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Ind w:w="108" w:type="dxa"/>
        <w:tblCellMar>
          <w:left w:w="0" w:type="dxa"/>
          <w:right w:w="0" w:type="dxa"/>
        </w:tblCellMar>
        <w:tblLook w:val="04A0" w:firstRow="1" w:lastRow="0" w:firstColumn="1" w:lastColumn="0" w:noHBand="0" w:noVBand="1"/>
      </w:tblPr>
      <w:tblGrid>
        <w:gridCol w:w="2694"/>
        <w:gridCol w:w="6396"/>
      </w:tblGrid>
      <w:tr w:rsidR="00D71224" w:rsidRPr="00020034" w:rsidTr="002260FD">
        <w:trPr>
          <w:trHeight w:val="983"/>
        </w:trPr>
        <w:tc>
          <w:tcPr>
            <w:tcW w:w="2694" w:type="dxa"/>
            <w:tcMar>
              <w:top w:w="0" w:type="dxa"/>
              <w:left w:w="108" w:type="dxa"/>
              <w:bottom w:w="0" w:type="dxa"/>
              <w:right w:w="108" w:type="dxa"/>
            </w:tcMar>
          </w:tcPr>
          <w:p w:rsidR="00D71224" w:rsidRPr="00882F13" w:rsidRDefault="00D71224" w:rsidP="002260FD">
            <w:pPr>
              <w:widowControl w:val="0"/>
              <w:spacing w:before="120" w:after="120" w:line="340" w:lineRule="exact"/>
              <w:ind w:firstLine="720"/>
              <w:jc w:val="center"/>
              <w:rPr>
                <w:noProof/>
                <w:lang w:val="vi-VN"/>
              </w:rPr>
            </w:pPr>
          </w:p>
        </w:tc>
        <w:tc>
          <w:tcPr>
            <w:tcW w:w="6396" w:type="dxa"/>
            <w:tcMar>
              <w:top w:w="0" w:type="dxa"/>
              <w:left w:w="108" w:type="dxa"/>
              <w:bottom w:w="0" w:type="dxa"/>
              <w:right w:w="108" w:type="dxa"/>
            </w:tcMar>
          </w:tcPr>
          <w:p w:rsidR="00D71224" w:rsidRPr="00882F13" w:rsidRDefault="00822A6E" w:rsidP="002260FD">
            <w:pPr>
              <w:widowControl w:val="0"/>
              <w:spacing w:before="120" w:after="120" w:line="340" w:lineRule="exact"/>
              <w:jc w:val="center"/>
              <w:rPr>
                <w:noProof/>
                <w:lang w:val="vi-VN"/>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882014</wp:posOffset>
                      </wp:positionH>
                      <wp:positionV relativeFrom="paragraph">
                        <wp:posOffset>527685</wp:posOffset>
                      </wp:positionV>
                      <wp:extent cx="21431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4A4350"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45pt,41.55pt" to="238.2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" strokecolor="black [3200]" strokeweight=".5pt">
                      <v:stroke joinstyle="miter"/>
                    </v:line>
                  </w:pict>
                </mc:Fallback>
              </mc:AlternateContent>
            </w:r>
            <w:r w:rsidR="00A47344" w:rsidRPr="002260FD">
              <w:rPr>
                <w:b/>
                <w:bCs/>
                <w:noProof/>
                <w:sz w:val="26"/>
                <w:szCs w:val="26"/>
                <w:lang w:val="vi-VN"/>
              </w:rPr>
              <w:t>C</w:t>
            </w:r>
            <w:r w:rsidR="00D71224" w:rsidRPr="00882F13">
              <w:rPr>
                <w:b/>
                <w:bCs/>
                <w:noProof/>
                <w:sz w:val="26"/>
                <w:szCs w:val="26"/>
                <w:lang w:val="vi-VN"/>
              </w:rPr>
              <w:t>ỘNG HÒA XÃ HỘI CHỦ NGHĨA VIỆT NAM</w:t>
            </w:r>
            <w:r w:rsidR="00D71224" w:rsidRPr="00882F13">
              <w:rPr>
                <w:b/>
                <w:bCs/>
                <w:noProof/>
                <w:sz w:val="26"/>
                <w:szCs w:val="26"/>
                <w:lang w:val="vi-VN"/>
              </w:rPr>
              <w:br/>
            </w:r>
            <w:r w:rsidR="00D71224" w:rsidRPr="00D71224">
              <w:rPr>
                <w:b/>
                <w:bCs/>
                <w:noProof/>
                <w:sz w:val="28"/>
                <w:szCs w:val="28"/>
                <w:lang w:val="vi-VN"/>
              </w:rPr>
              <w:t>Độc lập - Tự do - Hạnh phúc</w:t>
            </w:r>
          </w:p>
        </w:tc>
      </w:tr>
    </w:tbl>
    <w:p w:rsidR="00A47344" w:rsidRDefault="00A47344" w:rsidP="002260FD">
      <w:pPr>
        <w:widowControl w:val="0"/>
        <w:spacing w:before="120" w:after="120" w:line="340" w:lineRule="exact"/>
        <w:jc w:val="center"/>
        <w:rPr>
          <w:b/>
          <w:bCs/>
          <w:sz w:val="28"/>
          <w:szCs w:val="28"/>
          <w:lang w:val="vi-VN"/>
        </w:rPr>
      </w:pPr>
      <w:bookmarkStart w:id="0" w:name="loai_1"/>
    </w:p>
    <w:p w:rsidR="00566274" w:rsidRPr="00020034" w:rsidRDefault="00566274" w:rsidP="002260FD">
      <w:pPr>
        <w:widowControl w:val="0"/>
        <w:spacing w:line="340" w:lineRule="exact"/>
        <w:jc w:val="center"/>
        <w:rPr>
          <w:sz w:val="28"/>
          <w:szCs w:val="28"/>
          <w:lang w:val="vi-VN"/>
        </w:rPr>
      </w:pPr>
      <w:r w:rsidRPr="00EB263A">
        <w:rPr>
          <w:b/>
          <w:bCs/>
          <w:sz w:val="28"/>
          <w:szCs w:val="28"/>
          <w:lang w:val="vi-VN"/>
        </w:rPr>
        <w:t>NGHỊ ĐỊNH</w:t>
      </w:r>
      <w:bookmarkEnd w:id="0"/>
    </w:p>
    <w:p w:rsidR="00DF20C2" w:rsidRDefault="002F7183" w:rsidP="002260FD">
      <w:pPr>
        <w:widowControl w:val="0"/>
        <w:spacing w:line="340" w:lineRule="exact"/>
        <w:jc w:val="center"/>
        <w:rPr>
          <w:b/>
          <w:sz w:val="28"/>
          <w:szCs w:val="28"/>
          <w:lang w:val="vi-VN"/>
        </w:rPr>
      </w:pPr>
      <w:bookmarkStart w:id="1" w:name="loai_1_name"/>
      <w:r w:rsidRPr="00020034">
        <w:rPr>
          <w:b/>
          <w:sz w:val="28"/>
          <w:szCs w:val="28"/>
          <w:lang w:val="vi-VN"/>
        </w:rPr>
        <w:t>Q</w:t>
      </w:r>
      <w:r w:rsidRPr="00EB263A">
        <w:rPr>
          <w:b/>
          <w:sz w:val="28"/>
          <w:szCs w:val="28"/>
          <w:lang w:val="vi-VN"/>
        </w:rPr>
        <w:t>uy định xử phạt vi phạm hành ch</w:t>
      </w:r>
      <w:r w:rsidR="00DF20C2">
        <w:rPr>
          <w:b/>
          <w:sz w:val="28"/>
          <w:szCs w:val="28"/>
          <w:lang w:val="vi-VN"/>
        </w:rPr>
        <w:t>ính trong hoạt động thương mại,</w:t>
      </w:r>
    </w:p>
    <w:p w:rsidR="00566274" w:rsidRPr="00020034" w:rsidRDefault="002F7183" w:rsidP="002260FD">
      <w:pPr>
        <w:widowControl w:val="0"/>
        <w:spacing w:line="340" w:lineRule="exact"/>
        <w:jc w:val="center"/>
        <w:rPr>
          <w:b/>
          <w:sz w:val="28"/>
          <w:szCs w:val="28"/>
          <w:lang w:val="vi-VN"/>
        </w:rPr>
      </w:pPr>
      <w:r w:rsidRPr="00EB263A">
        <w:rPr>
          <w:b/>
          <w:sz w:val="28"/>
          <w:szCs w:val="28"/>
          <w:lang w:val="vi-VN"/>
        </w:rPr>
        <w:t>sản xuất, buôn bán hàng giả, hàng cấm và bảo vệ quyền lợi người tiêu dùng</w:t>
      </w:r>
      <w:bookmarkEnd w:id="1"/>
    </w:p>
    <w:p w:rsidR="00D71224" w:rsidRPr="00020034" w:rsidRDefault="00D71224" w:rsidP="002260FD">
      <w:pPr>
        <w:widowControl w:val="0"/>
        <w:spacing w:before="120" w:after="120" w:line="340" w:lineRule="exact"/>
        <w:ind w:firstLine="720"/>
        <w:jc w:val="center"/>
        <w:rPr>
          <w:iCs/>
          <w:sz w:val="28"/>
          <w:szCs w:val="28"/>
          <w:lang w:val="vi-VN"/>
        </w:rPr>
      </w:pPr>
    </w:p>
    <w:p w:rsidR="002F7183" w:rsidRPr="00020034" w:rsidRDefault="002F7183" w:rsidP="002260FD">
      <w:pPr>
        <w:widowControl w:val="0"/>
        <w:spacing w:before="120" w:after="120" w:line="340" w:lineRule="exact"/>
        <w:ind w:firstLine="720"/>
        <w:jc w:val="both"/>
        <w:rPr>
          <w:sz w:val="28"/>
          <w:szCs w:val="28"/>
          <w:lang w:val="vi-VN"/>
        </w:rPr>
      </w:pPr>
      <w:r w:rsidRPr="00020034">
        <w:rPr>
          <w:iCs/>
          <w:sz w:val="28"/>
          <w:szCs w:val="28"/>
          <w:lang w:val="vi-VN"/>
        </w:rPr>
        <w:t xml:space="preserve">Nghị định số 98/2020/NĐ-CP ngày 26 tháng 8 năm 2020 của Chính phủ </w:t>
      </w:r>
      <w:r w:rsidRPr="00020034">
        <w:rPr>
          <w:sz w:val="28"/>
          <w:szCs w:val="28"/>
          <w:lang w:val="vi-VN"/>
        </w:rPr>
        <w:t>q</w:t>
      </w:r>
      <w:r w:rsidRPr="00EB263A">
        <w:rPr>
          <w:sz w:val="28"/>
          <w:szCs w:val="28"/>
          <w:lang w:val="vi-VN"/>
        </w:rPr>
        <w:t>uy định xử phạt vi phạm hành chính trong hoạt động thương mại, sản xuất, buôn bán hàng giả, hàng cấm và bảo vệ quyền lợi người tiêu dùng</w:t>
      </w:r>
      <w:r w:rsidRPr="00020034">
        <w:rPr>
          <w:sz w:val="28"/>
          <w:szCs w:val="28"/>
          <w:lang w:val="vi-VN"/>
        </w:rPr>
        <w:t xml:space="preserve">, </w:t>
      </w:r>
      <w:r w:rsidRPr="00EB263A">
        <w:rPr>
          <w:noProof/>
          <w:color w:val="000000"/>
          <w:sz w:val="28"/>
          <w:szCs w:val="28"/>
          <w:shd w:val="clear" w:color="auto" w:fill="FFFFFF"/>
          <w:lang w:val="vi-VN"/>
        </w:rPr>
        <w:t>có hiệu lực kể từ ngày </w:t>
      </w:r>
      <w:r w:rsidRPr="00020034">
        <w:rPr>
          <w:noProof/>
          <w:color w:val="000000"/>
          <w:sz w:val="28"/>
          <w:szCs w:val="28"/>
          <w:shd w:val="clear" w:color="auto" w:fill="FFFFFF"/>
          <w:lang w:val="vi-VN"/>
        </w:rPr>
        <w:t>15</w:t>
      </w:r>
      <w:r w:rsidRPr="00EB263A">
        <w:rPr>
          <w:noProof/>
          <w:color w:val="000000"/>
          <w:sz w:val="28"/>
          <w:szCs w:val="28"/>
          <w:shd w:val="clear" w:color="auto" w:fill="FFFFFF"/>
          <w:lang w:val="vi-VN"/>
        </w:rPr>
        <w:t> tháng 1</w:t>
      </w:r>
      <w:r w:rsidR="00A47344" w:rsidRPr="002260FD">
        <w:rPr>
          <w:noProof/>
          <w:color w:val="000000"/>
          <w:sz w:val="28"/>
          <w:szCs w:val="28"/>
          <w:shd w:val="clear" w:color="auto" w:fill="FFFFFF"/>
          <w:lang w:val="vi-VN"/>
        </w:rPr>
        <w:t>0</w:t>
      </w:r>
      <w:r w:rsidRPr="00EB263A">
        <w:rPr>
          <w:noProof/>
          <w:color w:val="000000"/>
          <w:sz w:val="28"/>
          <w:szCs w:val="28"/>
          <w:shd w:val="clear" w:color="auto" w:fill="FFFFFF"/>
          <w:lang w:val="vi-VN"/>
        </w:rPr>
        <w:t> năm 2020</w:t>
      </w:r>
      <w:r w:rsidRPr="00020034">
        <w:rPr>
          <w:sz w:val="28"/>
          <w:szCs w:val="28"/>
          <w:lang w:val="vi-VN"/>
        </w:rPr>
        <w:t>, được sửa đổi, bổ sung bởi:</w:t>
      </w:r>
    </w:p>
    <w:p w:rsidR="002F7183" w:rsidRDefault="002F7183" w:rsidP="002260FD">
      <w:pPr>
        <w:widowControl w:val="0"/>
        <w:spacing w:before="120" w:after="120" w:line="340" w:lineRule="exact"/>
        <w:ind w:firstLine="720"/>
        <w:jc w:val="both"/>
        <w:rPr>
          <w:spacing w:val="-6"/>
          <w:sz w:val="28"/>
          <w:szCs w:val="28"/>
        </w:rPr>
      </w:pPr>
      <w:r w:rsidRPr="002260FD">
        <w:rPr>
          <w:iCs/>
          <w:sz w:val="28"/>
          <w:szCs w:val="28"/>
          <w:lang w:val="vi-VN"/>
        </w:rPr>
        <w:t>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w:t>
      </w:r>
      <w:r w:rsidR="001B1F98" w:rsidRPr="002260FD">
        <w:rPr>
          <w:iCs/>
          <w:sz w:val="28"/>
          <w:szCs w:val="28"/>
          <w:lang w:val="vi-VN"/>
        </w:rPr>
        <w:t xml:space="preserve"> </w:t>
      </w:r>
      <w:r w:rsidRPr="002260FD">
        <w:rPr>
          <w:iCs/>
          <w:spacing w:val="-6"/>
          <w:sz w:val="28"/>
          <w:szCs w:val="28"/>
          <w:lang w:val="vi-VN"/>
        </w:rPr>
        <w:t>hoạt động dầu khí, kinh doanh xăng dầu và khí</w:t>
      </w:r>
      <w:r w:rsidRPr="002260FD">
        <w:rPr>
          <w:i/>
          <w:iCs/>
          <w:spacing w:val="-6"/>
          <w:sz w:val="28"/>
          <w:szCs w:val="28"/>
          <w:lang w:val="vi-VN"/>
        </w:rPr>
        <w:t xml:space="preserve">, </w:t>
      </w:r>
      <w:r w:rsidRPr="002260FD">
        <w:rPr>
          <w:noProof/>
          <w:color w:val="000000"/>
          <w:spacing w:val="-6"/>
          <w:sz w:val="28"/>
          <w:szCs w:val="28"/>
          <w:shd w:val="clear" w:color="auto" w:fill="FFFFFF"/>
          <w:lang w:val="vi-VN"/>
        </w:rPr>
        <w:t>có hiệu lực kể từ</w:t>
      </w:r>
      <w:r w:rsidR="001B1F98" w:rsidRPr="002260FD">
        <w:rPr>
          <w:noProof/>
          <w:color w:val="000000"/>
          <w:spacing w:val="-6"/>
          <w:sz w:val="28"/>
          <w:szCs w:val="28"/>
          <w:shd w:val="clear" w:color="auto" w:fill="FFFFFF"/>
          <w:lang w:val="vi-VN"/>
        </w:rPr>
        <w:t xml:space="preserve"> </w:t>
      </w:r>
      <w:r w:rsidRPr="002260FD">
        <w:rPr>
          <w:noProof/>
          <w:color w:val="000000"/>
          <w:spacing w:val="-6"/>
          <w:sz w:val="28"/>
          <w:szCs w:val="28"/>
          <w:shd w:val="clear" w:color="auto" w:fill="FFFFFF"/>
          <w:lang w:val="vi-VN"/>
        </w:rPr>
        <w:t>ngày 31 tháng 01 năm 2022</w:t>
      </w:r>
      <w:r w:rsidR="00083C2B">
        <w:rPr>
          <w:spacing w:val="-6"/>
          <w:sz w:val="28"/>
          <w:szCs w:val="28"/>
        </w:rPr>
        <w:t>;</w:t>
      </w:r>
    </w:p>
    <w:p w:rsidR="00B87CD8" w:rsidRPr="00083C2B" w:rsidRDefault="00B87CD8" w:rsidP="002260FD">
      <w:pPr>
        <w:widowControl w:val="0"/>
        <w:spacing w:before="120" w:after="120" w:line="340" w:lineRule="exact"/>
        <w:ind w:firstLine="720"/>
        <w:jc w:val="both"/>
        <w:rPr>
          <w:spacing w:val="-6"/>
          <w:sz w:val="28"/>
          <w:szCs w:val="28"/>
        </w:rPr>
      </w:pPr>
      <w:r>
        <w:rPr>
          <w:spacing w:val="-6"/>
          <w:sz w:val="28"/>
          <w:szCs w:val="28"/>
        </w:rPr>
        <w:t xml:space="preserve">Nghị định số </w:t>
      </w:r>
      <w:r w:rsidRPr="00B87CD8">
        <w:rPr>
          <w:spacing w:val="-6"/>
          <w:sz w:val="28"/>
          <w:szCs w:val="28"/>
        </w:rPr>
        <w:t>96/2023/NĐ-CP</w:t>
      </w:r>
      <w:r>
        <w:rPr>
          <w:spacing w:val="-6"/>
          <w:sz w:val="28"/>
          <w:szCs w:val="28"/>
        </w:rPr>
        <w:t xml:space="preserve"> ngày 30 tháng 12 năm 2023 của Chính phủ quy định chi tiết một số điều của Luật Khám bệnh, chữa bệnh</w:t>
      </w:r>
      <w:r w:rsidR="00F72913">
        <w:rPr>
          <w:spacing w:val="-6"/>
          <w:sz w:val="28"/>
          <w:szCs w:val="28"/>
        </w:rPr>
        <w:t>, có hiệu lực kể từ ngày 01 tháng 01 năm 2024</w:t>
      </w:r>
      <w:r>
        <w:rPr>
          <w:spacing w:val="-6"/>
          <w:sz w:val="28"/>
          <w:szCs w:val="28"/>
        </w:rPr>
        <w:t>;</w:t>
      </w:r>
    </w:p>
    <w:p w:rsidR="00083C2B" w:rsidRPr="00083C2B" w:rsidRDefault="00083C2B" w:rsidP="00083C2B">
      <w:pPr>
        <w:widowControl w:val="0"/>
        <w:spacing w:before="120" w:after="120" w:line="340" w:lineRule="exact"/>
        <w:ind w:firstLine="720"/>
        <w:jc w:val="both"/>
        <w:rPr>
          <w:sz w:val="28"/>
          <w:szCs w:val="28"/>
          <w:lang w:val="vi-VN"/>
        </w:rPr>
      </w:pPr>
      <w:r w:rsidRPr="00083C2B">
        <w:rPr>
          <w:sz w:val="28"/>
          <w:szCs w:val="28"/>
          <w:lang w:val="vi-VN"/>
        </w:rPr>
        <w:t xml:space="preserve">Nghị định </w:t>
      </w:r>
      <w:r>
        <w:rPr>
          <w:sz w:val="28"/>
          <w:szCs w:val="28"/>
        </w:rPr>
        <w:t>số 24/2025/NĐ-CP ngày 21 tháng 02 năm 2025</w:t>
      </w:r>
      <w:r w:rsidR="00B87CD8">
        <w:rPr>
          <w:sz w:val="28"/>
          <w:szCs w:val="28"/>
        </w:rPr>
        <w:t xml:space="preserve"> của Chính phủ</w:t>
      </w:r>
      <w:r>
        <w:rPr>
          <w:sz w:val="28"/>
          <w:szCs w:val="28"/>
        </w:rPr>
        <w:t xml:space="preserve"> </w:t>
      </w:r>
      <w:r w:rsidRPr="00083C2B">
        <w:rPr>
          <w:sz w:val="28"/>
          <w:szCs w:val="28"/>
          <w:lang w:val="vi-VN"/>
        </w:rPr>
        <w:t>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00F72913">
        <w:rPr>
          <w:sz w:val="28"/>
          <w:szCs w:val="28"/>
        </w:rPr>
        <w:t xml:space="preserve">, </w:t>
      </w:r>
      <w:r w:rsidR="00F72913" w:rsidRPr="00F72913">
        <w:rPr>
          <w:sz w:val="28"/>
          <w:szCs w:val="28"/>
        </w:rPr>
        <w:t xml:space="preserve">có hiệu lực </w:t>
      </w:r>
      <w:r w:rsidR="00F72913">
        <w:rPr>
          <w:sz w:val="28"/>
          <w:szCs w:val="28"/>
        </w:rPr>
        <w:t>kể từ ngày 21 tháng 02 năm 2025</w:t>
      </w:r>
      <w:r w:rsidRPr="00083C2B">
        <w:rPr>
          <w:sz w:val="28"/>
          <w:szCs w:val="28"/>
          <w:lang w:val="vi-VN"/>
        </w:rPr>
        <w:t>.</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Căn cứ Luật Tổ chức Chính phủ ngày 19 tháng 6 năm 2015;</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Căn cứ Luật Xử lý vi phạm hành chính ngày 20 tháng 6 năm 2012;</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Căn cứ Luật Đầu tư ngày 26 tháng 11 năm 2014 và Luật sửa đổi, bổ sung Điều 6 và Phụ lục 4 về Danh mục ngành, nghề đầu tư kinh doanh có điều kiện của Luật Đầu tư ngày 22 tháng 11 năm 2016;</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Căn cứ Luật Doanh nghiệp ngày 26 tháng 11 năm 2014;</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lastRenderedPageBreak/>
        <w:t>Căn cứ Luật Thương mại ngày 14 tháng 6 năm 2005;</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Căn cứ Luật Quản lý ngoại thương ngày 12 tháng 6 năm 2017;</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Căn cứ Luật Giao dịch điện tử ngày 29 tháng 11 năm 2005;</w:t>
      </w:r>
    </w:p>
    <w:p w:rsidR="00566274" w:rsidRPr="00DF20C2" w:rsidRDefault="00566274" w:rsidP="002260FD">
      <w:pPr>
        <w:widowControl w:val="0"/>
        <w:spacing w:before="120" w:after="120" w:line="340" w:lineRule="exact"/>
        <w:ind w:firstLine="720"/>
        <w:jc w:val="both"/>
        <w:rPr>
          <w:spacing w:val="-2"/>
          <w:sz w:val="28"/>
          <w:szCs w:val="28"/>
        </w:rPr>
      </w:pPr>
      <w:r w:rsidRPr="00DF20C2">
        <w:rPr>
          <w:i/>
          <w:iCs/>
          <w:spacing w:val="-2"/>
          <w:sz w:val="28"/>
          <w:szCs w:val="28"/>
          <w:lang w:val="vi-VN"/>
        </w:rPr>
        <w:t>Căn cứ Luật Chất lượng sản phẩm, hàng hóa ngày 21 tháng 11 năm 2007;</w:t>
      </w:r>
    </w:p>
    <w:p w:rsidR="00566274" w:rsidRPr="00DF20C2" w:rsidRDefault="00566274" w:rsidP="002260FD">
      <w:pPr>
        <w:widowControl w:val="0"/>
        <w:spacing w:before="120" w:after="120" w:line="340" w:lineRule="exact"/>
        <w:ind w:firstLine="720"/>
        <w:jc w:val="both"/>
        <w:rPr>
          <w:spacing w:val="-2"/>
          <w:sz w:val="28"/>
          <w:szCs w:val="28"/>
        </w:rPr>
      </w:pPr>
      <w:r w:rsidRPr="00DF20C2">
        <w:rPr>
          <w:i/>
          <w:iCs/>
          <w:spacing w:val="-2"/>
          <w:sz w:val="28"/>
          <w:szCs w:val="28"/>
          <w:lang w:val="vi-VN"/>
        </w:rPr>
        <w:t>Căn cứ Luật Phòng, chống tác hại của thuốc lá ngày 18 tháng 6 năm 2012;</w:t>
      </w:r>
    </w:p>
    <w:p w:rsidR="00566274" w:rsidRPr="00DF20C2" w:rsidRDefault="00566274" w:rsidP="002260FD">
      <w:pPr>
        <w:widowControl w:val="0"/>
        <w:spacing w:before="120" w:after="120" w:line="340" w:lineRule="exact"/>
        <w:ind w:firstLine="720"/>
        <w:jc w:val="both"/>
        <w:rPr>
          <w:spacing w:val="-4"/>
          <w:sz w:val="28"/>
          <w:szCs w:val="28"/>
        </w:rPr>
      </w:pPr>
      <w:r w:rsidRPr="00DF20C2">
        <w:rPr>
          <w:i/>
          <w:iCs/>
          <w:spacing w:val="-4"/>
          <w:sz w:val="28"/>
          <w:szCs w:val="28"/>
          <w:lang w:val="vi-VN"/>
        </w:rPr>
        <w:t>Căn cứ Luật Phòng, chống tác hại của rượu, bia ngày 14 tháng 6 năm 2019;</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Căn cứ Luật Dược ngày 06 tháng 4 năm 2016;</w:t>
      </w:r>
    </w:p>
    <w:p w:rsidR="00566274" w:rsidRDefault="00566274" w:rsidP="002260FD">
      <w:pPr>
        <w:widowControl w:val="0"/>
        <w:spacing w:before="120" w:after="120" w:line="340" w:lineRule="exact"/>
        <w:ind w:firstLine="720"/>
        <w:jc w:val="both"/>
        <w:rPr>
          <w:i/>
          <w:iCs/>
          <w:spacing w:val="-4"/>
          <w:sz w:val="28"/>
          <w:szCs w:val="28"/>
          <w:lang w:val="vi-VN"/>
        </w:rPr>
      </w:pPr>
      <w:r w:rsidRPr="00DF20C2">
        <w:rPr>
          <w:i/>
          <w:iCs/>
          <w:spacing w:val="-4"/>
          <w:sz w:val="28"/>
          <w:szCs w:val="28"/>
          <w:lang w:val="vi-VN"/>
        </w:rPr>
        <w:t>Căn cứ Luật Bảo vệ quyền lợi người tiêu dùng ngày 17 tháng 11 năm 2010;</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Theo đề nghị của Bộ trưởng Bộ Công Thương;</w:t>
      </w:r>
    </w:p>
    <w:p w:rsidR="00566274" w:rsidRPr="00EB263A" w:rsidRDefault="00566274" w:rsidP="002260FD">
      <w:pPr>
        <w:widowControl w:val="0"/>
        <w:spacing w:before="120" w:after="120" w:line="340" w:lineRule="exact"/>
        <w:ind w:firstLine="720"/>
        <w:jc w:val="both"/>
        <w:rPr>
          <w:sz w:val="28"/>
          <w:szCs w:val="28"/>
        </w:rPr>
      </w:pPr>
      <w:r w:rsidRPr="00EB263A">
        <w:rPr>
          <w:i/>
          <w:iCs/>
          <w:sz w:val="28"/>
          <w:szCs w:val="28"/>
          <w:lang w:val="vi-VN"/>
        </w:rPr>
        <w:t>Chính phủ ban hành Nghị định quy định xử phạt vi phạm hành chính trong hoạt động thương mại, sản xuất, buôn bán hàng giả, hàng cấm và bảo vệ quyền lợi người tiêu dùng.</w:t>
      </w:r>
      <w:r w:rsidR="002F7183" w:rsidRPr="00EB263A">
        <w:rPr>
          <w:rStyle w:val="FootnoteReference"/>
          <w:i/>
          <w:iCs/>
          <w:sz w:val="28"/>
          <w:szCs w:val="28"/>
          <w:lang w:val="vi-VN"/>
        </w:rPr>
        <w:footnoteReference w:id="1"/>
      </w:r>
    </w:p>
    <w:p w:rsidR="00566274" w:rsidRPr="00EB263A" w:rsidRDefault="00566274" w:rsidP="002260FD">
      <w:pPr>
        <w:widowControl w:val="0"/>
        <w:spacing w:line="340" w:lineRule="exact"/>
        <w:ind w:firstLine="720"/>
        <w:jc w:val="center"/>
        <w:rPr>
          <w:sz w:val="28"/>
          <w:szCs w:val="28"/>
        </w:rPr>
      </w:pPr>
      <w:bookmarkStart w:id="2" w:name="chuong_1"/>
      <w:r w:rsidRPr="00EB263A">
        <w:rPr>
          <w:b/>
          <w:bCs/>
          <w:sz w:val="28"/>
          <w:szCs w:val="28"/>
          <w:lang w:val="vi-VN"/>
        </w:rPr>
        <w:lastRenderedPageBreak/>
        <w:t>Chương I</w:t>
      </w:r>
      <w:bookmarkEnd w:id="2"/>
    </w:p>
    <w:p w:rsidR="00566274" w:rsidRPr="00EB263A" w:rsidRDefault="00566274" w:rsidP="002260FD">
      <w:pPr>
        <w:widowControl w:val="0"/>
        <w:spacing w:line="340" w:lineRule="exact"/>
        <w:ind w:firstLine="720"/>
        <w:jc w:val="center"/>
        <w:rPr>
          <w:sz w:val="28"/>
          <w:szCs w:val="28"/>
        </w:rPr>
      </w:pPr>
      <w:bookmarkStart w:id="3" w:name="chuong_1_name"/>
      <w:r w:rsidRPr="00EB263A">
        <w:rPr>
          <w:b/>
          <w:bCs/>
          <w:sz w:val="28"/>
          <w:szCs w:val="28"/>
          <w:lang w:val="vi-VN"/>
        </w:rPr>
        <w:t>QUY ĐỊNH CHUNG</w:t>
      </w:r>
      <w:bookmarkEnd w:id="3"/>
    </w:p>
    <w:p w:rsidR="00566274" w:rsidRPr="00020034" w:rsidRDefault="00566274" w:rsidP="002260FD">
      <w:pPr>
        <w:widowControl w:val="0"/>
        <w:spacing w:before="120" w:after="120" w:line="340" w:lineRule="exact"/>
        <w:ind w:firstLine="720"/>
        <w:jc w:val="both"/>
        <w:rPr>
          <w:sz w:val="28"/>
          <w:szCs w:val="28"/>
          <w:lang w:val="vi-VN"/>
        </w:rPr>
      </w:pPr>
      <w:bookmarkStart w:id="4" w:name="dieu_1"/>
      <w:r w:rsidRPr="00EB263A">
        <w:rPr>
          <w:b/>
          <w:bCs/>
          <w:sz w:val="28"/>
          <w:szCs w:val="28"/>
          <w:lang w:val="vi-VN"/>
        </w:rPr>
        <w:t>Điều 1. Phạm vi điều chỉnh</w:t>
      </w:r>
      <w:bookmarkEnd w:id="4"/>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1. Nghị định này quy định về hành vi vi phạm hành chính, hình thức xử phạt, mức xử phạt, biện pháp khắc phục hậu quả, thẩm quyền lập biên bản vi phạm hành chính, thẩm quyền xử phạt vi phạm hành chính trong hoạt động thương mại, sản xuất, buôn bán hàng giả, hàng cấm và bảo vệ quyền lợi người tiêu dùng.</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2. Các hành vi vi phạm hành chính trong hoạt động thương mại, sản xuất, buôn bán hàng giả, hàng cấm và bảo vệ quyền lợi người tiêu dùng quy định tại Nghị định này bao gồm: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a) Hành vi vi phạm về </w:t>
      </w:r>
      <w:r w:rsidR="006E2D55" w:rsidRPr="0056042F">
        <w:rPr>
          <w:rStyle w:val="BodyTextChar1"/>
          <w:sz w:val="28"/>
          <w:szCs w:val="28"/>
          <w:lang w:val="vi-VN" w:eastAsia="vi-VN"/>
        </w:rPr>
        <w:t>điều kiện đầu tư kinh doanh trong hoạt động kinh doanh ngành, nghề đầu tư kinh doanh có điều kiện</w:t>
      </w:r>
      <w:r w:rsidR="006E2D55">
        <w:rPr>
          <w:rStyle w:val="FootnoteReference"/>
          <w:sz w:val="28"/>
          <w:szCs w:val="28"/>
          <w:shd w:val="clear" w:color="auto" w:fill="FFFFFF"/>
          <w:lang w:val="vi-VN" w:eastAsia="vi-VN"/>
        </w:rPr>
        <w:footnoteReference w:id="2"/>
      </w:r>
      <w:r w:rsidRPr="00EB263A">
        <w:rPr>
          <w:sz w:val="28"/>
          <w:szCs w:val="28"/>
          <w:lang w:val="vi-VN"/>
        </w:rPr>
        <w:t>, trừ trường hợp đã được quy định tại nghị định quy định về xử phạt vi phạm hành chính trong các lĩnh vực quản lý nhà nước khác;</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 Hành vi kinh doanh dịch vụ thuộc ngành nghề cấm đầu tư kinh doanh; sản xuất và buôn bán hàng giả, hàng cấm;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c) Hành vi kinh doanh hàng hóa nhập lậu; hàng hóa lưu thông trong nước bị áp dụng biện pháp khẩn cấp; hàng hóa quá hạn sử dụng, không rõ nguồn gốc, xuất xứ và có vi phạm khác;</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d) Hành vi vi phạm về kinh doanh thuốc lá;</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đ) Hành vi vi phạm về kinh doanh rượu;</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e) Hành vi đầu cơ hàng hóa và găm hàng;</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g) Hành vi vi phạm về hoạt động xúc tiến thương mại;</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h) Hành vi vi phạm về xuất khẩu, nhập khẩu hàng hóa và dịch vụ liên quan đến xuất khẩu, nhập khẩu hàng hóa;</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i) Hành vi vi phạm về bảo vệ quyền lợi người tiêu dùng;</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k) Hành vi vi phạm về thương mại điện tử;</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l) Hành vi vi phạm về thành lập và hoạt động thương mại của thương nhân nước ngoài và người nước ngoài tại Việt Nam;</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lastRenderedPageBreak/>
        <w:t>m) Các hành vi vi phạm khác trong hoạt động thương mại.</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3. Các vi phạm hành chính khác trong hoạt động thương mại về kinh doanh xăng dầu, khí dầu mỏ hóa lỏng; giá, niêm yết giá hàng hóa, dịch vụ; chứng từ, hóa đơn mua bán hàng hóa, dịch vụ; đo lường, tiêu chuẩn, chất lượng hàng hóa lưu thông, kinh doanh trên thị trường; nhãn hàng hóa; sở hữu trí tuệ; thủ tục đăng ký kinh doanh; biển hiệu; quảng cáo thương mại; kinh doanh đấu giá hàng hóa; kinh doanh đấu thầu hàng hóa, dịch vụ; mua bán, trao đổi hàng hóa của cư dân biên giới và các hành vi vi phạm khác thì áp dụng quy định xử phạt vi phạm hành chính trong các lĩnh vực quản lý nhà nước có liên quan.</w:t>
      </w:r>
    </w:p>
    <w:p w:rsidR="00566274" w:rsidRPr="00020034" w:rsidRDefault="00566274" w:rsidP="002260FD">
      <w:pPr>
        <w:widowControl w:val="0"/>
        <w:spacing w:before="120" w:after="120" w:line="340" w:lineRule="exact"/>
        <w:ind w:firstLine="720"/>
        <w:jc w:val="both"/>
        <w:rPr>
          <w:sz w:val="28"/>
          <w:szCs w:val="28"/>
          <w:lang w:val="sv-SE"/>
        </w:rPr>
      </w:pPr>
      <w:r w:rsidRPr="00EB263A">
        <w:rPr>
          <w:sz w:val="28"/>
          <w:szCs w:val="28"/>
          <w:lang w:val="vi-VN"/>
        </w:rPr>
        <w:t>4. Đối với các hành vi đầu cơ hàng hóa, găm hàng, đấu thầu hàng hóa, dịch vụ và nhượng quyền thương mại có dấu hiệu của hành vi hạn chế cạnh tranh theo quy định của pháp luật về cạnh tranh thì áp dụng quy định về điều tra và xử lý vi phạm pháp luật cạnh tranh.</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5. Đối với hành vi vi phạm hàng hóa xuất khẩu, nhập khẩu, quá cảnh, phương tiện vận tải xuất cảnh, nhập cảnh, quá cảnh do cơ quan hải quan phát hiện trong địa bàn hoạt động hải quan thì áp dụng quy định tại Nghị định của Chính phủ quy định xử phạt vi phạm hành chính trong lĩnh vực hải quan. Trường hợp Nghị định của Chính phủ quy định xử phạt vi phạm hành chính trong lĩnh vực hải quan chưa quy định thì áp dụng các quy định của Nghị định này.</w:t>
      </w:r>
    </w:p>
    <w:p w:rsidR="00566274" w:rsidRPr="00020034" w:rsidRDefault="00566274" w:rsidP="002260FD">
      <w:pPr>
        <w:widowControl w:val="0"/>
        <w:spacing w:before="120" w:after="120" w:line="340" w:lineRule="exact"/>
        <w:ind w:firstLine="720"/>
        <w:jc w:val="both"/>
        <w:rPr>
          <w:sz w:val="28"/>
          <w:szCs w:val="28"/>
          <w:lang w:val="vi-VN"/>
        </w:rPr>
      </w:pPr>
      <w:bookmarkStart w:id="5" w:name="dieu_2"/>
      <w:r w:rsidRPr="00EB263A">
        <w:rPr>
          <w:b/>
          <w:bCs/>
          <w:sz w:val="28"/>
          <w:szCs w:val="28"/>
          <w:lang w:val="vi-VN"/>
        </w:rPr>
        <w:t>Điều 2. Đối tượng bị xử phạt hành chính</w:t>
      </w:r>
      <w:bookmarkEnd w:id="5"/>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1. Cá nhân, tổ chức Việt Nam hoặc cá nhân, tổ chức nước ngoài thực hiện hành vi vi phạm hành chính quy định tại Nghị định này trên lãnh thổ Việt Nam.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2. Hộ kinh doanh được thành lập theo quy định của pháp luật; hộ gia đình sản xuất nông, lâm, ngư nghiệp, làm muối và những người bán hàng rong, quà vặt, buôn chuyến, kinh doanh lưu động, làm dịch vụ có thu nhập thấp không phải đăng ký kinh doanh theo quy định của pháp luật vi phạm các quy định tại Nghị định này bị xử phạt như đối với cá nhân vi phạm.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3. Tổ chức quy định tại khoản 1 Điều này gồm: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a) Doanh nghiệp được thành lập và hoạt động theo quy định của Luật Doanh nghiệp; hợp tác xã, liên hiệp hợp tác xã thành lập theo Luật Hợp tác xã; các tổ chức kinh tế khác được thành lập và hoạt động theo quy định của pháp luật và các đơn vị trực thuộc của các tổ chức kinh tế nói trên;</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 Văn phòng đại diện, chi nhánh của thương nhân nước ngoài tại Việt Nam; văn phòng đại diện của tổ chức xúc tiến thương mại nước ngoài tại Việt Nam;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c) Tổ chức khác được thành lập theo quy định của pháp luật.</w:t>
      </w:r>
    </w:p>
    <w:p w:rsidR="00566274" w:rsidRPr="00020034" w:rsidRDefault="00566274" w:rsidP="002260FD">
      <w:pPr>
        <w:widowControl w:val="0"/>
        <w:spacing w:before="120" w:after="120" w:line="340" w:lineRule="exact"/>
        <w:ind w:firstLine="720"/>
        <w:jc w:val="both"/>
        <w:rPr>
          <w:sz w:val="28"/>
          <w:szCs w:val="28"/>
          <w:lang w:val="vi-VN"/>
        </w:rPr>
      </w:pPr>
      <w:bookmarkStart w:id="6" w:name="dieu_3"/>
      <w:r w:rsidRPr="00EB263A">
        <w:rPr>
          <w:b/>
          <w:bCs/>
          <w:sz w:val="28"/>
          <w:szCs w:val="28"/>
          <w:lang w:val="vi-VN"/>
        </w:rPr>
        <w:t>Điều 3. Giải thích từ ngữ</w:t>
      </w:r>
      <w:bookmarkEnd w:id="6"/>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Theo Nghị định này, các từ ngữ dưới đây được hiểu như sau:</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lastRenderedPageBreak/>
        <w:t>1. “Sản xuất” là việc thực hiện một, một số hoặc tất cả các hoạt động chế tạo, chế bản, in, gia công, đặt hàng, sơ chế, chế biến, chiết xuất, tái chế, lắp ráp, pha trộn, san chia, sang chiết, nạp, đóng gói và hoạt động khác làm ra hàng hóa.</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2. “Buôn bán” là việc thực hiện một, một số hoặc tất cả các hoạt động chào hàng, bày bán, lưu giữ, bảo quản, vận chuyển, bán buôn, bán lẻ, xuất khẩu, nhập khẩu và hoạt động khác đưa hàng hóa vào lưu thông.</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3. “Hàng hóa lưu thông trên thị trường” gồm hàng hóa được trưng bày, khuyến mại, bảo quản, vận chuyển và lưu giữ trong quá trình mua bán hàng hóa.</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4. “Giấy phép kinh doanh" gồm giấy phép, giấy chứng nhận đủ điều kiện, chứng nhận bảo hiểm trách nhiệm nghề nghiệp, văn bản xác nhận, các hình thức văn bản khác quy định các điều kiện mà cá nhân, tổ chức phải đáp ứng để thực hiện hoạt động đầu tư kinh doanh do cơ quan nhà nước, người có thẩm quyền cấp cho cá nhân, tổ chức đó theo quy định của pháp luật.</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5. "Hàng cấm” gồm hàng hóa cấm kinh doanh, hàng hóa cấm lưu hành và hàng hóa cấm sử dụng tại Việt Nam.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6. “Hàng hóa nhập lậu” gồm: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a) Hàng hóa nhập khẩu thuộc danh mục hàng hóa cấm nhập khẩu hoặc tạm ngừng nhập khẩu theo quy định của pháp luật, trừ trường hợp do Thủ tướng Chính phủ quyết định cho phép nhập khẩu;</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 Hàng hóa nhập khẩu theo giấy phép mà không có giấy phép nhập khẩu hoặc hàng hóa nhập khẩu theo điều kiện mà không đáp ứng điều kiện theo quy định của pháp luật;</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c) Hàng hóa nhập khẩu không đi qua cửa khẩu quy định, không làm thủ tục hải quan theo quy định của pháp luật hoặc gian lận số lượng, chủng loại hàng hóa khi làm thủ tục hải quan;</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d) Hàng hóa nhập khẩu lưu thông trên thị trường không có hóa đơn, chứng từ kèm theo theo quy định của pháp luật hoặc có hóa đơn, chứng từ nhưng hóa đơn, chứng từ là không hợp pháp theo quy định của pháp luật về quản lý hóa đơn;</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đ) Hàng hóa nhập khẩu theo quy định của pháp luật phải dán tem nhập khẩu nhưng không có tem dán vào hàng hóa theo quy định của pháp luật hoặc có tem dán nhưng là tem giả, tem đã qua sử dụng.</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7. “Hàng giả” gồm: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a) Hàng hóa có giá trị sử dụng, công dụng không đúng với nguồn gốc bản chất tự nhiên, tên gọi của hàng hóa; hàng hóa không có giá trị sử dụng, công dụng hoặc có giá trị sử dụng, công dụng không đúng so với giá trị sử dụng, công dụng đã công bố hoặc đăng ký;</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b) Hàng hóa có ít nhất một trong các chỉ tiêu chất lượng hoặc đặc tính kỹ </w:t>
      </w:r>
      <w:r w:rsidRPr="00EB263A">
        <w:rPr>
          <w:sz w:val="28"/>
          <w:szCs w:val="28"/>
          <w:lang w:val="vi-VN"/>
        </w:rPr>
        <w:lastRenderedPageBreak/>
        <w:t>thuật cơ bản hoặc định lượng chất chính tạo nên giá trị sử dụng, công dụng của hàng hóa chỉ đạt mức từ 70% trở xuống so với mức tối thiểu quy định tại quy chuẩn kỹ thuật hoặc tiêu chuẩn chất lượng đã đăng ký, công bố áp dụng hoặc ghi trên nhãn, bao bì hàng hóa;</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c) Thuốc giả theo quy định tại </w:t>
      </w:r>
      <w:bookmarkStart w:id="7" w:name="dc_1"/>
      <w:r w:rsidRPr="00EB263A">
        <w:rPr>
          <w:sz w:val="28"/>
          <w:szCs w:val="28"/>
          <w:lang w:val="vi-VN"/>
        </w:rPr>
        <w:t>khoản 33 Điều 2 của Luật Dược năm 2016</w:t>
      </w:r>
      <w:bookmarkEnd w:id="7"/>
      <w:r w:rsidRPr="00EB263A">
        <w:rPr>
          <w:sz w:val="28"/>
          <w:szCs w:val="28"/>
          <w:lang w:val="vi-VN"/>
        </w:rPr>
        <w:t xml:space="preserve"> và dược liệu giả theo quy định tại </w:t>
      </w:r>
      <w:bookmarkStart w:id="8" w:name="dc_2"/>
      <w:r w:rsidRPr="00EB263A">
        <w:rPr>
          <w:sz w:val="28"/>
          <w:szCs w:val="28"/>
          <w:lang w:val="vi-VN"/>
        </w:rPr>
        <w:t>khoản 34 Điều 2 của Luật Dược năm 2016</w:t>
      </w:r>
      <w:bookmarkEnd w:id="8"/>
      <w:r w:rsidRPr="00EB263A">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d) Thuốc thú y, thuốc bảo vệ thực vật không có hoạt chất; không có đủ loại hoạt chất đã đăng ký; có hoạt chất khác với hoạt chất ghi trên nhãn, bao bì hàng hóa; có ít nhất một trong các hàm lượng hoạt chất chỉ đạt từ 70% trở xuống so với mức tối thiểu quy định tại quy chuẩn kỹ thuật hoặc tiêu chuẩn chất lượng đã đăng ký, công bố áp dụng;</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đ) Hàng hóa có nhãn hàng hóa hoặc bao bì hàng hóa ghi chỉ dẫn giả mạo tên, địa chỉ tổ chức, cá nhân sản xuất hoặc nhập khẩu, phân phối hàng hóa; giả mạo mã số đăng ký lưu hành, mã số công bố, mã số mã vạch của hàng hóa hoặc giả mạo bao bì hàng hóa của tổ chức, cá nhân khác; giả mạo về nguồn gốc, xuất xứ hàng hóa hoặc nơi sản xuất, đóng gói, lắp ráp hàng hóa;</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e) Tem, nhãn, bao bì hàng hóa giả.</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8. “Tem, nhãn, bao bì hàng hóa giả” gồm đề can, nhãn hàng hóa, bao bì hàng hóa, các loại tem chất lượng, dấu chất lượng, tem truy xuất nguồn gốc, phiếu bảo hành, niêm màng co hàng hóa hoặc vật phẩm khác của tổ chức, cá nhân kinh doanh có chỉ dẫn giả mạo tên, địa chỉ của tổ chức, cá nhân khác; giả mạo tên thương mại, tên thương phẩm, mã số mã vạch, mã số đăng ký lưu hành, mã số công bố của hàng hóa hoặc bao bì hàng hóa của tổ chức, cá nhân khác.</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9. “Tang vật” gồm vật, tiền, giấy tờ, hàng hóa thành phẩm hoặc chưa thành phẩm có liên quan trực tiếp đến vi phạm hành chính.</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10. “Phương tiện vi phạm” gồm phương tiện vận tải, công cụ, máy móc được sử dụng để thực hiện vi phạm hành chính.</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11.</w:t>
      </w:r>
      <w:r w:rsidR="004865D2">
        <w:rPr>
          <w:rStyle w:val="FootnoteReference"/>
          <w:sz w:val="28"/>
          <w:szCs w:val="28"/>
          <w:lang w:val="vi-VN"/>
        </w:rPr>
        <w:footnoteReference w:id="3"/>
      </w:r>
      <w:r w:rsidRPr="00EB263A">
        <w:rPr>
          <w:sz w:val="28"/>
          <w:szCs w:val="28"/>
          <w:lang w:val="vi-VN"/>
        </w:rPr>
        <w:t xml:space="preserve"> </w:t>
      </w:r>
      <w:r w:rsidR="004865D2" w:rsidRPr="004D6C8F">
        <w:rPr>
          <w:b/>
          <w:i/>
          <w:sz w:val="28"/>
          <w:szCs w:val="28"/>
        </w:rPr>
        <w:t>(được bãi bỏ)</w:t>
      </w:r>
      <w:r w:rsidR="004E4435">
        <w:rPr>
          <w:b/>
          <w:i/>
          <w:sz w:val="28"/>
          <w:szCs w:val="28"/>
        </w:rPr>
        <w:t>.</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12. “Bên thứ ba trong việc cung cấp thông tin về </w:t>
      </w:r>
      <w:r w:rsidR="00DA14EF">
        <w:rPr>
          <w:sz w:val="28"/>
          <w:szCs w:val="28"/>
        </w:rPr>
        <w:t>sản phẩm,</w:t>
      </w:r>
      <w:r w:rsidR="00DA14EF">
        <w:rPr>
          <w:rStyle w:val="FootnoteReference"/>
          <w:sz w:val="28"/>
          <w:szCs w:val="28"/>
        </w:rPr>
        <w:footnoteReference w:id="4"/>
      </w:r>
      <w:r w:rsidR="00DA14EF">
        <w:rPr>
          <w:sz w:val="28"/>
          <w:szCs w:val="28"/>
        </w:rPr>
        <w:t xml:space="preserve"> </w:t>
      </w:r>
      <w:r w:rsidRPr="00EB263A">
        <w:rPr>
          <w:sz w:val="28"/>
          <w:szCs w:val="28"/>
          <w:lang w:val="vi-VN"/>
        </w:rPr>
        <w:t xml:space="preserve">hàng hóa, dịch </w:t>
      </w:r>
      <w:r w:rsidRPr="00EB263A">
        <w:rPr>
          <w:sz w:val="28"/>
          <w:szCs w:val="28"/>
          <w:lang w:val="vi-VN"/>
        </w:rPr>
        <w:lastRenderedPageBreak/>
        <w:t>vụ tới người tiêu dùng” là các tổ chức, cá nhân được tổ chức, cá nhân kinh doanh</w:t>
      </w:r>
      <w:r w:rsidR="00DA14EF" w:rsidRPr="00DA14EF">
        <w:rPr>
          <w:sz w:val="28"/>
          <w:szCs w:val="28"/>
        </w:rPr>
        <w:t xml:space="preserve"> </w:t>
      </w:r>
      <w:r w:rsidR="00DA14EF">
        <w:rPr>
          <w:sz w:val="28"/>
          <w:szCs w:val="28"/>
        </w:rPr>
        <w:t>sản phẩm,</w:t>
      </w:r>
      <w:r w:rsidR="00DA14EF">
        <w:rPr>
          <w:rStyle w:val="FootnoteReference"/>
          <w:sz w:val="28"/>
          <w:szCs w:val="28"/>
        </w:rPr>
        <w:footnoteReference w:id="5"/>
      </w:r>
      <w:r w:rsidRPr="00EB263A">
        <w:rPr>
          <w:sz w:val="28"/>
          <w:szCs w:val="28"/>
          <w:lang w:val="vi-VN"/>
        </w:rPr>
        <w:t xml:space="preserve"> hàng hóa, dịch vụ yêu cầu thực hiện việc cung cấp thông tin về</w:t>
      </w:r>
      <w:r w:rsidR="0026723E">
        <w:rPr>
          <w:sz w:val="28"/>
          <w:szCs w:val="28"/>
        </w:rPr>
        <w:t xml:space="preserve"> sản phẩm</w:t>
      </w:r>
      <w:r w:rsidR="00EC0BBC">
        <w:rPr>
          <w:sz w:val="28"/>
          <w:szCs w:val="28"/>
        </w:rPr>
        <w:t>,</w:t>
      </w:r>
      <w:r w:rsidR="0026723E">
        <w:rPr>
          <w:rStyle w:val="FootnoteReference"/>
          <w:sz w:val="28"/>
          <w:szCs w:val="28"/>
        </w:rPr>
        <w:footnoteReference w:id="6"/>
      </w:r>
      <w:r w:rsidRPr="00EB263A">
        <w:rPr>
          <w:sz w:val="28"/>
          <w:szCs w:val="28"/>
          <w:lang w:val="vi-VN"/>
        </w:rPr>
        <w:t xml:space="preserve"> hàng hóa, dịch vụ, bao gồm:</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a) Tổ chức, cá nhân kinh doanh thực hiện dịch vụ cung cấp thông tin về</w:t>
      </w:r>
      <w:r w:rsidR="00EC0BBC">
        <w:rPr>
          <w:sz w:val="28"/>
          <w:szCs w:val="28"/>
        </w:rPr>
        <w:t xml:space="preserve"> sản phẩm,</w:t>
      </w:r>
      <w:r w:rsidR="00EC0BBC">
        <w:rPr>
          <w:rStyle w:val="FootnoteReference"/>
          <w:sz w:val="28"/>
          <w:szCs w:val="28"/>
        </w:rPr>
        <w:footnoteReference w:id="7"/>
      </w:r>
      <w:r w:rsidRPr="00EB263A">
        <w:rPr>
          <w:sz w:val="28"/>
          <w:szCs w:val="28"/>
          <w:lang w:val="vi-VN"/>
        </w:rPr>
        <w:t xml:space="preserve"> hàng hóa, dịch vụ tới người tiêu dùng;</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 Tổ chức, cá nhân kinh doanh tham gia vào việc xây dựng thông tin về</w:t>
      </w:r>
      <w:r w:rsidR="00EC0BBC">
        <w:rPr>
          <w:sz w:val="28"/>
          <w:szCs w:val="28"/>
        </w:rPr>
        <w:t xml:space="preserve"> sản phẩm,</w:t>
      </w:r>
      <w:r w:rsidR="00EC0BBC">
        <w:rPr>
          <w:rStyle w:val="FootnoteReference"/>
          <w:sz w:val="28"/>
          <w:szCs w:val="28"/>
        </w:rPr>
        <w:footnoteReference w:id="8"/>
      </w:r>
      <w:r w:rsidRPr="00EB263A">
        <w:rPr>
          <w:sz w:val="28"/>
          <w:szCs w:val="28"/>
          <w:lang w:val="vi-VN"/>
        </w:rPr>
        <w:t xml:space="preserve"> hàng hóa, dịch vụ;</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c) Chủ phương tiện truyền thông, nhà cung cấp dịch vụ truyền thông;</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d) Tổ chức, cá nhân khác được yêu cầu thực hiện việc cung cấp thông tin.</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13. “Hàng hóa không rõ nguồn gốc, xuất xứ” là hàng hóa lưu thông trên thị trường không có căn cứ xác định được nguồn gốc nơi sản xuất hoặc xuất xứ của hàng hóa. Căn cứ xác định nguồn gốc nơi sản xuất hoặc xuất xứ của hàng hóa bao </w:t>
      </w:r>
      <w:r w:rsidRPr="00EB263A">
        <w:rPr>
          <w:sz w:val="28"/>
          <w:szCs w:val="28"/>
          <w:lang w:val="vi-VN"/>
        </w:rPr>
        <w:lastRenderedPageBreak/>
        <w:t>gồm thông tin được thể hiện trên nhãn hàng hóa, bao bì hàng hóa, tài liệu kèm theo hàng hóa; chứng từ chứng nhận xuất xứ hàng hóa, hợp đồng, hoá đơn mua bán, tờ khai hải quan, giấy tờ khác chứng minh quyền sở hữu hợp pháp đối với hàng hóa và giao dịch dân sự giữa tổ chức, cá nhân sản xuất hàng hóa với bên có liên quan theo quy định của pháp luật.</w:t>
      </w:r>
    </w:p>
    <w:p w:rsidR="00566274" w:rsidRPr="00020034" w:rsidRDefault="00566274" w:rsidP="002260FD">
      <w:pPr>
        <w:widowControl w:val="0"/>
        <w:spacing w:before="120" w:after="120" w:line="340" w:lineRule="exact"/>
        <w:ind w:firstLine="720"/>
        <w:jc w:val="both"/>
        <w:rPr>
          <w:sz w:val="28"/>
          <w:szCs w:val="28"/>
          <w:lang w:val="vi-VN"/>
        </w:rPr>
      </w:pPr>
      <w:bookmarkStart w:id="9" w:name="dieu_4"/>
      <w:r w:rsidRPr="00EB263A">
        <w:rPr>
          <w:b/>
          <w:bCs/>
          <w:sz w:val="28"/>
          <w:szCs w:val="28"/>
          <w:lang w:val="vi-VN"/>
        </w:rPr>
        <w:t>Điều 4. Quy định các hình thức xử phạt vi phạm hành chính và biện pháp khắc phục hậu quả</w:t>
      </w:r>
      <w:bookmarkEnd w:id="9"/>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1. Các hình thức xử phạt chính:</w:t>
      </w:r>
    </w:p>
    <w:p w:rsidR="00566274" w:rsidRPr="00EB263A" w:rsidRDefault="00566274" w:rsidP="002260FD">
      <w:pPr>
        <w:widowControl w:val="0"/>
        <w:spacing w:before="120" w:after="120" w:line="340" w:lineRule="exact"/>
        <w:ind w:firstLine="720"/>
        <w:jc w:val="both"/>
        <w:rPr>
          <w:sz w:val="28"/>
          <w:szCs w:val="28"/>
        </w:rPr>
      </w:pPr>
      <w:r w:rsidRPr="00EB263A">
        <w:rPr>
          <w:sz w:val="28"/>
          <w:szCs w:val="28"/>
          <w:lang w:val="vi-VN"/>
        </w:rPr>
        <w:t>a) Cảnh cáo;</w:t>
      </w:r>
    </w:p>
    <w:p w:rsidR="00566274" w:rsidRPr="00EB263A" w:rsidRDefault="00566274" w:rsidP="002260FD">
      <w:pPr>
        <w:widowControl w:val="0"/>
        <w:spacing w:before="120" w:after="120" w:line="340" w:lineRule="exact"/>
        <w:ind w:firstLine="720"/>
        <w:jc w:val="both"/>
        <w:rPr>
          <w:sz w:val="28"/>
          <w:szCs w:val="28"/>
        </w:rPr>
      </w:pPr>
      <w:r w:rsidRPr="00EB263A">
        <w:rPr>
          <w:sz w:val="28"/>
          <w:szCs w:val="28"/>
          <w:lang w:val="vi-VN"/>
        </w:rPr>
        <w:t>b) Phạt tiền.</w:t>
      </w:r>
    </w:p>
    <w:p w:rsidR="00566274" w:rsidRPr="00EB263A" w:rsidRDefault="00566274" w:rsidP="002260FD">
      <w:pPr>
        <w:widowControl w:val="0"/>
        <w:spacing w:before="120" w:after="120" w:line="340" w:lineRule="exact"/>
        <w:ind w:firstLine="720"/>
        <w:jc w:val="both"/>
        <w:rPr>
          <w:sz w:val="28"/>
          <w:szCs w:val="28"/>
        </w:rPr>
      </w:pPr>
      <w:r w:rsidRPr="00EB263A">
        <w:rPr>
          <w:sz w:val="28"/>
          <w:szCs w:val="28"/>
          <w:lang w:val="vi-VN"/>
        </w:rPr>
        <w:t>2. Các hình thức xử phạt bổ sung:</w:t>
      </w:r>
    </w:p>
    <w:p w:rsidR="00566274" w:rsidRPr="00EB263A" w:rsidRDefault="00566274" w:rsidP="002260FD">
      <w:pPr>
        <w:widowControl w:val="0"/>
        <w:spacing w:before="120" w:after="120" w:line="340" w:lineRule="exact"/>
        <w:ind w:firstLine="720"/>
        <w:jc w:val="both"/>
        <w:rPr>
          <w:sz w:val="28"/>
          <w:szCs w:val="28"/>
        </w:rPr>
      </w:pPr>
      <w:r w:rsidRPr="00EB263A">
        <w:rPr>
          <w:sz w:val="28"/>
          <w:szCs w:val="28"/>
          <w:lang w:val="vi-VN"/>
        </w:rPr>
        <w:t>a) Tước quyền sử dụng giấy phép, chứng chỉ hành nghề có thời hạn từ 01 tháng đến 24 tháng hoặc đình chỉ hoạt động có thời hạn từ 01 tháng đến 24 tháng;</w:t>
      </w:r>
    </w:p>
    <w:p w:rsidR="00566274" w:rsidRPr="00EB263A" w:rsidRDefault="00566274" w:rsidP="002260FD">
      <w:pPr>
        <w:widowControl w:val="0"/>
        <w:spacing w:before="120" w:after="120" w:line="340" w:lineRule="exact"/>
        <w:ind w:firstLine="720"/>
        <w:jc w:val="both"/>
        <w:rPr>
          <w:sz w:val="28"/>
          <w:szCs w:val="28"/>
        </w:rPr>
      </w:pPr>
      <w:r w:rsidRPr="00EB263A">
        <w:rPr>
          <w:sz w:val="28"/>
          <w:szCs w:val="28"/>
          <w:lang w:val="vi-VN"/>
        </w:rPr>
        <w:t>b) Tịch thu tang vật vi phạm hành chính, phương tiện được sử dụng để vi phạm hành chính (sau đây gọi chung là tịch thu tang vật, phương tiện vi phạm).</w:t>
      </w:r>
    </w:p>
    <w:p w:rsidR="00083C2B" w:rsidRPr="0056042F" w:rsidRDefault="00566274" w:rsidP="00083C2B">
      <w:pPr>
        <w:pStyle w:val="Vnbnnidung0"/>
        <w:spacing w:before="240" w:after="0" w:line="257" w:lineRule="auto"/>
        <w:ind w:firstLine="567"/>
        <w:jc w:val="both"/>
        <w:rPr>
          <w:lang w:eastAsia="vi-VN"/>
        </w:rPr>
      </w:pPr>
      <w:bookmarkStart w:id="10" w:name="khoan_3_4"/>
      <w:r w:rsidRPr="00EB263A">
        <w:rPr>
          <w:lang w:val="vi-VN"/>
        </w:rPr>
        <w:t>3.</w:t>
      </w:r>
      <w:r w:rsidR="00083C2B">
        <w:rPr>
          <w:rStyle w:val="FootnoteReference"/>
          <w:lang w:val="vi-VN"/>
        </w:rPr>
        <w:footnoteReference w:id="9"/>
      </w:r>
      <w:r w:rsidRPr="00EB263A">
        <w:rPr>
          <w:lang w:val="vi-VN"/>
        </w:rPr>
        <w:t xml:space="preserve"> </w:t>
      </w:r>
      <w:bookmarkEnd w:id="10"/>
      <w:r w:rsidR="00083C2B" w:rsidRPr="0056042F">
        <w:rPr>
          <w:rStyle w:val="Vnbnnidung"/>
          <w:lang w:eastAsia="vi-VN"/>
        </w:rPr>
        <w:t>Ngoài các biện pháp khắc phục hậu quả quy định tại các điểm d, đ, e, g, h và i khoản 1 Điều 28 của Luật Xử lý vi phạm hành chính, Nghị định này quy định các biện pháp khắc phục hậu quả khác như sau:</w:t>
      </w:r>
    </w:p>
    <w:p w:rsidR="00083C2B" w:rsidRPr="0056042F" w:rsidRDefault="00083C2B" w:rsidP="00083C2B">
      <w:pPr>
        <w:pStyle w:val="Vnbnnidung0"/>
        <w:tabs>
          <w:tab w:val="left" w:pos="939"/>
        </w:tabs>
        <w:spacing w:before="240" w:after="0" w:line="257" w:lineRule="auto"/>
        <w:ind w:firstLine="567"/>
        <w:jc w:val="both"/>
      </w:pPr>
      <w:bookmarkStart w:id="11" w:name="bookmark55"/>
      <w:bookmarkStart w:id="12" w:name="bookmark60"/>
      <w:bookmarkEnd w:id="11"/>
      <w:bookmarkEnd w:id="12"/>
      <w:r w:rsidRPr="0056042F">
        <w:rPr>
          <w:rStyle w:val="Vnbnnidung"/>
          <w:lang w:eastAsia="vi-VN"/>
        </w:rPr>
        <w:t>a) Buộc thu hồi sản phẩm, hàng hóa có khuyết tật;</w:t>
      </w:r>
    </w:p>
    <w:p w:rsidR="00083C2B" w:rsidRPr="0056042F" w:rsidRDefault="00083C2B" w:rsidP="00083C2B">
      <w:pPr>
        <w:pStyle w:val="Vnbnnidung0"/>
        <w:tabs>
          <w:tab w:val="left" w:pos="938"/>
        </w:tabs>
        <w:spacing w:before="240" w:after="0" w:line="257" w:lineRule="auto"/>
        <w:ind w:firstLine="567"/>
        <w:jc w:val="both"/>
      </w:pPr>
      <w:bookmarkStart w:id="13" w:name="bookmark61"/>
      <w:bookmarkEnd w:id="13"/>
      <w:r w:rsidRPr="0056042F">
        <w:rPr>
          <w:rStyle w:val="Vnbnnidung"/>
          <w:lang w:eastAsia="vi-VN"/>
        </w:rPr>
        <w:t>b) Buộc hủy bỏ kết quả đã mở thưởng và tổ chức mở thưởng lại đối với chương trình khuyến mại mang tính may rủi;</w:t>
      </w:r>
    </w:p>
    <w:p w:rsidR="00083C2B" w:rsidRPr="0056042F" w:rsidRDefault="00083C2B" w:rsidP="00083C2B">
      <w:pPr>
        <w:pStyle w:val="Vnbnnidung0"/>
        <w:tabs>
          <w:tab w:val="left" w:pos="966"/>
        </w:tabs>
        <w:spacing w:before="240" w:after="0" w:line="257" w:lineRule="auto"/>
        <w:ind w:firstLine="567"/>
        <w:jc w:val="both"/>
      </w:pPr>
      <w:bookmarkStart w:id="14" w:name="bookmark62"/>
      <w:bookmarkEnd w:id="14"/>
      <w:r w:rsidRPr="0056042F">
        <w:rPr>
          <w:rStyle w:val="Vnbnnidung"/>
          <w:lang w:eastAsia="vi-VN"/>
        </w:rPr>
        <w:t>c) Buộc sửa đổi lại hợp đồng đã giao kết hoặc buộc sửa đổi hợp đồng theo mẫu, điều kiện giao dịch chung theo đúng quy định;</w:t>
      </w:r>
    </w:p>
    <w:p w:rsidR="00083C2B" w:rsidRPr="00930139" w:rsidRDefault="00083C2B" w:rsidP="00083C2B">
      <w:pPr>
        <w:pStyle w:val="Vnbnnidung0"/>
        <w:spacing w:before="240" w:after="0" w:line="257" w:lineRule="auto"/>
        <w:ind w:firstLine="567"/>
        <w:jc w:val="both"/>
        <w:rPr>
          <w:spacing w:val="-6"/>
        </w:rPr>
      </w:pPr>
      <w:r w:rsidRPr="0056042F">
        <w:rPr>
          <w:rStyle w:val="Vnbnnidung"/>
          <w:lang w:eastAsia="vi-VN"/>
        </w:rPr>
        <w:t xml:space="preserve">d) Buộc thu hồi tên miền “.vn” của </w:t>
      </w:r>
      <w:r w:rsidRPr="0056042F">
        <w:rPr>
          <w:rStyle w:val="Vnbnnidung"/>
        </w:rPr>
        <w:t xml:space="preserve">website </w:t>
      </w:r>
      <w:r w:rsidRPr="0056042F">
        <w:rPr>
          <w:rStyle w:val="Vnbnnidung"/>
          <w:lang w:eastAsia="vi-VN"/>
        </w:rPr>
        <w:t xml:space="preserve">thương mại điện tử hoặc buộc </w:t>
      </w:r>
      <w:r w:rsidRPr="00930139">
        <w:rPr>
          <w:rStyle w:val="Vnbnnidung"/>
          <w:spacing w:val="-6"/>
          <w:lang w:eastAsia="vi-VN"/>
        </w:rPr>
        <w:t>gỡ bỏ ứng dụng di động trên các kho ứng dụng hoặc trên các địa chỉ đã cung cấp;</w:t>
      </w:r>
    </w:p>
    <w:p w:rsidR="00083C2B" w:rsidRPr="0056042F" w:rsidRDefault="00083C2B" w:rsidP="00083C2B">
      <w:pPr>
        <w:pStyle w:val="BodyText"/>
        <w:spacing w:before="240" w:after="0" w:line="257" w:lineRule="auto"/>
        <w:ind w:firstLine="567"/>
        <w:jc w:val="both"/>
        <w:rPr>
          <w:rStyle w:val="BodyTextChar1"/>
          <w:sz w:val="28"/>
          <w:szCs w:val="28"/>
          <w:lang w:eastAsia="vi-VN"/>
        </w:rPr>
      </w:pPr>
      <w:bookmarkStart w:id="15" w:name="bookmark63"/>
      <w:bookmarkEnd w:id="15"/>
      <w:r w:rsidRPr="0056042F">
        <w:rPr>
          <w:rStyle w:val="BodyTextChar1"/>
          <w:sz w:val="28"/>
          <w:szCs w:val="28"/>
          <w:lang w:eastAsia="vi-VN"/>
        </w:rPr>
        <w:t>đ) Buộc nộp lại giấy phép kinh doanh bị tẩy xóa, sửa chữa làm thay đổi nội dung cho cơ quan, người có thẩm quyền đã cấp giấy phép;</w:t>
      </w:r>
    </w:p>
    <w:p w:rsidR="00B6337B" w:rsidRPr="00020034" w:rsidRDefault="00083C2B" w:rsidP="00083C2B">
      <w:pPr>
        <w:widowControl w:val="0"/>
        <w:spacing w:before="120" w:after="120" w:line="340" w:lineRule="exact"/>
        <w:ind w:firstLine="720"/>
        <w:jc w:val="both"/>
        <w:rPr>
          <w:sz w:val="28"/>
          <w:szCs w:val="28"/>
          <w:lang w:val="vi-VN"/>
        </w:rPr>
      </w:pPr>
      <w:r w:rsidRPr="0056042F">
        <w:rPr>
          <w:rStyle w:val="Vnbnnidung"/>
        </w:rPr>
        <w:t xml:space="preserve">e) </w:t>
      </w:r>
      <w:r w:rsidRPr="0056042F">
        <w:rPr>
          <w:rStyle w:val="Vnbnnidung"/>
          <w:lang w:eastAsia="vi-VN"/>
        </w:rPr>
        <w:t>Buộc thu hồi tang vật, phương tiện vi phạm đã bị tẩu tán.</w:t>
      </w:r>
    </w:p>
    <w:p w:rsidR="00566274" w:rsidRPr="00020034" w:rsidRDefault="00566274" w:rsidP="002260FD">
      <w:pPr>
        <w:widowControl w:val="0"/>
        <w:spacing w:before="120" w:after="120" w:line="340" w:lineRule="exact"/>
        <w:ind w:firstLine="720"/>
        <w:jc w:val="both"/>
        <w:rPr>
          <w:sz w:val="28"/>
          <w:szCs w:val="28"/>
          <w:lang w:val="vi-VN"/>
        </w:rPr>
      </w:pPr>
      <w:bookmarkStart w:id="16" w:name="khoan_4_4"/>
      <w:r w:rsidRPr="00EB263A">
        <w:rPr>
          <w:sz w:val="28"/>
          <w:szCs w:val="28"/>
          <w:lang w:val="vi-VN"/>
        </w:rPr>
        <w:lastRenderedPageBreak/>
        <w:t>4.</w:t>
      </w:r>
      <w:r w:rsidR="00305E10">
        <w:rPr>
          <w:rStyle w:val="FootnoteReference"/>
          <w:sz w:val="28"/>
          <w:szCs w:val="28"/>
          <w:lang w:val="vi-VN"/>
        </w:rPr>
        <w:footnoteReference w:id="10"/>
      </w:r>
      <w:r w:rsidRPr="00EB263A">
        <w:rPr>
          <w:sz w:val="28"/>
          <w:szCs w:val="28"/>
          <w:lang w:val="vi-VN"/>
        </w:rPr>
        <w:t xml:space="preserve"> Mức phạt tiền:</w:t>
      </w:r>
      <w:bookmarkEnd w:id="16"/>
    </w:p>
    <w:p w:rsidR="00305E10" w:rsidRPr="00020034" w:rsidRDefault="00305E10" w:rsidP="002260FD">
      <w:pPr>
        <w:widowControl w:val="0"/>
        <w:spacing w:before="120" w:after="120" w:line="340" w:lineRule="exact"/>
        <w:ind w:firstLine="720"/>
        <w:jc w:val="both"/>
        <w:rPr>
          <w:sz w:val="28"/>
          <w:szCs w:val="28"/>
          <w:lang w:val="vi-VN"/>
        </w:rPr>
      </w:pPr>
      <w:bookmarkStart w:id="17" w:name="dieu_5"/>
      <w:r w:rsidRPr="00305E10">
        <w:rPr>
          <w:sz w:val="28"/>
          <w:szCs w:val="28"/>
          <w:lang w:val="vi-VN"/>
        </w:rPr>
        <w:t>a) Mức phạt tiền tối đa trong lĩnh vực thương mại là 100.000.000 đồng đối với cá nhân và 200.000.000 đồng đối với tổ chức; mức phạt tiền tối đa trong lĩnh vực sản xuất, buôn bán hàng giả, hàng cấm và bảo vệ quyền lợi người tiêu dùng là 200.000.000 đồng đối với cá nhân và 400.000.000 đồng đối với tổ chức;</w:t>
      </w:r>
    </w:p>
    <w:p w:rsidR="00305E10" w:rsidRDefault="00305E10" w:rsidP="002260FD">
      <w:pPr>
        <w:widowControl w:val="0"/>
        <w:spacing w:before="120" w:after="120" w:line="340" w:lineRule="exact"/>
        <w:ind w:firstLine="720"/>
        <w:jc w:val="both"/>
        <w:rPr>
          <w:sz w:val="28"/>
          <w:szCs w:val="28"/>
          <w:lang w:val="vi-VN"/>
        </w:rPr>
      </w:pPr>
      <w:r w:rsidRPr="00305E10">
        <w:rPr>
          <w:sz w:val="28"/>
          <w:szCs w:val="28"/>
          <w:lang w:val="vi-VN"/>
        </w:rPr>
        <w:t>b)</w:t>
      </w:r>
      <w:r w:rsidR="000F30A0">
        <w:rPr>
          <w:rStyle w:val="FootnoteReference"/>
          <w:sz w:val="28"/>
          <w:szCs w:val="28"/>
          <w:lang w:val="vi-VN"/>
        </w:rPr>
        <w:footnoteReference w:id="11"/>
      </w:r>
      <w:r w:rsidRPr="00305E10">
        <w:rPr>
          <w:sz w:val="28"/>
          <w:szCs w:val="28"/>
          <w:lang w:val="vi-VN"/>
        </w:rPr>
        <w:t xml:space="preserve"> </w:t>
      </w:r>
      <w:r w:rsidR="0095735F" w:rsidRPr="0095735F">
        <w:rPr>
          <w:sz w:val="28"/>
          <w:szCs w:val="28"/>
          <w:lang w:val="vi-VN"/>
        </w:rPr>
        <w:t>Mức phạt tiền quy định tại Chương II của Nghị định này là mức phạt tiền áp dụng đối với hành vi vi phạm hành chính do cá nhân thực hiện, trừ các hành vi vi phạm hành chính quy định tại Điều 33; Điều 34; Điều 35; khoản 4 Điều 46; khoản 2, 3 Điều 53a; khoản 5, 7, 8, 9 Điều 56; Điều 67; Điều 68; Điều 70 và khoản 6, 7, 8 Điều 77 của Nghị định này. Trường hợp hành vi vi phạm hành chính do tổ chức thực hiện thì phạt tiền gấp hai lần mức phạt tiền quy định đối với cá nhân.</w:t>
      </w:r>
      <w:bookmarkStart w:id="18" w:name="_GoBack"/>
      <w:bookmarkEnd w:id="18"/>
    </w:p>
    <w:p w:rsidR="00305E10" w:rsidRDefault="00305E10" w:rsidP="002260FD">
      <w:pPr>
        <w:widowControl w:val="0"/>
        <w:spacing w:before="120" w:after="120" w:line="340" w:lineRule="exact"/>
        <w:ind w:firstLine="720"/>
        <w:jc w:val="both"/>
        <w:rPr>
          <w:sz w:val="28"/>
          <w:szCs w:val="28"/>
          <w:lang w:val="vi-VN"/>
        </w:rPr>
      </w:pPr>
      <w:r w:rsidRPr="00305E10">
        <w:rPr>
          <w:sz w:val="28"/>
          <w:szCs w:val="28"/>
          <w:lang w:val="vi-VN"/>
        </w:rPr>
        <w:t>5.</w:t>
      </w:r>
      <w:r>
        <w:rPr>
          <w:rStyle w:val="FootnoteReference"/>
          <w:sz w:val="28"/>
          <w:szCs w:val="28"/>
          <w:lang w:val="vi-VN"/>
        </w:rPr>
        <w:footnoteReference w:id="12"/>
      </w:r>
      <w:r w:rsidRPr="00305E10">
        <w:rPr>
          <w:sz w:val="28"/>
          <w:szCs w:val="28"/>
          <w:lang w:val="vi-VN"/>
        </w:rPr>
        <w:t xml:space="preserve"> Thẩm quyền phạt tiền của các chức danh được quy định tại Chương III Nghị định này là thẩm quyền phạt tiền áp dụng đối với một hành vi vi phạm hành chính của cá nhân; thẩm quyền phạt tiền đối với tổ chức gấp 02 lần thẩm quyền phạt tiền đối với cá nhân.</w:t>
      </w:r>
    </w:p>
    <w:p w:rsidR="00305E10" w:rsidRPr="00020034" w:rsidRDefault="00305E10" w:rsidP="002260FD">
      <w:pPr>
        <w:widowControl w:val="0"/>
        <w:spacing w:before="120" w:after="120" w:line="340" w:lineRule="exact"/>
        <w:ind w:firstLine="720"/>
        <w:jc w:val="both"/>
        <w:rPr>
          <w:sz w:val="28"/>
          <w:szCs w:val="28"/>
          <w:lang w:val="vi-VN"/>
        </w:rPr>
      </w:pPr>
      <w:r w:rsidRPr="00305E10">
        <w:rPr>
          <w:b/>
          <w:bCs/>
          <w:sz w:val="28"/>
          <w:szCs w:val="28"/>
          <w:lang w:val="vi-VN"/>
        </w:rPr>
        <w:t>Điều 4a. Quy định về vi phạm hành chính đã kết thúc, vi phạm hành chính đang được thực hiện và xử phạt vi phạm hành chính đối với trường hợp vi phạm nhiều lần</w:t>
      </w:r>
      <w:r>
        <w:rPr>
          <w:rStyle w:val="FootnoteReference"/>
          <w:b/>
          <w:bCs/>
          <w:sz w:val="28"/>
          <w:szCs w:val="28"/>
          <w:lang w:val="vi-VN"/>
        </w:rPr>
        <w:footnoteReference w:id="13"/>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1. 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lastRenderedPageBreak/>
        <w:t>2. Xử phạt đối với trường hợp vi phạm hành chính nhiều lần:</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a) Cá nhân, tổ chức vi phạm hành chính nhiều lần thì vi phạm nhiều lần được áp dụng là tình tiết tăng nặng để người có thẩm quyền xử phạt vi phạm hành chính xem xét ra quyết định xử phạt vi phạm hành chính, trừ trường hợp quy định tại điểm b khoản này;</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b) 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p w:rsidR="00305E10" w:rsidRPr="00020034" w:rsidRDefault="00305E10" w:rsidP="002260FD">
      <w:pPr>
        <w:widowControl w:val="0"/>
        <w:spacing w:before="120" w:after="120" w:line="340" w:lineRule="exact"/>
        <w:ind w:firstLine="720"/>
        <w:jc w:val="both"/>
        <w:rPr>
          <w:sz w:val="28"/>
          <w:szCs w:val="28"/>
          <w:lang w:val="vi-VN"/>
        </w:rPr>
      </w:pPr>
      <w:r w:rsidRPr="00305E10">
        <w:rPr>
          <w:b/>
          <w:bCs/>
          <w:sz w:val="28"/>
          <w:szCs w:val="28"/>
          <w:lang w:val="vi-VN"/>
        </w:rPr>
        <w:t>Điều 4b. Thi hành các hình thức xử phạt, biện pháp khắc phục hậu quả và xác định số lợi bất hợp pháp có được do thực hiện hành vi vi phạm hành chính</w:t>
      </w:r>
      <w:r w:rsidR="00635A5E">
        <w:rPr>
          <w:rStyle w:val="FootnoteReference"/>
          <w:b/>
          <w:bCs/>
          <w:sz w:val="28"/>
          <w:szCs w:val="28"/>
          <w:lang w:val="vi-VN"/>
        </w:rPr>
        <w:footnoteReference w:id="14"/>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 xml:space="preserve">1. Việc thi hành quyết định xử phạt vi phạm hành chính thực hiện theo quy định tại </w:t>
      </w:r>
      <w:bookmarkStart w:id="19" w:name="dc_172"/>
      <w:r w:rsidRPr="00305E10">
        <w:rPr>
          <w:sz w:val="28"/>
          <w:szCs w:val="28"/>
          <w:lang w:val="vi-VN"/>
        </w:rPr>
        <w:t>Mục 2 Chương III Phần thứ hai của Luật Xử lý vi phạm hành chính</w:t>
      </w:r>
      <w:bookmarkEnd w:id="19"/>
      <w:r w:rsidRPr="00305E10">
        <w:rPr>
          <w:sz w:val="28"/>
          <w:szCs w:val="28"/>
          <w:lang w:val="vi-VN"/>
        </w:rPr>
        <w:t xml:space="preserve"> và Nghị định số 118/2021/NĐ-CP ngày 23 tháng 12 năm 2021 của Chính phủ quy định chi tiết một số điều và biện pháp thi hành Luật Xử lý vi phạm hành chính.</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 xml:space="preserve">2. Biên bản, tài liệu, văn bản hoặc giấy tờ liên quan khác ghi nhận việc thi hành các hình thức xử phạt, biện pháp khắc phục hậu quả phải có trong hồ sơ xử phạt vi phạm hành chính theo quy định tại </w:t>
      </w:r>
      <w:bookmarkStart w:id="20" w:name="dc_173"/>
      <w:r w:rsidRPr="00305E10">
        <w:rPr>
          <w:sz w:val="28"/>
          <w:szCs w:val="28"/>
          <w:lang w:val="vi-VN"/>
        </w:rPr>
        <w:t>Điều 57 của Luật Xử lý vi phạm hành chính</w:t>
      </w:r>
      <w:bookmarkEnd w:id="20"/>
      <w:r w:rsidRPr="00305E10">
        <w:rPr>
          <w:sz w:val="28"/>
          <w:szCs w:val="28"/>
          <w:lang w:val="vi-VN"/>
        </w:rPr>
        <w:t>.</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3. 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 xml:space="preserve">a) 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w:t>
      </w:r>
      <w:r w:rsidRPr="00305E10">
        <w:rPr>
          <w:sz w:val="28"/>
          <w:szCs w:val="28"/>
          <w:lang w:val="vi-VN"/>
        </w:rPr>
        <w:lastRenderedPageBreak/>
        <w:t>thụ hàng hóa hoặc cung cấp dịch vụ đó;</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b) 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c) Số lợi bất hợp pháp là vật, tài sản khác mà tổ chức, cá nhân vi phạm thu được từ hành vi vi phạm hành chính là các tài sản khác theo quy định của Bộ luật Dân sự.</w:t>
      </w:r>
    </w:p>
    <w:p w:rsidR="00305E10" w:rsidRPr="00020034" w:rsidRDefault="00305E10" w:rsidP="002260FD">
      <w:pPr>
        <w:widowControl w:val="0"/>
        <w:spacing w:before="120" w:after="120" w:line="340" w:lineRule="exact"/>
        <w:ind w:firstLine="720"/>
        <w:jc w:val="both"/>
        <w:rPr>
          <w:sz w:val="28"/>
          <w:szCs w:val="28"/>
          <w:lang w:val="vi-VN"/>
        </w:rPr>
      </w:pPr>
      <w:r w:rsidRPr="00305E10">
        <w:rPr>
          <w:sz w:val="28"/>
          <w:szCs w:val="28"/>
          <w:lang w:val="vi-VN"/>
        </w:rP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rsidR="00305E10" w:rsidRPr="00305E10" w:rsidRDefault="00305E10" w:rsidP="002260FD">
      <w:pPr>
        <w:widowControl w:val="0"/>
        <w:spacing w:before="120" w:after="120" w:line="340" w:lineRule="exact"/>
        <w:ind w:firstLine="720"/>
        <w:jc w:val="both"/>
        <w:rPr>
          <w:sz w:val="28"/>
          <w:szCs w:val="28"/>
          <w:lang w:val="vi-VN"/>
        </w:rPr>
      </w:pPr>
      <w:r w:rsidRPr="00305E10">
        <w:rPr>
          <w:sz w:val="28"/>
          <w:szCs w:val="28"/>
          <w:lang w:val="vi-VN"/>
        </w:rP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5. Xác định giá trị tang vật, phương tiện vi phạm hành chính làm căn cứ xác định khung tiền phạt, thẩm quyền xử phạt</w:t>
      </w:r>
      <w:bookmarkEnd w:id="17"/>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1. Việc xác định giá trị tang vật, phương tiện vi phạm hành chính quy định tại Nghị định này được áp dụng dựa trên một trong các căn cứ theo thứ tự ưu tiên quy định tại các </w:t>
      </w:r>
      <w:bookmarkStart w:id="21" w:name="dc_3"/>
      <w:r w:rsidRPr="00EB263A">
        <w:rPr>
          <w:sz w:val="28"/>
          <w:szCs w:val="28"/>
          <w:lang w:val="vi-VN"/>
        </w:rPr>
        <w:t>điểm a, b và c khoản 2 Điều 60 Luật Xử lý vi phạm hành chính</w:t>
      </w:r>
      <w:bookmarkEnd w:id="21"/>
      <w:r w:rsidRPr="00EB263A">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2. Đối với tang vật là hàng giả quy định tại các điểm a, b, c, d, đ và e khoản 7 Điều 3 Nghị định này thì giá của tang vật là giá thị trường của hàng hóa thật hoặc hàng hóa có cùng tính năng, kỹ thuật, công dụng tại thời điểm nơi phát hiện vi phạm hành chính theo quy định tại </w:t>
      </w:r>
      <w:bookmarkStart w:id="22" w:name="dc_4"/>
      <w:r w:rsidRPr="00EB263A">
        <w:rPr>
          <w:sz w:val="28"/>
          <w:szCs w:val="28"/>
          <w:lang w:val="vi-VN"/>
        </w:rPr>
        <w:t>điểm d khoản 2 Điều 60 Luật Xử lý vi phạm hành chính</w:t>
      </w:r>
      <w:bookmarkEnd w:id="22"/>
      <w:r w:rsidRPr="00EB263A">
        <w:rPr>
          <w:sz w:val="28"/>
          <w:szCs w:val="28"/>
          <w:lang w:val="vi-VN"/>
        </w:rPr>
        <w:t>. Trường hợp không xác định được giá như trên thì xác định giá trị theo quy định tại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3. Trường hợp không thể áp dụng các căn cứ quy định tại khoản 1 và 2 Điều này thì người có thẩm quyền đang giải quyết vụ việc có thể ra quyết định tạm giữ tang vật vi phạm và thành lập Hội đồng định giá theo quy định tại </w:t>
      </w:r>
      <w:bookmarkStart w:id="23" w:name="dc_5"/>
      <w:r w:rsidRPr="00EB263A">
        <w:rPr>
          <w:sz w:val="28"/>
          <w:szCs w:val="28"/>
          <w:lang w:val="vi-VN"/>
        </w:rPr>
        <w:t>khoản 3 Điều 60 Luật Xử lý vi phạm hành chính</w:t>
      </w:r>
      <w:bookmarkEnd w:id="23"/>
      <w:r w:rsidRPr="00EB263A">
        <w:rPr>
          <w:sz w:val="28"/>
          <w:szCs w:val="28"/>
          <w:lang w:val="vi-VN"/>
        </w:rPr>
        <w:t>.</w:t>
      </w:r>
    </w:p>
    <w:p w:rsidR="00566274" w:rsidRPr="00020034" w:rsidRDefault="00566274" w:rsidP="002260FD">
      <w:pPr>
        <w:widowControl w:val="0"/>
        <w:spacing w:line="340" w:lineRule="exact"/>
        <w:ind w:firstLine="720"/>
        <w:jc w:val="center"/>
        <w:rPr>
          <w:sz w:val="28"/>
          <w:szCs w:val="28"/>
          <w:lang w:val="vi-VN"/>
        </w:rPr>
      </w:pPr>
      <w:bookmarkStart w:id="24" w:name="chuong_2"/>
      <w:r w:rsidRPr="00EB263A">
        <w:rPr>
          <w:b/>
          <w:bCs/>
          <w:sz w:val="28"/>
          <w:szCs w:val="28"/>
          <w:lang w:val="vi-VN"/>
        </w:rPr>
        <w:t>Chương II</w:t>
      </w:r>
      <w:bookmarkEnd w:id="24"/>
    </w:p>
    <w:p w:rsidR="003E39E5" w:rsidRDefault="00566274" w:rsidP="002260FD">
      <w:pPr>
        <w:widowControl w:val="0"/>
        <w:spacing w:line="340" w:lineRule="exact"/>
        <w:ind w:firstLine="720"/>
        <w:jc w:val="center"/>
        <w:rPr>
          <w:b/>
          <w:bCs/>
          <w:sz w:val="28"/>
          <w:szCs w:val="28"/>
          <w:lang w:val="vi-VN"/>
        </w:rPr>
      </w:pPr>
      <w:bookmarkStart w:id="25" w:name="chuong_2_name"/>
      <w:r w:rsidRPr="00EB263A">
        <w:rPr>
          <w:b/>
          <w:bCs/>
          <w:sz w:val="28"/>
          <w:szCs w:val="28"/>
          <w:lang w:val="vi-VN"/>
        </w:rPr>
        <w:t xml:space="preserve">HÀNH VI VI PHẠM HÀNH CHÍNH, HÌNH THỨC XỬ PHẠT, </w:t>
      </w:r>
    </w:p>
    <w:p w:rsidR="003E39E5" w:rsidRDefault="00566274" w:rsidP="002260FD">
      <w:pPr>
        <w:widowControl w:val="0"/>
        <w:spacing w:line="340" w:lineRule="exact"/>
        <w:ind w:firstLine="720"/>
        <w:jc w:val="center"/>
        <w:rPr>
          <w:b/>
          <w:bCs/>
          <w:sz w:val="28"/>
          <w:szCs w:val="28"/>
          <w:lang w:val="vi-VN"/>
        </w:rPr>
      </w:pPr>
      <w:r w:rsidRPr="00EB263A">
        <w:rPr>
          <w:b/>
          <w:bCs/>
          <w:sz w:val="28"/>
          <w:szCs w:val="28"/>
          <w:lang w:val="vi-VN"/>
        </w:rPr>
        <w:t>MỨC XỬ PHẠT VÀ BIỆN PHÁP KHẮC PHỤC HẬU QUẢ</w:t>
      </w:r>
      <w:bookmarkEnd w:id="25"/>
    </w:p>
    <w:p w:rsidR="003E39E5" w:rsidRPr="00020034" w:rsidRDefault="003E39E5" w:rsidP="002260FD">
      <w:pPr>
        <w:widowControl w:val="0"/>
        <w:spacing w:line="340" w:lineRule="exact"/>
        <w:ind w:firstLine="720"/>
        <w:jc w:val="center"/>
        <w:rPr>
          <w:sz w:val="28"/>
          <w:szCs w:val="28"/>
          <w:lang w:val="sv-SE"/>
        </w:rPr>
      </w:pPr>
      <w:r>
        <w:rPr>
          <w:b/>
          <w:bCs/>
          <w:sz w:val="28"/>
          <w:szCs w:val="28"/>
          <w:lang w:val="vi-VN"/>
        </w:rPr>
        <w:lastRenderedPageBreak/>
        <w:t>Mục 1</w:t>
      </w:r>
    </w:p>
    <w:p w:rsidR="00566274" w:rsidRPr="00020034" w:rsidRDefault="00566274" w:rsidP="0026723E">
      <w:pPr>
        <w:widowControl w:val="0"/>
        <w:spacing w:line="340" w:lineRule="exact"/>
        <w:ind w:firstLine="720"/>
        <w:jc w:val="center"/>
        <w:rPr>
          <w:sz w:val="28"/>
          <w:szCs w:val="28"/>
          <w:lang w:val="vi-VN"/>
        </w:rPr>
      </w:pPr>
      <w:bookmarkStart w:id="26" w:name="muc_1"/>
      <w:r w:rsidRPr="00EB263A">
        <w:rPr>
          <w:b/>
          <w:bCs/>
          <w:sz w:val="28"/>
          <w:szCs w:val="28"/>
          <w:lang w:val="vi-VN"/>
        </w:rPr>
        <w:t xml:space="preserve">HÀNH VI VI PHẠM VỀ </w:t>
      </w:r>
      <w:bookmarkEnd w:id="26"/>
      <w:r w:rsidR="0026723E">
        <w:rPr>
          <w:b/>
          <w:bCs/>
          <w:sz w:val="28"/>
          <w:szCs w:val="28"/>
        </w:rPr>
        <w:t>ĐIỀU KIỆN ĐẦU TƯ KINH DOANH TRONG HOẠT ĐỘNG KINH DOANH NGÀNH, NGHỀ ĐẦU TƯ KINH DOANH CÓ ĐIỀU KIỆN</w:t>
      </w:r>
      <w:r w:rsidR="006E2D55">
        <w:rPr>
          <w:rStyle w:val="FootnoteReference"/>
          <w:b/>
          <w:bCs/>
          <w:sz w:val="28"/>
          <w:szCs w:val="28"/>
          <w:lang w:val="vi-VN"/>
        </w:rPr>
        <w:footnoteReference w:id="15"/>
      </w:r>
    </w:p>
    <w:p w:rsidR="00566274" w:rsidRPr="00020034" w:rsidRDefault="00566274" w:rsidP="002260FD">
      <w:pPr>
        <w:widowControl w:val="0"/>
        <w:spacing w:before="120" w:after="120" w:line="340" w:lineRule="exact"/>
        <w:ind w:firstLine="720"/>
        <w:jc w:val="both"/>
        <w:rPr>
          <w:sz w:val="28"/>
          <w:szCs w:val="28"/>
          <w:lang w:val="vi-VN"/>
        </w:rPr>
      </w:pPr>
      <w:bookmarkStart w:id="27" w:name="dieu_6"/>
      <w:r w:rsidRPr="00EB263A">
        <w:rPr>
          <w:b/>
          <w:bCs/>
          <w:sz w:val="28"/>
          <w:szCs w:val="28"/>
          <w:lang w:val="vi-VN"/>
        </w:rPr>
        <w:t xml:space="preserve">Điều 6. Hành vi vi phạm về </w:t>
      </w:r>
      <w:r w:rsidR="0026723E" w:rsidRPr="00292EDF">
        <w:rPr>
          <w:rStyle w:val="BodyTextChar1"/>
          <w:b/>
          <w:sz w:val="28"/>
          <w:szCs w:val="28"/>
          <w:lang w:val="vi-VN" w:eastAsia="vi-VN"/>
        </w:rPr>
        <w:t>điều kiện đầu tư kinh doanh trong hoạt động kinh doanh ngành, nghề đầu tư kinh doanh có điều kiện</w:t>
      </w:r>
      <w:bookmarkEnd w:id="27"/>
      <w:r w:rsidR="0026723E">
        <w:rPr>
          <w:rStyle w:val="FootnoteReference"/>
          <w:b/>
          <w:bCs/>
          <w:sz w:val="28"/>
          <w:szCs w:val="28"/>
          <w:lang w:val="vi-VN"/>
        </w:rPr>
        <w:footnoteReference w:id="16"/>
      </w:r>
    </w:p>
    <w:p w:rsidR="00566274" w:rsidRPr="00020034" w:rsidRDefault="00566274" w:rsidP="002260FD">
      <w:pPr>
        <w:widowControl w:val="0"/>
        <w:spacing w:before="120" w:after="120" w:line="340" w:lineRule="exact"/>
        <w:ind w:firstLine="720"/>
        <w:jc w:val="both"/>
        <w:rPr>
          <w:sz w:val="28"/>
          <w:szCs w:val="28"/>
          <w:lang w:val="vi-VN"/>
        </w:rPr>
      </w:pPr>
      <w:bookmarkStart w:id="28" w:name="khoan_6_1"/>
      <w:r w:rsidRPr="00EB263A">
        <w:rPr>
          <w:sz w:val="28"/>
          <w:szCs w:val="28"/>
          <w:lang w:val="vi-VN"/>
        </w:rPr>
        <w:t>1. Phạt tiền từ 3.000.000 đồng đến 5.000.000 đồng đối với một trong các hành vi vi phạm sau đây:</w:t>
      </w:r>
      <w:bookmarkEnd w:id="28"/>
    </w:p>
    <w:p w:rsidR="00566274" w:rsidRPr="00020034" w:rsidRDefault="00566274" w:rsidP="002260FD">
      <w:pPr>
        <w:widowControl w:val="0"/>
        <w:spacing w:before="120" w:after="120" w:line="340" w:lineRule="exact"/>
        <w:ind w:firstLine="720"/>
        <w:jc w:val="both"/>
        <w:rPr>
          <w:sz w:val="28"/>
          <w:szCs w:val="28"/>
          <w:lang w:val="vi-VN"/>
        </w:rPr>
      </w:pPr>
      <w:bookmarkStart w:id="29" w:name="diem_6_1_a"/>
      <w:r w:rsidRPr="00EB263A">
        <w:rPr>
          <w:sz w:val="28"/>
          <w:szCs w:val="28"/>
          <w:lang w:val="vi-VN"/>
        </w:rPr>
        <w:t>a) Viết thêm, tẩy xóa, sửa chữa làm thay đổi nội dung ghi trong giấy phép kinh doanh;</w:t>
      </w:r>
      <w:bookmarkEnd w:id="29"/>
    </w:p>
    <w:p w:rsidR="00566274" w:rsidRPr="00020034" w:rsidRDefault="00566274" w:rsidP="002260FD">
      <w:pPr>
        <w:widowControl w:val="0"/>
        <w:spacing w:before="120" w:after="120" w:line="340" w:lineRule="exact"/>
        <w:ind w:firstLine="720"/>
        <w:jc w:val="both"/>
        <w:rPr>
          <w:sz w:val="28"/>
          <w:szCs w:val="28"/>
          <w:lang w:val="vi-VN"/>
        </w:rPr>
      </w:pPr>
      <w:bookmarkStart w:id="30" w:name="diem_6_1_b"/>
      <w:r w:rsidRPr="00EB263A">
        <w:rPr>
          <w:sz w:val="28"/>
          <w:szCs w:val="28"/>
          <w:lang w:val="vi-VN"/>
        </w:rPr>
        <w:t>b) Cho thuê, cho mượn, cầm cố, thế chấp, bán, chuyển nhượng giấy phép kinh doanh;</w:t>
      </w:r>
      <w:bookmarkEnd w:id="30"/>
    </w:p>
    <w:p w:rsidR="00566274" w:rsidRPr="00020034" w:rsidRDefault="00566274" w:rsidP="002260FD">
      <w:pPr>
        <w:widowControl w:val="0"/>
        <w:spacing w:before="120" w:after="120" w:line="340" w:lineRule="exact"/>
        <w:ind w:firstLine="720"/>
        <w:jc w:val="both"/>
        <w:rPr>
          <w:sz w:val="28"/>
          <w:szCs w:val="28"/>
          <w:lang w:val="vi-VN"/>
        </w:rPr>
      </w:pPr>
      <w:bookmarkStart w:id="31" w:name="diem_6_1_c"/>
      <w:r w:rsidRPr="00EB263A">
        <w:rPr>
          <w:sz w:val="28"/>
          <w:szCs w:val="28"/>
          <w:lang w:val="vi-VN"/>
        </w:rPr>
        <w:t>c) Thuê, mượn, nhận cầm cố, nhận thế chấp, mua, nhận chuyển nhượng giấy phép kinh doanh.</w:t>
      </w:r>
      <w:bookmarkEnd w:id="31"/>
    </w:p>
    <w:p w:rsidR="00566274" w:rsidRPr="00020034" w:rsidRDefault="00566274" w:rsidP="002260FD">
      <w:pPr>
        <w:widowControl w:val="0"/>
        <w:spacing w:before="120" w:after="120" w:line="340" w:lineRule="exact"/>
        <w:ind w:firstLine="720"/>
        <w:jc w:val="both"/>
        <w:rPr>
          <w:sz w:val="28"/>
          <w:szCs w:val="28"/>
          <w:lang w:val="vi-VN"/>
        </w:rPr>
      </w:pPr>
      <w:bookmarkStart w:id="32" w:name="khoan_6_2"/>
      <w:r w:rsidRPr="00EB263A">
        <w:rPr>
          <w:sz w:val="28"/>
          <w:szCs w:val="28"/>
          <w:lang w:val="vi-VN"/>
        </w:rPr>
        <w:t>2. Phạt tiền từ 5.000.000 đồng đến 10.000.000 đồng đối với hành vi kinh doanh không đúng phạm vi, đối tượng, quy mô, thời hạn, địa bàn, địa điểm hoặc mặt hàng ghi trong giấy phép kinh doanh được cấp.</w:t>
      </w:r>
      <w:bookmarkEnd w:id="32"/>
    </w:p>
    <w:p w:rsidR="00566274" w:rsidRPr="00020034" w:rsidRDefault="00566274" w:rsidP="002260FD">
      <w:pPr>
        <w:widowControl w:val="0"/>
        <w:spacing w:before="120" w:after="120" w:line="340" w:lineRule="exact"/>
        <w:ind w:firstLine="720"/>
        <w:jc w:val="both"/>
        <w:rPr>
          <w:sz w:val="28"/>
          <w:szCs w:val="28"/>
          <w:lang w:val="vi-VN"/>
        </w:rPr>
      </w:pPr>
      <w:bookmarkStart w:id="33" w:name="khoan_6_3"/>
      <w:r w:rsidRPr="00EB263A">
        <w:rPr>
          <w:sz w:val="28"/>
          <w:szCs w:val="28"/>
          <w:lang w:val="vi-VN"/>
        </w:rPr>
        <w:t>3. Phạt tiền từ 10.000.000 đồng đến 15.000.000 đồng đối với một trong các hành vi vi phạm sau đây:</w:t>
      </w:r>
      <w:bookmarkEnd w:id="33"/>
    </w:p>
    <w:p w:rsidR="00566274" w:rsidRPr="00020034" w:rsidRDefault="00566274" w:rsidP="002260FD">
      <w:pPr>
        <w:widowControl w:val="0"/>
        <w:spacing w:before="120" w:after="120" w:line="340" w:lineRule="exact"/>
        <w:ind w:firstLine="720"/>
        <w:jc w:val="both"/>
        <w:rPr>
          <w:sz w:val="28"/>
          <w:szCs w:val="28"/>
          <w:lang w:val="vi-VN"/>
        </w:rPr>
      </w:pPr>
      <w:bookmarkStart w:id="34" w:name="diem_6_3_a"/>
      <w:r w:rsidRPr="00EB263A">
        <w:rPr>
          <w:sz w:val="28"/>
          <w:szCs w:val="28"/>
          <w:lang w:val="vi-VN"/>
        </w:rPr>
        <w:t>a) Kinh doanh hàng hóa, dịch vụ thuộc ngành, nghề đầu tư kinh doanh có điều kiện mà không có giấy phép kinh doanh theo quy định;</w:t>
      </w:r>
      <w:bookmarkEnd w:id="34"/>
    </w:p>
    <w:p w:rsidR="00566274" w:rsidRPr="00020034" w:rsidRDefault="00566274" w:rsidP="002260FD">
      <w:pPr>
        <w:widowControl w:val="0"/>
        <w:spacing w:before="120" w:after="120" w:line="340" w:lineRule="exact"/>
        <w:ind w:firstLine="720"/>
        <w:jc w:val="both"/>
        <w:rPr>
          <w:sz w:val="28"/>
          <w:szCs w:val="28"/>
          <w:lang w:val="vi-VN"/>
        </w:rPr>
      </w:pPr>
      <w:bookmarkStart w:id="35" w:name="diem_6_3_b"/>
      <w:r w:rsidRPr="00EB263A">
        <w:rPr>
          <w:sz w:val="28"/>
          <w:szCs w:val="28"/>
          <w:lang w:val="vi-VN"/>
        </w:rPr>
        <w:t>b) Kinh doanh hàng hóa, dịch vụ thuộc ngành, nghề đầu tư kinh doanh có điều kiện khi giấy phép kinh doanh được cấp đã hết hiệu lực;</w:t>
      </w:r>
      <w:bookmarkEnd w:id="35"/>
    </w:p>
    <w:p w:rsidR="00566274" w:rsidRPr="00020034" w:rsidRDefault="00566274" w:rsidP="002260FD">
      <w:pPr>
        <w:widowControl w:val="0"/>
        <w:spacing w:before="120" w:after="120" w:line="340" w:lineRule="exact"/>
        <w:ind w:firstLine="720"/>
        <w:jc w:val="both"/>
        <w:rPr>
          <w:sz w:val="28"/>
          <w:szCs w:val="28"/>
          <w:lang w:val="vi-VN"/>
        </w:rPr>
      </w:pPr>
      <w:bookmarkStart w:id="36" w:name="diem_6_3_c"/>
      <w:r w:rsidRPr="00EB263A">
        <w:rPr>
          <w:sz w:val="28"/>
          <w:szCs w:val="28"/>
          <w:lang w:val="vi-VN"/>
        </w:rPr>
        <w:t xml:space="preserve">c) Kinh doanh hàng hóa, dịch vụ thuộc ngành nghề đầu tư kinh doanh có </w:t>
      </w:r>
      <w:r w:rsidRPr="00EB263A">
        <w:rPr>
          <w:sz w:val="28"/>
          <w:szCs w:val="28"/>
          <w:lang w:val="vi-VN"/>
        </w:rPr>
        <w:lastRenderedPageBreak/>
        <w:t>điều kiện nhưng không đáp ứng điều kiện đầu tư kinh doanh theo quy định trong quá trình hoạt động kinh doanh;</w:t>
      </w:r>
      <w:bookmarkEnd w:id="36"/>
    </w:p>
    <w:p w:rsidR="00566274" w:rsidRPr="00020034" w:rsidRDefault="00566274" w:rsidP="002260FD">
      <w:pPr>
        <w:widowControl w:val="0"/>
        <w:spacing w:before="120" w:after="120" w:line="340" w:lineRule="exact"/>
        <w:ind w:firstLine="720"/>
        <w:jc w:val="both"/>
        <w:rPr>
          <w:sz w:val="28"/>
          <w:szCs w:val="28"/>
          <w:lang w:val="vi-VN"/>
        </w:rPr>
      </w:pPr>
      <w:bookmarkStart w:id="37" w:name="diem_6_3_d"/>
      <w:r w:rsidRPr="00EB263A">
        <w:rPr>
          <w:sz w:val="28"/>
          <w:szCs w:val="28"/>
          <w:lang w:val="vi-VN"/>
        </w:rPr>
        <w:t>d) Sử dụng giấy phép kinh doanh của thương nhân khác để kinh doanh.</w:t>
      </w:r>
      <w:bookmarkEnd w:id="37"/>
    </w:p>
    <w:p w:rsidR="00566274" w:rsidRPr="00020034" w:rsidRDefault="00566274" w:rsidP="002260FD">
      <w:pPr>
        <w:widowControl w:val="0"/>
        <w:spacing w:before="120" w:after="120" w:line="340" w:lineRule="exact"/>
        <w:ind w:firstLine="720"/>
        <w:jc w:val="both"/>
        <w:rPr>
          <w:sz w:val="28"/>
          <w:szCs w:val="28"/>
          <w:lang w:val="vi-VN"/>
        </w:rPr>
      </w:pPr>
      <w:bookmarkStart w:id="38" w:name="khoan_6_4"/>
      <w:r w:rsidRPr="00EB263A">
        <w:rPr>
          <w:sz w:val="28"/>
          <w:szCs w:val="28"/>
          <w:lang w:val="vi-VN"/>
        </w:rPr>
        <w:t>4. Phạt tiền từ 15.000.000 đồng đến 20.000.000 đồng đối với hành vi tiếp tục hoạt động kinh doanh trong thời gian bị cơ quan quản lý nhà nước có thẩm quyền đình chỉ hoạt động, tước quyền sử dụng hoặc thu hồi giấy phép kinh doanh.</w:t>
      </w:r>
      <w:bookmarkEnd w:id="38"/>
    </w:p>
    <w:p w:rsidR="00566274" w:rsidRPr="00020034" w:rsidRDefault="00566274" w:rsidP="002260FD">
      <w:pPr>
        <w:widowControl w:val="0"/>
        <w:spacing w:before="120" w:after="120" w:line="340" w:lineRule="exact"/>
        <w:ind w:firstLine="720"/>
        <w:jc w:val="both"/>
        <w:rPr>
          <w:sz w:val="28"/>
          <w:szCs w:val="28"/>
          <w:lang w:val="vi-VN"/>
        </w:rPr>
      </w:pPr>
      <w:bookmarkStart w:id="39" w:name="khoan_6_5"/>
      <w:r w:rsidRPr="00EB263A">
        <w:rPr>
          <w:sz w:val="28"/>
          <w:szCs w:val="28"/>
          <w:lang w:val="vi-VN"/>
        </w:rPr>
        <w:t>5. Phạt tiền gấp hai lần mức tiền phạt quy định từ khoản 1 đến khoản 4 Điều này đối với đối tượng hoạt động sản xuất rượu công nghiệp; chế biến, mua bán nguyên liệu thuốc lá; sản xuất sản phẩm thuốc lá; kinh doanh phân phối, bán buôn rượu hoặc sản phẩm thuốc lá thực hiện hành vi vi phạm hành chính.</w:t>
      </w:r>
      <w:bookmarkEnd w:id="39"/>
    </w:p>
    <w:p w:rsidR="00566274" w:rsidRPr="006338B4" w:rsidRDefault="00566274" w:rsidP="002260FD">
      <w:pPr>
        <w:widowControl w:val="0"/>
        <w:spacing w:before="120" w:after="120" w:line="340" w:lineRule="exact"/>
        <w:ind w:firstLine="720"/>
        <w:jc w:val="both"/>
        <w:rPr>
          <w:sz w:val="28"/>
          <w:szCs w:val="28"/>
        </w:rPr>
      </w:pPr>
      <w:bookmarkStart w:id="40" w:name="khoan_6_6"/>
      <w:r w:rsidRPr="00EB263A">
        <w:rPr>
          <w:sz w:val="28"/>
          <w:szCs w:val="28"/>
          <w:lang w:val="vi-VN"/>
        </w:rPr>
        <w:t>6.</w:t>
      </w:r>
      <w:r w:rsidR="00635A5E">
        <w:rPr>
          <w:rStyle w:val="FootnoteReference"/>
          <w:sz w:val="28"/>
          <w:szCs w:val="28"/>
          <w:lang w:val="vi-VN"/>
        </w:rPr>
        <w:footnoteReference w:id="17"/>
      </w:r>
      <w:r w:rsidRPr="00EB263A">
        <w:rPr>
          <w:sz w:val="28"/>
          <w:szCs w:val="28"/>
          <w:lang w:val="vi-VN"/>
        </w:rPr>
        <w:t xml:space="preserve"> </w:t>
      </w:r>
      <w:bookmarkEnd w:id="40"/>
      <w:r w:rsidR="00635A5E" w:rsidRPr="00020034">
        <w:rPr>
          <w:b/>
          <w:i/>
          <w:sz w:val="28"/>
          <w:szCs w:val="28"/>
          <w:lang w:val="vi-VN"/>
        </w:rPr>
        <w:t>(được bãi bỏ)</w:t>
      </w:r>
      <w:r w:rsidR="006338B4">
        <w:rPr>
          <w:b/>
          <w:i/>
          <w:sz w:val="28"/>
          <w:szCs w:val="28"/>
        </w:rPr>
        <w:t>.</w:t>
      </w:r>
    </w:p>
    <w:p w:rsidR="006F01E4" w:rsidRPr="00020034" w:rsidRDefault="006F01E4" w:rsidP="002260FD">
      <w:pPr>
        <w:widowControl w:val="0"/>
        <w:spacing w:before="120" w:after="120" w:line="340" w:lineRule="exact"/>
        <w:ind w:firstLine="720"/>
        <w:jc w:val="both"/>
        <w:rPr>
          <w:sz w:val="28"/>
          <w:szCs w:val="28"/>
          <w:lang w:val="vi-VN"/>
        </w:rPr>
      </w:pPr>
      <w:bookmarkStart w:id="41" w:name="muc_2"/>
      <w:r w:rsidRPr="006F01E4">
        <w:rPr>
          <w:sz w:val="28"/>
          <w:szCs w:val="28"/>
          <w:lang w:val="vi-VN"/>
        </w:rPr>
        <w:t>7.</w:t>
      </w:r>
      <w:r>
        <w:rPr>
          <w:rStyle w:val="FootnoteReference"/>
          <w:sz w:val="28"/>
          <w:szCs w:val="28"/>
          <w:lang w:val="vi-VN"/>
        </w:rPr>
        <w:footnoteReference w:id="18"/>
      </w:r>
      <w:r w:rsidRPr="006F01E4">
        <w:rPr>
          <w:sz w:val="28"/>
          <w:szCs w:val="28"/>
          <w:lang w:val="vi-VN"/>
        </w:rPr>
        <w:t xml:space="preserve"> Biện pháp khắc phục hậu quả:</w:t>
      </w:r>
    </w:p>
    <w:p w:rsidR="006F01E4" w:rsidRPr="00020034" w:rsidRDefault="006F01E4" w:rsidP="002260FD">
      <w:pPr>
        <w:widowControl w:val="0"/>
        <w:spacing w:before="120" w:after="120" w:line="340" w:lineRule="exact"/>
        <w:ind w:firstLine="720"/>
        <w:jc w:val="both"/>
        <w:rPr>
          <w:sz w:val="28"/>
          <w:szCs w:val="28"/>
          <w:lang w:val="vi-VN"/>
        </w:rPr>
      </w:pPr>
      <w:r w:rsidRPr="006F01E4">
        <w:rPr>
          <w:sz w:val="28"/>
          <w:szCs w:val="28"/>
          <w:lang w:val="vi-VN"/>
        </w:rPr>
        <w:t>a) Buộc nộp lại giấy phép kinh doanh bị tẩy xóa, sửa chữa làm thay đổi nội dung cho cơ quan, người có thẩm quyền đã cấp giấy phép đối với hành vi vi phạm quy định tại điểm a khoản 1 Điều này;</w:t>
      </w:r>
    </w:p>
    <w:p w:rsidR="006F01E4" w:rsidRDefault="006F01E4" w:rsidP="002260FD">
      <w:pPr>
        <w:widowControl w:val="0"/>
        <w:spacing w:before="120" w:after="120" w:line="340" w:lineRule="exact"/>
        <w:ind w:firstLine="720"/>
        <w:jc w:val="both"/>
        <w:rPr>
          <w:sz w:val="28"/>
          <w:szCs w:val="28"/>
          <w:lang w:val="vi-VN"/>
        </w:rPr>
      </w:pPr>
      <w:r w:rsidRPr="006F01E4">
        <w:rPr>
          <w:sz w:val="28"/>
          <w:szCs w:val="28"/>
          <w:lang w:val="vi-VN"/>
        </w:rPr>
        <w:t>b) Buộc nộp lại số lợi bất hợp pháp có được do thực hiện hành vi vi phạm quy định tại điểm b khoản 1, khoản 2, 3, 4 Điều này.</w:t>
      </w:r>
    </w:p>
    <w:p w:rsidR="003E39E5" w:rsidRPr="00020034" w:rsidRDefault="003E39E5" w:rsidP="002260FD">
      <w:pPr>
        <w:widowControl w:val="0"/>
        <w:spacing w:line="340" w:lineRule="exact"/>
        <w:ind w:firstLine="720"/>
        <w:jc w:val="center"/>
        <w:rPr>
          <w:sz w:val="28"/>
          <w:szCs w:val="28"/>
          <w:lang w:val="vi-VN"/>
        </w:rPr>
      </w:pPr>
      <w:r w:rsidRPr="00EB263A">
        <w:rPr>
          <w:b/>
          <w:bCs/>
          <w:sz w:val="28"/>
          <w:szCs w:val="28"/>
          <w:lang w:val="vi-VN"/>
        </w:rPr>
        <w:t>Mục 2</w:t>
      </w:r>
    </w:p>
    <w:p w:rsidR="003E39E5" w:rsidRDefault="00566274" w:rsidP="002260FD">
      <w:pPr>
        <w:widowControl w:val="0"/>
        <w:spacing w:line="340" w:lineRule="exact"/>
        <w:ind w:firstLine="720"/>
        <w:jc w:val="center"/>
        <w:rPr>
          <w:b/>
          <w:bCs/>
          <w:sz w:val="28"/>
          <w:szCs w:val="28"/>
          <w:lang w:val="vi-VN"/>
        </w:rPr>
      </w:pPr>
      <w:r w:rsidRPr="00EB263A">
        <w:rPr>
          <w:b/>
          <w:bCs/>
          <w:sz w:val="28"/>
          <w:szCs w:val="28"/>
          <w:lang w:val="vi-VN"/>
        </w:rPr>
        <w:t xml:space="preserve">HÀNH VI KINH DOANH DỊCH VỤ CẤM, </w:t>
      </w:r>
    </w:p>
    <w:p w:rsidR="00566274" w:rsidRPr="00020034" w:rsidRDefault="00566274" w:rsidP="002260FD">
      <w:pPr>
        <w:widowControl w:val="0"/>
        <w:spacing w:line="340" w:lineRule="exact"/>
        <w:ind w:firstLine="720"/>
        <w:jc w:val="center"/>
        <w:rPr>
          <w:sz w:val="28"/>
          <w:szCs w:val="28"/>
          <w:lang w:val="vi-VN"/>
        </w:rPr>
      </w:pPr>
      <w:r w:rsidRPr="00EB263A">
        <w:rPr>
          <w:b/>
          <w:bCs/>
          <w:sz w:val="28"/>
          <w:szCs w:val="28"/>
          <w:lang w:val="vi-VN"/>
        </w:rPr>
        <w:t>SẢN XUẤT VÀ BUÔN BÁN HÀNG GIẢ, HÀNG CẤM</w:t>
      </w:r>
      <w:bookmarkEnd w:id="41"/>
    </w:p>
    <w:p w:rsidR="00566274" w:rsidRPr="00020034" w:rsidRDefault="00566274" w:rsidP="002260FD">
      <w:pPr>
        <w:widowControl w:val="0"/>
        <w:spacing w:before="120" w:after="120" w:line="340" w:lineRule="exact"/>
        <w:ind w:firstLine="720"/>
        <w:jc w:val="both"/>
        <w:rPr>
          <w:sz w:val="28"/>
          <w:szCs w:val="28"/>
          <w:lang w:val="vi-VN"/>
        </w:rPr>
      </w:pPr>
      <w:bookmarkStart w:id="42" w:name="dieu_7"/>
      <w:r w:rsidRPr="00EB263A">
        <w:rPr>
          <w:b/>
          <w:bCs/>
          <w:sz w:val="28"/>
          <w:szCs w:val="28"/>
          <w:lang w:val="vi-VN"/>
        </w:rPr>
        <w:t>Điều 7. Hành vi kinh doanh dịch vụ thuộc danh mục ngành, nghề cấm đầu tư kinh doanh</w:t>
      </w:r>
      <w:bookmarkEnd w:id="42"/>
    </w:p>
    <w:p w:rsidR="00566274" w:rsidRPr="00020034" w:rsidRDefault="00566274" w:rsidP="002260FD">
      <w:pPr>
        <w:widowControl w:val="0"/>
        <w:spacing w:before="120" w:after="120" w:line="340" w:lineRule="exact"/>
        <w:ind w:firstLine="720"/>
        <w:jc w:val="both"/>
        <w:rPr>
          <w:sz w:val="28"/>
          <w:szCs w:val="28"/>
          <w:lang w:val="vi-VN"/>
        </w:rPr>
      </w:pPr>
      <w:bookmarkStart w:id="43" w:name="khoan_7_1"/>
      <w:r w:rsidRPr="00EB263A">
        <w:rPr>
          <w:sz w:val="28"/>
          <w:szCs w:val="28"/>
          <w:lang w:val="vi-VN"/>
        </w:rPr>
        <w:t>1. Phạt tiền từ 60.000.000 đồng đến 80.000.000 đồng đối với hành vi kinh doanh dịch vụ thuộc danh mục ngành, nghề cấm đầu tư kinh doanh.</w:t>
      </w:r>
      <w:bookmarkEnd w:id="43"/>
    </w:p>
    <w:p w:rsidR="00566274" w:rsidRPr="00020034" w:rsidRDefault="00566274" w:rsidP="002260FD">
      <w:pPr>
        <w:widowControl w:val="0"/>
        <w:spacing w:before="120" w:after="120" w:line="340" w:lineRule="exact"/>
        <w:ind w:firstLine="720"/>
        <w:jc w:val="both"/>
        <w:rPr>
          <w:sz w:val="28"/>
          <w:szCs w:val="28"/>
          <w:lang w:val="vi-VN"/>
        </w:rPr>
      </w:pPr>
      <w:bookmarkStart w:id="44" w:name="khoan_7_2"/>
      <w:r w:rsidRPr="00EB263A">
        <w:rPr>
          <w:sz w:val="28"/>
          <w:szCs w:val="28"/>
          <w:lang w:val="vi-VN"/>
        </w:rPr>
        <w:t>2. Hình thức xử phạt bổ sung:</w:t>
      </w:r>
      <w:bookmarkEnd w:id="44"/>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phương tiện vi phạm đối với hành vi vi phạm quy định tại khoản 1 Điều này.</w:t>
      </w:r>
    </w:p>
    <w:p w:rsidR="00566274" w:rsidRPr="00020034" w:rsidRDefault="00566274" w:rsidP="002260FD">
      <w:pPr>
        <w:widowControl w:val="0"/>
        <w:spacing w:before="120" w:after="120" w:line="340" w:lineRule="exact"/>
        <w:ind w:firstLine="720"/>
        <w:jc w:val="both"/>
        <w:rPr>
          <w:sz w:val="28"/>
          <w:szCs w:val="28"/>
          <w:lang w:val="vi-VN"/>
        </w:rPr>
      </w:pPr>
      <w:bookmarkStart w:id="45" w:name="khoan_7_3"/>
      <w:r w:rsidRPr="00EB263A">
        <w:rPr>
          <w:sz w:val="28"/>
          <w:szCs w:val="28"/>
          <w:lang w:val="vi-VN"/>
        </w:rPr>
        <w:t>3. Biện pháp khắc phục hậu quả:</w:t>
      </w:r>
      <w:bookmarkEnd w:id="45"/>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lastRenderedPageBreak/>
        <w:t>Buộc nộp lại số lợi bất hợp pháp có được do thực hiện hành vi vi phạm quy định tại khoản 1 Điều này.</w:t>
      </w:r>
    </w:p>
    <w:p w:rsidR="00566274" w:rsidRPr="00020034" w:rsidRDefault="00566274" w:rsidP="002260FD">
      <w:pPr>
        <w:widowControl w:val="0"/>
        <w:spacing w:before="120" w:after="120" w:line="340" w:lineRule="exact"/>
        <w:ind w:firstLine="720"/>
        <w:jc w:val="both"/>
        <w:rPr>
          <w:sz w:val="28"/>
          <w:szCs w:val="28"/>
          <w:lang w:val="vi-VN"/>
        </w:rPr>
      </w:pPr>
      <w:bookmarkStart w:id="46" w:name="dieu_8"/>
      <w:r w:rsidRPr="00EB263A">
        <w:rPr>
          <w:b/>
          <w:bCs/>
          <w:sz w:val="28"/>
          <w:szCs w:val="28"/>
          <w:lang w:val="vi-VN"/>
        </w:rPr>
        <w:t>Điều 8. Hành vi sản xuất, buôn bán, vận chuyển, tàng trữ, giao nhận hàng cấm</w:t>
      </w:r>
      <w:bookmarkEnd w:id="46"/>
    </w:p>
    <w:p w:rsidR="00566274" w:rsidRPr="00020034" w:rsidRDefault="00566274" w:rsidP="002260FD">
      <w:pPr>
        <w:widowControl w:val="0"/>
        <w:spacing w:before="120" w:after="120" w:line="340" w:lineRule="exact"/>
        <w:ind w:firstLine="720"/>
        <w:jc w:val="both"/>
        <w:rPr>
          <w:sz w:val="28"/>
          <w:szCs w:val="28"/>
          <w:lang w:val="vi-VN"/>
        </w:rPr>
      </w:pPr>
      <w:bookmarkStart w:id="47" w:name="khoan_8_1"/>
      <w:r w:rsidRPr="00EB263A">
        <w:rPr>
          <w:sz w:val="28"/>
          <w:szCs w:val="28"/>
          <w:lang w:val="vi-VN"/>
        </w:rPr>
        <w:t>1. Phạt tiền từ 1.000.000 đồng đến 3.000.000 đồng đối với một trong các hành vi vi phạm sau:</w:t>
      </w:r>
      <w:bookmarkEnd w:id="47"/>
    </w:p>
    <w:p w:rsidR="00566274" w:rsidRPr="00020034" w:rsidRDefault="00566274" w:rsidP="002260FD">
      <w:pPr>
        <w:widowControl w:val="0"/>
        <w:spacing w:before="120" w:after="120" w:line="340" w:lineRule="exact"/>
        <w:ind w:firstLine="720"/>
        <w:jc w:val="both"/>
        <w:rPr>
          <w:sz w:val="28"/>
          <w:szCs w:val="28"/>
          <w:lang w:val="vi-VN"/>
        </w:rPr>
      </w:pPr>
      <w:bookmarkStart w:id="48" w:name="diem_8_1_a"/>
      <w:r w:rsidRPr="00EB263A">
        <w:rPr>
          <w:sz w:val="28"/>
          <w:szCs w:val="28"/>
          <w:lang w:val="vi-VN"/>
        </w:rPr>
        <w:t>a) Buôn bán thuốc bảo vệ thực vật mà Nhà nước cấm kinh doanh, cấm lưu hành, cấm sử dụng có số lượng dưới 5 kilôgam hoặc dưới 5 lít;</w:t>
      </w:r>
      <w:bookmarkEnd w:id="48"/>
    </w:p>
    <w:p w:rsidR="00566274" w:rsidRPr="00020034" w:rsidRDefault="00566274" w:rsidP="002260FD">
      <w:pPr>
        <w:widowControl w:val="0"/>
        <w:spacing w:before="120" w:after="120" w:line="340" w:lineRule="exact"/>
        <w:ind w:firstLine="720"/>
        <w:jc w:val="both"/>
        <w:rPr>
          <w:sz w:val="28"/>
          <w:szCs w:val="28"/>
          <w:lang w:val="vi-VN"/>
        </w:rPr>
      </w:pPr>
      <w:bookmarkStart w:id="49" w:name="diem_8_1_b"/>
      <w:r w:rsidRPr="00EB263A">
        <w:rPr>
          <w:sz w:val="28"/>
          <w:szCs w:val="28"/>
          <w:lang w:val="vi-VN"/>
        </w:rPr>
        <w:t>b) Buôn bán thuốc lá điếu nhập lậu có số lượng dưới 50 bao (1 bao = 20 điếu, đối với thuốc lá xì gà và các dạng thuốc lá thành phẩm khác nhập lậu được quy đổi 20g = 1 bao);</w:t>
      </w:r>
      <w:bookmarkEnd w:id="49"/>
    </w:p>
    <w:p w:rsidR="00566274" w:rsidRPr="00020034" w:rsidRDefault="00566274" w:rsidP="002260FD">
      <w:pPr>
        <w:widowControl w:val="0"/>
        <w:spacing w:before="120" w:after="120" w:line="340" w:lineRule="exact"/>
        <w:ind w:firstLine="720"/>
        <w:jc w:val="both"/>
        <w:rPr>
          <w:sz w:val="28"/>
          <w:szCs w:val="28"/>
          <w:lang w:val="vi-VN"/>
        </w:rPr>
      </w:pPr>
      <w:bookmarkStart w:id="50" w:name="diem_8_1_c"/>
      <w:r w:rsidRPr="00EB263A">
        <w:rPr>
          <w:sz w:val="28"/>
          <w:szCs w:val="28"/>
          <w:lang w:val="vi-VN"/>
        </w:rPr>
        <w:t>c) Buôn bán pháo nổ dưới 0,5 kilôgam;</w:t>
      </w:r>
      <w:bookmarkEnd w:id="50"/>
    </w:p>
    <w:p w:rsidR="00566274" w:rsidRPr="00020034" w:rsidRDefault="00566274" w:rsidP="002260FD">
      <w:pPr>
        <w:widowControl w:val="0"/>
        <w:spacing w:before="120" w:after="120" w:line="340" w:lineRule="exact"/>
        <w:ind w:firstLine="720"/>
        <w:jc w:val="both"/>
        <w:rPr>
          <w:sz w:val="28"/>
          <w:szCs w:val="28"/>
          <w:lang w:val="vi-VN"/>
        </w:rPr>
      </w:pPr>
      <w:bookmarkStart w:id="51" w:name="diem_8_1_d"/>
      <w:r w:rsidRPr="00EB263A">
        <w:rPr>
          <w:sz w:val="28"/>
          <w:szCs w:val="28"/>
          <w:lang w:val="vi-VN"/>
        </w:rPr>
        <w:t>d) Buôn bán hàng hóa khác mà Nhà nước cấm kinh doanh, cấm lưu hành, cấm sử dụng trị giá dưới 3.000.000 đồng hoặc thu lợi bất chính dưới 1.500.000 đồng.</w:t>
      </w:r>
      <w:bookmarkEnd w:id="51"/>
    </w:p>
    <w:p w:rsidR="00566274" w:rsidRPr="00020034" w:rsidRDefault="00566274" w:rsidP="002260FD">
      <w:pPr>
        <w:widowControl w:val="0"/>
        <w:spacing w:before="120" w:after="120" w:line="340" w:lineRule="exact"/>
        <w:ind w:firstLine="720"/>
        <w:jc w:val="both"/>
        <w:rPr>
          <w:sz w:val="28"/>
          <w:szCs w:val="28"/>
          <w:lang w:val="vi-VN"/>
        </w:rPr>
      </w:pPr>
      <w:bookmarkStart w:id="52" w:name="khoan_8_2"/>
      <w:r w:rsidRPr="00EB263A">
        <w:rPr>
          <w:sz w:val="28"/>
          <w:szCs w:val="28"/>
          <w:lang w:val="vi-VN"/>
        </w:rPr>
        <w:t>2. Phạt tiền từ 3.000.000 đồng đến 5.000.000 đồng đối với một trong các hành vi vi phạm sau:</w:t>
      </w:r>
      <w:bookmarkEnd w:id="52"/>
    </w:p>
    <w:p w:rsidR="00566274" w:rsidRPr="00020034" w:rsidRDefault="00566274" w:rsidP="002260FD">
      <w:pPr>
        <w:widowControl w:val="0"/>
        <w:spacing w:before="120" w:after="120" w:line="340" w:lineRule="exact"/>
        <w:ind w:firstLine="720"/>
        <w:jc w:val="both"/>
        <w:rPr>
          <w:sz w:val="28"/>
          <w:szCs w:val="28"/>
          <w:lang w:val="vi-VN"/>
        </w:rPr>
      </w:pPr>
      <w:bookmarkStart w:id="53" w:name="diem_8_2_a"/>
      <w:r w:rsidRPr="00EB263A">
        <w:rPr>
          <w:sz w:val="28"/>
          <w:szCs w:val="28"/>
          <w:lang w:val="vi-VN"/>
        </w:rPr>
        <w:t>a) Buôn bán thuốc bảo vệ thực vật mà Nhà nước cấm kinh doanh, cấm lưu hành, cấm sử dụng có số lượng từ 5 kilôgam đến dưới 10 kilôgam hoặc từ 5 lít đến dưới 10 lít;</w:t>
      </w:r>
      <w:bookmarkEnd w:id="53"/>
    </w:p>
    <w:p w:rsidR="00566274" w:rsidRPr="00020034" w:rsidRDefault="00566274" w:rsidP="002260FD">
      <w:pPr>
        <w:widowControl w:val="0"/>
        <w:spacing w:before="120" w:after="120" w:line="340" w:lineRule="exact"/>
        <w:ind w:firstLine="720"/>
        <w:jc w:val="both"/>
        <w:rPr>
          <w:sz w:val="28"/>
          <w:szCs w:val="28"/>
          <w:lang w:val="vi-VN"/>
        </w:rPr>
      </w:pPr>
      <w:bookmarkStart w:id="54" w:name="diem_8_2_b"/>
      <w:r w:rsidRPr="00EB263A">
        <w:rPr>
          <w:sz w:val="28"/>
          <w:szCs w:val="28"/>
          <w:lang w:val="vi-VN"/>
        </w:rPr>
        <w:t>b) Buôn bán thuốc lá điếu nhập lậu có số lượng từ 50 bao đến dưới 100 bao;</w:t>
      </w:r>
      <w:bookmarkEnd w:id="54"/>
    </w:p>
    <w:p w:rsidR="00566274" w:rsidRPr="00020034" w:rsidRDefault="00566274" w:rsidP="002260FD">
      <w:pPr>
        <w:widowControl w:val="0"/>
        <w:spacing w:before="120" w:after="120" w:line="340" w:lineRule="exact"/>
        <w:ind w:firstLine="720"/>
        <w:jc w:val="both"/>
        <w:rPr>
          <w:sz w:val="28"/>
          <w:szCs w:val="28"/>
          <w:lang w:val="vi-VN"/>
        </w:rPr>
      </w:pPr>
      <w:bookmarkStart w:id="55" w:name="diem_8_2_c"/>
      <w:r w:rsidRPr="00EB263A">
        <w:rPr>
          <w:sz w:val="28"/>
          <w:szCs w:val="28"/>
          <w:lang w:val="vi-VN"/>
        </w:rPr>
        <w:t>c) Buôn bán pháo nổ từ 0,5 kilôgam đến dưới 1 kilôgam;</w:t>
      </w:r>
      <w:bookmarkEnd w:id="55"/>
    </w:p>
    <w:p w:rsidR="00566274" w:rsidRPr="00020034" w:rsidRDefault="00566274" w:rsidP="002260FD">
      <w:pPr>
        <w:widowControl w:val="0"/>
        <w:spacing w:before="120" w:after="120" w:line="340" w:lineRule="exact"/>
        <w:ind w:firstLine="720"/>
        <w:jc w:val="both"/>
        <w:rPr>
          <w:sz w:val="28"/>
          <w:szCs w:val="28"/>
          <w:lang w:val="vi-VN"/>
        </w:rPr>
      </w:pPr>
      <w:bookmarkStart w:id="56" w:name="diem_8_2_d"/>
      <w:r w:rsidRPr="00EB263A">
        <w:rPr>
          <w:sz w:val="28"/>
          <w:szCs w:val="28"/>
          <w:lang w:val="vi-VN"/>
        </w:rPr>
        <w:t>d) Buôn bán hàng hóa khác mà Nhà nước cấm kinh doanh, cấm lưu hành, cấm sử dụng trị giá từ 3.000.000 đồng đến dưới 5.000.000 đồng hoặc thu lợi bất chính từ 1.500.000 đồng đến dưới 2.500.000 đồng.</w:t>
      </w:r>
      <w:bookmarkEnd w:id="56"/>
    </w:p>
    <w:p w:rsidR="00566274" w:rsidRPr="00020034" w:rsidRDefault="00566274" w:rsidP="002260FD">
      <w:pPr>
        <w:widowControl w:val="0"/>
        <w:spacing w:before="120" w:after="120" w:line="340" w:lineRule="exact"/>
        <w:ind w:firstLine="720"/>
        <w:jc w:val="both"/>
        <w:rPr>
          <w:sz w:val="28"/>
          <w:szCs w:val="28"/>
          <w:lang w:val="vi-VN"/>
        </w:rPr>
      </w:pPr>
      <w:bookmarkStart w:id="57" w:name="khoan_8_3"/>
      <w:r w:rsidRPr="00EB263A">
        <w:rPr>
          <w:sz w:val="28"/>
          <w:szCs w:val="28"/>
          <w:lang w:val="vi-VN"/>
        </w:rPr>
        <w:t>3. Phạt tiền từ 5.000.000 đồng đến 10.000.000 đồng đối với một trong các hành vi vi phạm sau:</w:t>
      </w:r>
      <w:bookmarkEnd w:id="57"/>
    </w:p>
    <w:p w:rsidR="00566274" w:rsidRPr="00020034" w:rsidRDefault="00566274" w:rsidP="002260FD">
      <w:pPr>
        <w:widowControl w:val="0"/>
        <w:spacing w:before="120" w:after="120" w:line="340" w:lineRule="exact"/>
        <w:ind w:firstLine="720"/>
        <w:jc w:val="both"/>
        <w:rPr>
          <w:sz w:val="28"/>
          <w:szCs w:val="28"/>
          <w:lang w:val="vi-VN"/>
        </w:rPr>
      </w:pPr>
      <w:bookmarkStart w:id="58" w:name="diem_8_3_a"/>
      <w:r w:rsidRPr="00EB263A">
        <w:rPr>
          <w:sz w:val="28"/>
          <w:szCs w:val="28"/>
          <w:lang w:val="vi-VN"/>
        </w:rPr>
        <w:t>a) Buôn bán thuốc bảo vệ thực vật mà Nhà nước cấm kinh doanh, cấm lưu hành, cấm sử dụng có số lượng từ 10 kilôgam đến dưới 15 kilôgam hoặc từ 10 lít đến dưới 15 lít;</w:t>
      </w:r>
      <w:bookmarkEnd w:id="58"/>
    </w:p>
    <w:p w:rsidR="00566274" w:rsidRPr="00020034" w:rsidRDefault="00566274" w:rsidP="002260FD">
      <w:pPr>
        <w:widowControl w:val="0"/>
        <w:spacing w:before="120" w:after="120" w:line="340" w:lineRule="exact"/>
        <w:ind w:firstLine="720"/>
        <w:jc w:val="both"/>
        <w:rPr>
          <w:sz w:val="28"/>
          <w:szCs w:val="28"/>
          <w:lang w:val="vi-VN"/>
        </w:rPr>
      </w:pPr>
      <w:bookmarkStart w:id="59" w:name="diem_8_3_b"/>
      <w:r w:rsidRPr="00EB263A">
        <w:rPr>
          <w:sz w:val="28"/>
          <w:szCs w:val="28"/>
          <w:lang w:val="vi-VN"/>
        </w:rPr>
        <w:t>b) Buôn bán thuốc lá điếu nhập lậu có số lượng từ 100 bao đến dưới 300 bao;</w:t>
      </w:r>
      <w:bookmarkEnd w:id="59"/>
    </w:p>
    <w:p w:rsidR="00566274" w:rsidRPr="00020034" w:rsidRDefault="00566274" w:rsidP="002260FD">
      <w:pPr>
        <w:widowControl w:val="0"/>
        <w:spacing w:before="120" w:after="120" w:line="340" w:lineRule="exact"/>
        <w:ind w:firstLine="720"/>
        <w:jc w:val="both"/>
        <w:rPr>
          <w:sz w:val="28"/>
          <w:szCs w:val="28"/>
          <w:lang w:val="vi-VN"/>
        </w:rPr>
      </w:pPr>
      <w:bookmarkStart w:id="60" w:name="diem_8_3_c"/>
      <w:r w:rsidRPr="00EB263A">
        <w:rPr>
          <w:sz w:val="28"/>
          <w:szCs w:val="28"/>
          <w:lang w:val="vi-VN"/>
        </w:rPr>
        <w:t>c) Buôn bán pháo nổ từ 1 kilôgam đến dưới 2 kilôgam;</w:t>
      </w:r>
      <w:bookmarkEnd w:id="60"/>
    </w:p>
    <w:p w:rsidR="00566274" w:rsidRPr="00020034" w:rsidRDefault="00566274" w:rsidP="002260FD">
      <w:pPr>
        <w:widowControl w:val="0"/>
        <w:spacing w:before="120" w:after="120" w:line="340" w:lineRule="exact"/>
        <w:ind w:firstLine="720"/>
        <w:jc w:val="both"/>
        <w:rPr>
          <w:sz w:val="28"/>
          <w:szCs w:val="28"/>
          <w:lang w:val="vi-VN"/>
        </w:rPr>
      </w:pPr>
      <w:bookmarkStart w:id="61" w:name="diem_8_3_d"/>
      <w:r w:rsidRPr="00EB263A">
        <w:rPr>
          <w:sz w:val="28"/>
          <w:szCs w:val="28"/>
          <w:lang w:val="vi-VN"/>
        </w:rPr>
        <w:t>d) Buôn bán hàng hóa khác mà Nhà nước cấm kinh doanh, cấm lưu hành, cấm sử dụng trị giá từ 5.000.000 đồng đến dưới 10.000.000 đồng hoặc thu lợi bất chính từ 2.500.000 đồng đến dưới 5.000.000 đồng.</w:t>
      </w:r>
      <w:bookmarkEnd w:id="61"/>
    </w:p>
    <w:p w:rsidR="00566274" w:rsidRPr="00020034" w:rsidRDefault="00566274" w:rsidP="002260FD">
      <w:pPr>
        <w:widowControl w:val="0"/>
        <w:spacing w:before="120" w:after="120" w:line="340" w:lineRule="exact"/>
        <w:ind w:firstLine="720"/>
        <w:jc w:val="both"/>
        <w:rPr>
          <w:sz w:val="28"/>
          <w:szCs w:val="28"/>
          <w:lang w:val="vi-VN"/>
        </w:rPr>
      </w:pPr>
      <w:bookmarkStart w:id="62" w:name="khoan_8_4"/>
      <w:r w:rsidRPr="00EB263A">
        <w:rPr>
          <w:sz w:val="28"/>
          <w:szCs w:val="28"/>
          <w:lang w:val="vi-VN"/>
        </w:rPr>
        <w:lastRenderedPageBreak/>
        <w:t>4. Phạt tiền từ 10.000.000 đồng đến 30.000.000 đồng đối với một trong các hành vi vi phạm sau:</w:t>
      </w:r>
      <w:bookmarkEnd w:id="62"/>
    </w:p>
    <w:p w:rsidR="00566274" w:rsidRPr="00020034" w:rsidRDefault="00566274" w:rsidP="002260FD">
      <w:pPr>
        <w:widowControl w:val="0"/>
        <w:spacing w:before="120" w:after="120" w:line="340" w:lineRule="exact"/>
        <w:ind w:firstLine="720"/>
        <w:jc w:val="both"/>
        <w:rPr>
          <w:sz w:val="28"/>
          <w:szCs w:val="28"/>
          <w:lang w:val="vi-VN"/>
        </w:rPr>
      </w:pPr>
      <w:bookmarkStart w:id="63" w:name="diem_8_4_a"/>
      <w:r w:rsidRPr="00EB263A">
        <w:rPr>
          <w:sz w:val="28"/>
          <w:szCs w:val="28"/>
          <w:lang w:val="vi-VN"/>
        </w:rPr>
        <w:t>a) Buôn bán thuốc bảo vệ thực vật mà Nhà nước cấm kinh doanh, cấm lưu hành, cấm sử dụng có số lượng từ 15 kilôgam đến dưới 20 kilôgam hoặc từ 15 lít đến dưới 20 lít;</w:t>
      </w:r>
      <w:bookmarkEnd w:id="63"/>
    </w:p>
    <w:p w:rsidR="00566274" w:rsidRPr="00020034" w:rsidRDefault="00566274" w:rsidP="002260FD">
      <w:pPr>
        <w:widowControl w:val="0"/>
        <w:spacing w:before="120" w:after="120" w:line="340" w:lineRule="exact"/>
        <w:ind w:firstLine="720"/>
        <w:jc w:val="both"/>
        <w:rPr>
          <w:sz w:val="28"/>
          <w:szCs w:val="28"/>
          <w:lang w:val="vi-VN"/>
        </w:rPr>
      </w:pPr>
      <w:bookmarkStart w:id="64" w:name="diem_8_4_b"/>
      <w:r w:rsidRPr="00EB263A">
        <w:rPr>
          <w:sz w:val="28"/>
          <w:szCs w:val="28"/>
          <w:lang w:val="vi-VN"/>
        </w:rPr>
        <w:t>b) Buôn bán thuốc lá điếu nhập lậu có số lượng từ 300 bao đến dưới 500 bao;</w:t>
      </w:r>
      <w:bookmarkEnd w:id="64"/>
    </w:p>
    <w:p w:rsidR="00566274" w:rsidRPr="00020034" w:rsidRDefault="00566274" w:rsidP="002260FD">
      <w:pPr>
        <w:widowControl w:val="0"/>
        <w:spacing w:before="120" w:after="120" w:line="340" w:lineRule="exact"/>
        <w:ind w:firstLine="720"/>
        <w:jc w:val="both"/>
        <w:rPr>
          <w:sz w:val="28"/>
          <w:szCs w:val="28"/>
          <w:lang w:val="vi-VN"/>
        </w:rPr>
      </w:pPr>
      <w:bookmarkStart w:id="65" w:name="diem_8_4_c"/>
      <w:r w:rsidRPr="00EB263A">
        <w:rPr>
          <w:sz w:val="28"/>
          <w:szCs w:val="28"/>
          <w:lang w:val="vi-VN"/>
        </w:rPr>
        <w:t>c) Buôn bán pháo nổ từ 2 kilôgam đến dưới 3 kilôgam;</w:t>
      </w:r>
      <w:bookmarkEnd w:id="65"/>
    </w:p>
    <w:p w:rsidR="00566274" w:rsidRPr="00020034" w:rsidRDefault="00566274" w:rsidP="002260FD">
      <w:pPr>
        <w:widowControl w:val="0"/>
        <w:spacing w:before="120" w:after="120" w:line="340" w:lineRule="exact"/>
        <w:ind w:firstLine="720"/>
        <w:jc w:val="both"/>
        <w:rPr>
          <w:sz w:val="28"/>
          <w:szCs w:val="28"/>
          <w:lang w:val="vi-VN"/>
        </w:rPr>
      </w:pPr>
      <w:bookmarkStart w:id="66" w:name="diem_8_4_d"/>
      <w:r w:rsidRPr="00EB263A">
        <w:rPr>
          <w:sz w:val="28"/>
          <w:szCs w:val="28"/>
          <w:lang w:val="vi-VN"/>
        </w:rPr>
        <w:t>d) Buôn bán hàng hóa khác mà Nhà nước cấm kinh doanh, cấm lưu hành, cấm sử dụng trị giá từ 10.000.000 đồng đến dưới 30.000.000 đồng hoặc thu lợi bất chính từ 5.000.000 đồng đến dưới 15.000.000 đồng.</w:t>
      </w:r>
      <w:bookmarkEnd w:id="66"/>
    </w:p>
    <w:p w:rsidR="00566274" w:rsidRPr="00020034" w:rsidRDefault="00566274" w:rsidP="002260FD">
      <w:pPr>
        <w:widowControl w:val="0"/>
        <w:spacing w:before="120" w:after="120" w:line="340" w:lineRule="exact"/>
        <w:ind w:firstLine="720"/>
        <w:jc w:val="both"/>
        <w:rPr>
          <w:sz w:val="28"/>
          <w:szCs w:val="28"/>
          <w:lang w:val="vi-VN"/>
        </w:rPr>
      </w:pPr>
      <w:bookmarkStart w:id="67" w:name="khoan_8_5"/>
      <w:r w:rsidRPr="00EB263A">
        <w:rPr>
          <w:sz w:val="28"/>
          <w:szCs w:val="28"/>
          <w:lang w:val="vi-VN"/>
        </w:rPr>
        <w:t>5. Phạt tiền từ 30.000.000 đồng đến 50.000.000 đồng đối với một trong các hành vi vi phạm sau:</w:t>
      </w:r>
      <w:bookmarkEnd w:id="67"/>
    </w:p>
    <w:p w:rsidR="00566274" w:rsidRPr="00020034" w:rsidRDefault="00566274" w:rsidP="002260FD">
      <w:pPr>
        <w:widowControl w:val="0"/>
        <w:spacing w:before="120" w:after="120" w:line="340" w:lineRule="exact"/>
        <w:ind w:firstLine="720"/>
        <w:jc w:val="both"/>
        <w:rPr>
          <w:sz w:val="28"/>
          <w:szCs w:val="28"/>
          <w:lang w:val="vi-VN"/>
        </w:rPr>
      </w:pPr>
      <w:bookmarkStart w:id="68" w:name="diem_8_5_a"/>
      <w:r w:rsidRPr="00EB263A">
        <w:rPr>
          <w:sz w:val="28"/>
          <w:szCs w:val="28"/>
          <w:lang w:val="vi-VN"/>
        </w:rPr>
        <w:t>a) Buôn bán thuốc bảo vệ thực vật mà Nhà nước cấm kinh doanh, cấm lưu hành, cấm sử dụng có số lượng từ 20 kilôgam đến dưới 30 kilôgam hoặc từ 20 lít đến dưới 30 lít;</w:t>
      </w:r>
      <w:bookmarkEnd w:id="68"/>
    </w:p>
    <w:p w:rsidR="00566274" w:rsidRPr="00020034" w:rsidRDefault="00566274" w:rsidP="002260FD">
      <w:pPr>
        <w:widowControl w:val="0"/>
        <w:spacing w:before="120" w:after="120" w:line="340" w:lineRule="exact"/>
        <w:ind w:firstLine="720"/>
        <w:jc w:val="both"/>
        <w:rPr>
          <w:sz w:val="28"/>
          <w:szCs w:val="28"/>
          <w:lang w:val="vi-VN"/>
        </w:rPr>
      </w:pPr>
      <w:bookmarkStart w:id="69" w:name="diem_8_5_b"/>
      <w:r w:rsidRPr="00EB263A">
        <w:rPr>
          <w:sz w:val="28"/>
          <w:szCs w:val="28"/>
          <w:lang w:val="vi-VN"/>
        </w:rPr>
        <w:t>b) Buôn bán thuốc lá điếu nhập lậu có số lượng từ 500 bao đến dưới 1.000 bao;</w:t>
      </w:r>
      <w:bookmarkEnd w:id="69"/>
    </w:p>
    <w:p w:rsidR="00566274" w:rsidRPr="00020034" w:rsidRDefault="00566274" w:rsidP="002260FD">
      <w:pPr>
        <w:widowControl w:val="0"/>
        <w:spacing w:before="120" w:after="120" w:line="340" w:lineRule="exact"/>
        <w:ind w:firstLine="720"/>
        <w:jc w:val="both"/>
        <w:rPr>
          <w:sz w:val="28"/>
          <w:szCs w:val="28"/>
          <w:lang w:val="vi-VN"/>
        </w:rPr>
      </w:pPr>
      <w:bookmarkStart w:id="70" w:name="diem_8_5_c"/>
      <w:r w:rsidRPr="00EB263A">
        <w:rPr>
          <w:sz w:val="28"/>
          <w:szCs w:val="28"/>
          <w:lang w:val="vi-VN"/>
        </w:rPr>
        <w:t>c) Buôn bán pháo nổ từ 3 kilôgam đến dưới 4 kilôgam;</w:t>
      </w:r>
      <w:bookmarkEnd w:id="70"/>
    </w:p>
    <w:p w:rsidR="00566274" w:rsidRPr="00020034" w:rsidRDefault="00566274" w:rsidP="002260FD">
      <w:pPr>
        <w:widowControl w:val="0"/>
        <w:spacing w:before="120" w:after="120" w:line="340" w:lineRule="exact"/>
        <w:ind w:firstLine="720"/>
        <w:jc w:val="both"/>
        <w:rPr>
          <w:sz w:val="28"/>
          <w:szCs w:val="28"/>
          <w:lang w:val="vi-VN"/>
        </w:rPr>
      </w:pPr>
      <w:bookmarkStart w:id="71" w:name="diem_8_5_d"/>
      <w:r w:rsidRPr="00EB263A">
        <w:rPr>
          <w:sz w:val="28"/>
          <w:szCs w:val="28"/>
          <w:lang w:val="vi-VN"/>
        </w:rPr>
        <w:t>d) Buôn bán hàng hóa khác mà Nhà nước cấm kinh doanh, cấm lưu hành, cấm sử dụng trị giá từ 30.000.000 đồng đến dưới 50.000.000 đồng hoặc thu lợi bất chính từ 15.000.000 đồng đến dưới 25.000.000 đồng.</w:t>
      </w:r>
      <w:bookmarkEnd w:id="71"/>
    </w:p>
    <w:p w:rsidR="00566274" w:rsidRPr="00020034" w:rsidRDefault="00566274" w:rsidP="002260FD">
      <w:pPr>
        <w:widowControl w:val="0"/>
        <w:spacing w:before="120" w:after="120" w:line="340" w:lineRule="exact"/>
        <w:ind w:firstLine="720"/>
        <w:jc w:val="both"/>
        <w:rPr>
          <w:sz w:val="28"/>
          <w:szCs w:val="28"/>
          <w:lang w:val="vi-VN"/>
        </w:rPr>
      </w:pPr>
      <w:bookmarkStart w:id="72" w:name="khoan_8_6"/>
      <w:r w:rsidRPr="00EB263A">
        <w:rPr>
          <w:sz w:val="28"/>
          <w:szCs w:val="28"/>
          <w:lang w:val="vi-VN"/>
        </w:rPr>
        <w:t>6. Phạt tiền từ 50.000.000 đồng đến 70.000.000 đồng đối với một trong các hành vi vi phạm sau:</w:t>
      </w:r>
      <w:bookmarkEnd w:id="72"/>
    </w:p>
    <w:p w:rsidR="00566274" w:rsidRPr="00020034" w:rsidRDefault="00566274" w:rsidP="002260FD">
      <w:pPr>
        <w:widowControl w:val="0"/>
        <w:spacing w:before="120" w:after="120" w:line="340" w:lineRule="exact"/>
        <w:ind w:firstLine="720"/>
        <w:jc w:val="both"/>
        <w:rPr>
          <w:sz w:val="28"/>
          <w:szCs w:val="28"/>
          <w:lang w:val="vi-VN"/>
        </w:rPr>
      </w:pPr>
      <w:bookmarkStart w:id="73" w:name="diem_8_6_a"/>
      <w:r w:rsidRPr="00EB263A">
        <w:rPr>
          <w:sz w:val="28"/>
          <w:szCs w:val="28"/>
          <w:lang w:val="vi-VN"/>
        </w:rPr>
        <w:t>a) Buôn bán thuốc bảo vệ thực vật mà Nhà nước cấm kinh doanh, cấm lưu hành, cấm sử dụng có số lượng từ 30 kilôgam đến dưới 40 kilôgam hoặc từ 30 lít đến dưới 40 lít;</w:t>
      </w:r>
      <w:bookmarkEnd w:id="73"/>
    </w:p>
    <w:p w:rsidR="00566274" w:rsidRPr="00020034" w:rsidRDefault="00566274" w:rsidP="002260FD">
      <w:pPr>
        <w:widowControl w:val="0"/>
        <w:spacing w:before="120" w:after="120" w:line="340" w:lineRule="exact"/>
        <w:ind w:firstLine="720"/>
        <w:jc w:val="both"/>
        <w:rPr>
          <w:sz w:val="28"/>
          <w:szCs w:val="28"/>
          <w:lang w:val="vi-VN"/>
        </w:rPr>
      </w:pPr>
      <w:bookmarkStart w:id="74" w:name="diem_8_6_b"/>
      <w:r w:rsidRPr="00EB263A">
        <w:rPr>
          <w:sz w:val="28"/>
          <w:szCs w:val="28"/>
          <w:lang w:val="vi-VN"/>
        </w:rPr>
        <w:t>b) Buôn bán thuốc lá điếu nhập lậu có số lượng từ 1.000 bao đến dưới 1.200 bao;</w:t>
      </w:r>
      <w:bookmarkEnd w:id="74"/>
    </w:p>
    <w:p w:rsidR="00566274" w:rsidRPr="00020034" w:rsidRDefault="00566274" w:rsidP="002260FD">
      <w:pPr>
        <w:widowControl w:val="0"/>
        <w:spacing w:before="120" w:after="120" w:line="340" w:lineRule="exact"/>
        <w:ind w:firstLine="720"/>
        <w:jc w:val="both"/>
        <w:rPr>
          <w:sz w:val="28"/>
          <w:szCs w:val="28"/>
          <w:lang w:val="vi-VN"/>
        </w:rPr>
      </w:pPr>
      <w:bookmarkStart w:id="75" w:name="diem_8_6_c"/>
      <w:r w:rsidRPr="00EB263A">
        <w:rPr>
          <w:sz w:val="28"/>
          <w:szCs w:val="28"/>
          <w:lang w:val="vi-VN"/>
        </w:rPr>
        <w:t>c) Buôn bán pháo nổ từ 4 kilôgam đến dưới 5 kilôgam;</w:t>
      </w:r>
      <w:bookmarkEnd w:id="75"/>
    </w:p>
    <w:p w:rsidR="00566274" w:rsidRPr="00020034" w:rsidRDefault="00566274" w:rsidP="002260FD">
      <w:pPr>
        <w:widowControl w:val="0"/>
        <w:spacing w:before="120" w:after="120" w:line="340" w:lineRule="exact"/>
        <w:ind w:firstLine="720"/>
        <w:jc w:val="both"/>
        <w:rPr>
          <w:sz w:val="28"/>
          <w:szCs w:val="28"/>
          <w:lang w:val="vi-VN"/>
        </w:rPr>
      </w:pPr>
      <w:bookmarkStart w:id="76" w:name="diem_8_6_d"/>
      <w:r w:rsidRPr="00EB263A">
        <w:rPr>
          <w:sz w:val="28"/>
          <w:szCs w:val="28"/>
          <w:lang w:val="vi-VN"/>
        </w:rPr>
        <w:t>d) Buôn bán hàng hóa khác mà Nhà nước cấm kinh doanh, cấm lưu hành, cấm sử dụng trị giá từ 50.000.000 đồng đến dưới 70.000.000 đồng hoặc thu lợi bất chính từ 25.000.000 đồng đến dưới 35.000.000 đồng.</w:t>
      </w:r>
      <w:bookmarkEnd w:id="76"/>
    </w:p>
    <w:p w:rsidR="00566274" w:rsidRPr="00020034" w:rsidRDefault="00566274" w:rsidP="002260FD">
      <w:pPr>
        <w:widowControl w:val="0"/>
        <w:spacing w:before="120" w:after="120" w:line="340" w:lineRule="exact"/>
        <w:ind w:firstLine="720"/>
        <w:jc w:val="both"/>
        <w:rPr>
          <w:sz w:val="28"/>
          <w:szCs w:val="28"/>
          <w:lang w:val="vi-VN"/>
        </w:rPr>
      </w:pPr>
      <w:bookmarkStart w:id="77" w:name="khoan_8_7"/>
      <w:r w:rsidRPr="00EB263A">
        <w:rPr>
          <w:sz w:val="28"/>
          <w:szCs w:val="28"/>
          <w:lang w:val="vi-VN"/>
        </w:rPr>
        <w:t>7. Phạt tiền từ 70.000.000 đồng đến 90.000.000 đồng đối với một trong các hành vi vi phạm sau:</w:t>
      </w:r>
      <w:bookmarkEnd w:id="77"/>
    </w:p>
    <w:p w:rsidR="00566274" w:rsidRPr="00020034" w:rsidRDefault="00566274" w:rsidP="002260FD">
      <w:pPr>
        <w:widowControl w:val="0"/>
        <w:spacing w:before="120" w:after="120" w:line="340" w:lineRule="exact"/>
        <w:ind w:firstLine="720"/>
        <w:jc w:val="both"/>
        <w:rPr>
          <w:sz w:val="28"/>
          <w:szCs w:val="28"/>
          <w:lang w:val="vi-VN"/>
        </w:rPr>
      </w:pPr>
      <w:bookmarkStart w:id="78" w:name="diem_8_7_a"/>
      <w:r w:rsidRPr="00EB263A">
        <w:rPr>
          <w:sz w:val="28"/>
          <w:szCs w:val="28"/>
          <w:lang w:val="vi-VN"/>
        </w:rPr>
        <w:t xml:space="preserve">a) Buôn bán thuốc bảo vệ thực vật mà Nhà nước cấm kinh doanh, cấm lưu </w:t>
      </w:r>
      <w:r w:rsidRPr="00EB263A">
        <w:rPr>
          <w:sz w:val="28"/>
          <w:szCs w:val="28"/>
          <w:lang w:val="vi-VN"/>
        </w:rPr>
        <w:lastRenderedPageBreak/>
        <w:t>hành, cấm sử dụng có số lượng từ 40 kilôgam đến dưới 50 kilôgam hoặc từ 40 lít đến dưới 50 lít;</w:t>
      </w:r>
      <w:bookmarkEnd w:id="78"/>
    </w:p>
    <w:p w:rsidR="00566274" w:rsidRPr="00020034" w:rsidRDefault="00566274" w:rsidP="002260FD">
      <w:pPr>
        <w:widowControl w:val="0"/>
        <w:spacing w:before="120" w:after="120" w:line="340" w:lineRule="exact"/>
        <w:ind w:firstLine="720"/>
        <w:jc w:val="both"/>
        <w:rPr>
          <w:sz w:val="28"/>
          <w:szCs w:val="28"/>
          <w:lang w:val="vi-VN"/>
        </w:rPr>
      </w:pPr>
      <w:bookmarkStart w:id="79" w:name="diem_8_7_b"/>
      <w:r w:rsidRPr="00EB263A">
        <w:rPr>
          <w:sz w:val="28"/>
          <w:szCs w:val="28"/>
          <w:lang w:val="vi-VN"/>
        </w:rPr>
        <w:t>b) Buôn bán thuốc lá điếu nhập lậu có số lượng từ 1.200 bao đến dưới 1.500 bao;</w:t>
      </w:r>
      <w:bookmarkEnd w:id="79"/>
    </w:p>
    <w:p w:rsidR="00566274" w:rsidRPr="00020034" w:rsidRDefault="00566274" w:rsidP="002260FD">
      <w:pPr>
        <w:widowControl w:val="0"/>
        <w:spacing w:before="120" w:after="120" w:line="340" w:lineRule="exact"/>
        <w:ind w:firstLine="720"/>
        <w:jc w:val="both"/>
        <w:rPr>
          <w:sz w:val="28"/>
          <w:szCs w:val="28"/>
          <w:lang w:val="vi-VN"/>
        </w:rPr>
      </w:pPr>
      <w:bookmarkStart w:id="80" w:name="diem_8_7_c"/>
      <w:r w:rsidRPr="00EB263A">
        <w:rPr>
          <w:sz w:val="28"/>
          <w:szCs w:val="28"/>
          <w:lang w:val="vi-VN"/>
        </w:rPr>
        <w:t>c) Buôn bán pháo nổ từ 5 kilôgam đến dưới 6 kilôgam;</w:t>
      </w:r>
      <w:bookmarkEnd w:id="80"/>
    </w:p>
    <w:p w:rsidR="00566274" w:rsidRPr="00020034" w:rsidRDefault="00566274" w:rsidP="002260FD">
      <w:pPr>
        <w:widowControl w:val="0"/>
        <w:spacing w:before="120" w:after="120" w:line="340" w:lineRule="exact"/>
        <w:ind w:firstLine="720"/>
        <w:jc w:val="both"/>
        <w:rPr>
          <w:sz w:val="28"/>
          <w:szCs w:val="28"/>
          <w:lang w:val="vi-VN"/>
        </w:rPr>
      </w:pPr>
      <w:bookmarkStart w:id="81" w:name="diem_8_7_d"/>
      <w:r w:rsidRPr="00EB263A">
        <w:rPr>
          <w:sz w:val="28"/>
          <w:szCs w:val="28"/>
          <w:lang w:val="vi-VN"/>
        </w:rPr>
        <w:t>d) Buôn bán hàng hóa khác mà Nhà nước cấm kinh doanh, cấm lưu hành, cấm sử dụng trị giá từ 70.000.000 đồng đến dưới 100.000.000 đồng hoặc thu lợi bất chính từ 35.000.000 đồng đến dưới 50.000.000 đồng.</w:t>
      </w:r>
      <w:bookmarkEnd w:id="81"/>
    </w:p>
    <w:p w:rsidR="00566274" w:rsidRPr="00020034" w:rsidRDefault="00566274" w:rsidP="002260FD">
      <w:pPr>
        <w:widowControl w:val="0"/>
        <w:spacing w:before="120" w:after="120" w:line="340" w:lineRule="exact"/>
        <w:ind w:firstLine="720"/>
        <w:jc w:val="both"/>
        <w:rPr>
          <w:sz w:val="28"/>
          <w:szCs w:val="28"/>
          <w:lang w:val="vi-VN"/>
        </w:rPr>
      </w:pPr>
      <w:bookmarkStart w:id="82" w:name="khoan_8_8"/>
      <w:r w:rsidRPr="00EB263A">
        <w:rPr>
          <w:sz w:val="28"/>
          <w:szCs w:val="28"/>
          <w:lang w:val="vi-VN"/>
        </w:rPr>
        <w:t>8. Phạt tiền từ 90.000.000 đồng đến 100.000.000 đồng đối với một trong các hành vi vi phạm sau trong trường hợp không bị truy cứu trách nhiệm hình sự:</w:t>
      </w:r>
      <w:bookmarkEnd w:id="82"/>
    </w:p>
    <w:p w:rsidR="00566274" w:rsidRPr="00020034" w:rsidRDefault="00566274" w:rsidP="002260FD">
      <w:pPr>
        <w:widowControl w:val="0"/>
        <w:spacing w:before="120" w:after="120" w:line="340" w:lineRule="exact"/>
        <w:ind w:firstLine="720"/>
        <w:jc w:val="both"/>
        <w:rPr>
          <w:sz w:val="28"/>
          <w:szCs w:val="28"/>
          <w:lang w:val="vi-VN"/>
        </w:rPr>
      </w:pPr>
      <w:bookmarkStart w:id="83" w:name="diem_8_8_a"/>
      <w:r w:rsidRPr="00EB263A">
        <w:rPr>
          <w:sz w:val="28"/>
          <w:szCs w:val="28"/>
          <w:lang w:val="vi-VN"/>
        </w:rPr>
        <w:t>a) Buôn bán thuốc bảo vệ thực vật mà Nhà nước cấm kinh doanh, cấm lưu hành, cấm sử dụng có số lượng từ 50 kilôgam trở lên hoặc từ 50 lít trở lên;</w:t>
      </w:r>
      <w:bookmarkEnd w:id="83"/>
    </w:p>
    <w:p w:rsidR="00566274" w:rsidRPr="00020034" w:rsidRDefault="00566274" w:rsidP="002260FD">
      <w:pPr>
        <w:widowControl w:val="0"/>
        <w:spacing w:before="120" w:after="120" w:line="340" w:lineRule="exact"/>
        <w:ind w:firstLine="720"/>
        <w:jc w:val="both"/>
        <w:rPr>
          <w:sz w:val="28"/>
          <w:szCs w:val="28"/>
          <w:lang w:val="vi-VN"/>
        </w:rPr>
      </w:pPr>
      <w:bookmarkStart w:id="84" w:name="diem_8_8_b"/>
      <w:r w:rsidRPr="00EB263A">
        <w:rPr>
          <w:sz w:val="28"/>
          <w:szCs w:val="28"/>
          <w:lang w:val="vi-VN"/>
        </w:rPr>
        <w:t>b) Buôn bán thuốc lá điếu nhập lậu có số lượng từ 1.500 bao trở lên;</w:t>
      </w:r>
      <w:bookmarkEnd w:id="84"/>
    </w:p>
    <w:p w:rsidR="00566274" w:rsidRPr="00020034" w:rsidRDefault="00566274" w:rsidP="002260FD">
      <w:pPr>
        <w:widowControl w:val="0"/>
        <w:spacing w:before="120" w:after="120" w:line="340" w:lineRule="exact"/>
        <w:ind w:firstLine="720"/>
        <w:jc w:val="both"/>
        <w:rPr>
          <w:sz w:val="28"/>
          <w:szCs w:val="28"/>
          <w:lang w:val="vi-VN"/>
        </w:rPr>
      </w:pPr>
      <w:bookmarkStart w:id="85" w:name="diem_8_8_c"/>
      <w:r w:rsidRPr="00EB263A">
        <w:rPr>
          <w:sz w:val="28"/>
          <w:szCs w:val="28"/>
          <w:lang w:val="vi-VN"/>
        </w:rPr>
        <w:t>c) Buôn bán pháo nổ từ 6 kilôgam trở lên;</w:t>
      </w:r>
      <w:bookmarkEnd w:id="85"/>
    </w:p>
    <w:p w:rsidR="00566274" w:rsidRPr="00020034" w:rsidRDefault="00566274" w:rsidP="002260FD">
      <w:pPr>
        <w:widowControl w:val="0"/>
        <w:spacing w:before="120" w:after="120" w:line="340" w:lineRule="exact"/>
        <w:ind w:firstLine="720"/>
        <w:jc w:val="both"/>
        <w:rPr>
          <w:sz w:val="28"/>
          <w:szCs w:val="28"/>
          <w:lang w:val="vi-VN"/>
        </w:rPr>
      </w:pPr>
      <w:bookmarkStart w:id="86" w:name="diem_8_8_d"/>
      <w:r w:rsidRPr="00EB263A">
        <w:rPr>
          <w:sz w:val="28"/>
          <w:szCs w:val="28"/>
          <w:lang w:val="vi-VN"/>
        </w:rPr>
        <w:t>d) Buôn bán hàng hóa khác mà Nhà nước cấm kinh doanh, cấm lưu hành, cấm sử dụng trị giá từ 100.000.000 đồng trở lên hoặc thu lợi bất chính từ 50.000.000 đồng trở lên.</w:t>
      </w:r>
      <w:bookmarkEnd w:id="86"/>
    </w:p>
    <w:p w:rsidR="00566274" w:rsidRPr="00020034" w:rsidRDefault="00566274" w:rsidP="002260FD">
      <w:pPr>
        <w:widowControl w:val="0"/>
        <w:spacing w:before="120" w:after="120" w:line="340" w:lineRule="exact"/>
        <w:ind w:firstLine="720"/>
        <w:jc w:val="both"/>
        <w:rPr>
          <w:sz w:val="28"/>
          <w:szCs w:val="28"/>
          <w:lang w:val="vi-VN"/>
        </w:rPr>
      </w:pPr>
      <w:bookmarkStart w:id="87" w:name="khoan_8_9"/>
      <w:r w:rsidRPr="00EB263A">
        <w:rPr>
          <w:sz w:val="28"/>
          <w:szCs w:val="28"/>
          <w:lang w:val="vi-VN"/>
        </w:rPr>
        <w:t>9. Phạt tiền gấp hai lần mức tiền phạt quy định từ khoản 1 đến khoản 8 Điều này đối với hành vi sản xuất hàng cấm tương ứng quy định tại các khoản từ khoản 1 đến khoản 8 Điều này.</w:t>
      </w:r>
      <w:bookmarkEnd w:id="87"/>
    </w:p>
    <w:p w:rsidR="00566274" w:rsidRPr="00020034" w:rsidRDefault="00566274" w:rsidP="002260FD">
      <w:pPr>
        <w:widowControl w:val="0"/>
        <w:spacing w:before="120" w:after="120" w:line="340" w:lineRule="exact"/>
        <w:ind w:firstLine="720"/>
        <w:jc w:val="both"/>
        <w:rPr>
          <w:sz w:val="28"/>
          <w:szCs w:val="28"/>
          <w:lang w:val="vi-VN"/>
        </w:rPr>
      </w:pPr>
      <w:bookmarkStart w:id="88" w:name="khoan_8_10"/>
      <w:r w:rsidRPr="00EB263A">
        <w:rPr>
          <w:sz w:val="28"/>
          <w:szCs w:val="28"/>
          <w:lang w:val="vi-VN"/>
        </w:rPr>
        <w:t>10. Các mức tiền phạt quy định từ khoản 1 đến khoản 8 Điều này cũng được áp dụng xử phạt vi phạm hành chính đối với:</w:t>
      </w:r>
      <w:bookmarkEnd w:id="88"/>
    </w:p>
    <w:p w:rsidR="00566274" w:rsidRPr="00020034" w:rsidRDefault="00566274" w:rsidP="002260FD">
      <w:pPr>
        <w:widowControl w:val="0"/>
        <w:spacing w:before="120" w:after="120" w:line="340" w:lineRule="exact"/>
        <w:ind w:firstLine="720"/>
        <w:jc w:val="both"/>
        <w:rPr>
          <w:sz w:val="28"/>
          <w:szCs w:val="28"/>
          <w:lang w:val="vi-VN"/>
        </w:rPr>
      </w:pPr>
      <w:bookmarkStart w:id="89" w:name="diem_8_10_a"/>
      <w:r w:rsidRPr="00EB263A">
        <w:rPr>
          <w:sz w:val="28"/>
          <w:szCs w:val="28"/>
          <w:lang w:val="vi-VN"/>
        </w:rPr>
        <w:t>a) Hành vi vận chuyển hàng cấm;</w:t>
      </w:r>
      <w:bookmarkEnd w:id="89"/>
    </w:p>
    <w:p w:rsidR="00566274" w:rsidRPr="00020034" w:rsidRDefault="00566274" w:rsidP="002260FD">
      <w:pPr>
        <w:widowControl w:val="0"/>
        <w:spacing w:before="120" w:after="120" w:line="340" w:lineRule="exact"/>
        <w:ind w:firstLine="720"/>
        <w:jc w:val="both"/>
        <w:rPr>
          <w:sz w:val="28"/>
          <w:szCs w:val="28"/>
          <w:lang w:val="sv-SE"/>
        </w:rPr>
      </w:pPr>
      <w:bookmarkStart w:id="90" w:name="diem_8_10_b"/>
      <w:r w:rsidRPr="00EB263A">
        <w:rPr>
          <w:sz w:val="28"/>
          <w:szCs w:val="28"/>
          <w:lang w:val="vi-VN"/>
        </w:rPr>
        <w:t>b) Hành vi tàng trữ hàng cấm;</w:t>
      </w:r>
      <w:bookmarkEnd w:id="90"/>
    </w:p>
    <w:p w:rsidR="00566274" w:rsidRPr="00020034" w:rsidRDefault="00566274" w:rsidP="002260FD">
      <w:pPr>
        <w:widowControl w:val="0"/>
        <w:spacing w:before="120" w:after="120" w:line="340" w:lineRule="exact"/>
        <w:ind w:firstLine="720"/>
        <w:jc w:val="both"/>
        <w:rPr>
          <w:sz w:val="28"/>
          <w:szCs w:val="28"/>
          <w:lang w:val="sv-SE"/>
        </w:rPr>
      </w:pPr>
      <w:bookmarkStart w:id="91" w:name="diem_8_10_c"/>
      <w:r w:rsidRPr="00EB263A">
        <w:rPr>
          <w:sz w:val="28"/>
          <w:szCs w:val="28"/>
          <w:lang w:val="vi-VN"/>
        </w:rPr>
        <w:t>c) Hành vi giao nhận hàng cấm.</w:t>
      </w:r>
      <w:bookmarkEnd w:id="91"/>
    </w:p>
    <w:p w:rsidR="00566274" w:rsidRPr="00020034" w:rsidRDefault="00566274" w:rsidP="002260FD">
      <w:pPr>
        <w:widowControl w:val="0"/>
        <w:spacing w:before="120" w:after="120" w:line="340" w:lineRule="exact"/>
        <w:ind w:firstLine="720"/>
        <w:jc w:val="both"/>
        <w:rPr>
          <w:sz w:val="28"/>
          <w:szCs w:val="28"/>
          <w:lang w:val="sv-SE"/>
        </w:rPr>
      </w:pPr>
      <w:bookmarkStart w:id="92" w:name="khoan_8_11"/>
      <w:r w:rsidRPr="00EB263A">
        <w:rPr>
          <w:sz w:val="28"/>
          <w:szCs w:val="28"/>
          <w:lang w:val="vi-VN"/>
        </w:rPr>
        <w:t>11. Hình thức xử phạt bổ sung:</w:t>
      </w:r>
      <w:bookmarkEnd w:id="92"/>
    </w:p>
    <w:p w:rsidR="00566274" w:rsidRPr="00020034" w:rsidRDefault="00566274" w:rsidP="002260FD">
      <w:pPr>
        <w:widowControl w:val="0"/>
        <w:spacing w:before="120" w:after="120" w:line="340" w:lineRule="exact"/>
        <w:ind w:firstLine="720"/>
        <w:jc w:val="both"/>
        <w:rPr>
          <w:sz w:val="28"/>
          <w:szCs w:val="28"/>
          <w:lang w:val="sv-SE"/>
        </w:rPr>
      </w:pPr>
      <w:bookmarkStart w:id="93" w:name="diem_8_11_a"/>
      <w:r w:rsidRPr="00EB263A">
        <w:rPr>
          <w:sz w:val="28"/>
          <w:szCs w:val="28"/>
          <w:lang w:val="vi-VN"/>
        </w:rPr>
        <w:t>a) Tịch thu tang vật đối với hành vi vi phạm quy định tại Điều này, trừ trường hợp áp dụng biện pháp khắc phục hậu quả quy định tại điểm a khoản 12 Điều này;</w:t>
      </w:r>
      <w:bookmarkEnd w:id="93"/>
    </w:p>
    <w:p w:rsidR="00566274" w:rsidRPr="00020034" w:rsidRDefault="00566274" w:rsidP="002260FD">
      <w:pPr>
        <w:widowControl w:val="0"/>
        <w:spacing w:before="120" w:after="120" w:line="340" w:lineRule="exact"/>
        <w:ind w:firstLine="720"/>
        <w:jc w:val="both"/>
        <w:rPr>
          <w:sz w:val="28"/>
          <w:szCs w:val="28"/>
          <w:lang w:val="sv-SE"/>
        </w:rPr>
      </w:pPr>
      <w:bookmarkStart w:id="94" w:name="diem_8_11_b"/>
      <w:r w:rsidRPr="00EB263A">
        <w:rPr>
          <w:sz w:val="28"/>
          <w:szCs w:val="28"/>
          <w:lang w:val="vi-VN"/>
        </w:rPr>
        <w:t>b) Tịch thu phương tiện là công cụ, máy móc được sử dụng để sản xuất hàng cấm đối với hành vi vi phạm quy định tại khoản 9 Điều này;</w:t>
      </w:r>
      <w:bookmarkEnd w:id="94"/>
    </w:p>
    <w:p w:rsidR="006F01E4" w:rsidRPr="006F01E4" w:rsidRDefault="006F01E4" w:rsidP="002260FD">
      <w:pPr>
        <w:widowControl w:val="0"/>
        <w:spacing w:before="120" w:after="120" w:line="340" w:lineRule="exact"/>
        <w:ind w:firstLine="720"/>
        <w:jc w:val="both"/>
        <w:rPr>
          <w:sz w:val="28"/>
          <w:szCs w:val="28"/>
          <w:lang w:val="vi-VN"/>
        </w:rPr>
      </w:pPr>
      <w:bookmarkStart w:id="95" w:name="diem_8_11_d"/>
      <w:r w:rsidRPr="006F01E4">
        <w:rPr>
          <w:sz w:val="28"/>
          <w:szCs w:val="28"/>
          <w:lang w:val="vi-VN"/>
        </w:rPr>
        <w:t>c)</w:t>
      </w:r>
      <w:r>
        <w:rPr>
          <w:rStyle w:val="FootnoteReference"/>
          <w:sz w:val="28"/>
          <w:szCs w:val="28"/>
          <w:lang w:val="vi-VN"/>
        </w:rPr>
        <w:footnoteReference w:id="19"/>
      </w:r>
      <w:r w:rsidRPr="006F01E4">
        <w:rPr>
          <w:sz w:val="28"/>
          <w:szCs w:val="28"/>
          <w:lang w:val="vi-VN"/>
        </w:rPr>
        <w:t xml:space="preserve"> Tịch thu phương tiện vận tải được sử dụng để vận chuyển hàng cấm </w:t>
      </w:r>
      <w:r w:rsidRPr="006F01E4">
        <w:rPr>
          <w:sz w:val="28"/>
          <w:szCs w:val="28"/>
          <w:lang w:val="vi-VN"/>
        </w:rPr>
        <w:lastRenderedPageBreak/>
        <w:t>đối với hành vi vi phạm quy định tại Điều này trong trường hợp hàng cấm có số lượng, khối lượng, trị giá hoặc số thu lợi bất chính được quy định tại khoản 6, 7 và 8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d)</w:t>
      </w:r>
      <w:r w:rsidR="006F01E4">
        <w:rPr>
          <w:rStyle w:val="FootnoteReference"/>
          <w:sz w:val="28"/>
          <w:szCs w:val="28"/>
          <w:lang w:val="vi-VN"/>
        </w:rPr>
        <w:footnoteReference w:id="20"/>
      </w:r>
      <w:r w:rsidRPr="00EB263A">
        <w:rPr>
          <w:sz w:val="28"/>
          <w:szCs w:val="28"/>
          <w:lang w:val="vi-VN"/>
        </w:rPr>
        <w:t xml:space="preserve"> </w:t>
      </w:r>
      <w:bookmarkEnd w:id="95"/>
      <w:r w:rsidR="006F01E4" w:rsidRPr="00020034">
        <w:rPr>
          <w:b/>
          <w:i/>
          <w:sz w:val="28"/>
          <w:szCs w:val="28"/>
          <w:lang w:val="vi-VN"/>
        </w:rPr>
        <w:t>(được bãi bỏ)</w:t>
      </w:r>
      <w:r w:rsidR="006F01E4" w:rsidRPr="00020034">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bookmarkStart w:id="96" w:name="diem_8_11_dd"/>
      <w:r w:rsidRPr="00EB263A">
        <w:rPr>
          <w:sz w:val="28"/>
          <w:szCs w:val="28"/>
          <w:lang w:val="vi-VN"/>
        </w:rPr>
        <w:t>đ) Tước quyền sử dụng giấy phép, chứng chỉ hành nghề từ 03 tháng đến 06 tháng đối với hành vi vi phạm quy định tại khoản 9 Điều này.</w:t>
      </w:r>
      <w:bookmarkEnd w:id="96"/>
    </w:p>
    <w:p w:rsidR="00566274" w:rsidRPr="00020034" w:rsidRDefault="00566274" w:rsidP="002260FD">
      <w:pPr>
        <w:widowControl w:val="0"/>
        <w:spacing w:before="120" w:after="120" w:line="340" w:lineRule="exact"/>
        <w:ind w:firstLine="720"/>
        <w:jc w:val="both"/>
        <w:rPr>
          <w:sz w:val="28"/>
          <w:szCs w:val="28"/>
          <w:lang w:val="vi-VN"/>
        </w:rPr>
      </w:pPr>
      <w:bookmarkStart w:id="97" w:name="khoan_8_12"/>
      <w:r w:rsidRPr="00EB263A">
        <w:rPr>
          <w:sz w:val="28"/>
          <w:szCs w:val="28"/>
          <w:lang w:val="vi-VN"/>
        </w:rPr>
        <w:t>12. Biện pháp khắc phục hậu quả:</w:t>
      </w:r>
      <w:bookmarkEnd w:id="97"/>
    </w:p>
    <w:p w:rsidR="00566274" w:rsidRPr="00020034" w:rsidRDefault="00566274" w:rsidP="002260FD">
      <w:pPr>
        <w:widowControl w:val="0"/>
        <w:spacing w:before="120" w:after="120" w:line="340" w:lineRule="exact"/>
        <w:ind w:firstLine="720"/>
        <w:jc w:val="both"/>
        <w:rPr>
          <w:sz w:val="28"/>
          <w:szCs w:val="28"/>
          <w:lang w:val="vi-VN"/>
        </w:rPr>
      </w:pPr>
      <w:bookmarkStart w:id="98" w:name="diem_8_12_a"/>
      <w:r w:rsidRPr="00EB263A">
        <w:rPr>
          <w:sz w:val="28"/>
          <w:szCs w:val="28"/>
          <w:lang w:val="vi-VN"/>
        </w:rPr>
        <w:t>a) Buộc tiêu hủy tang vật là hàng hóa, vật phẩm gây hại cho sức khỏe con người, vật nuôi, cây trồng và môi trường, văn hóa phẩm có nội dung độc hại đối với hành vi vi phạm quy định tại Điều này;</w:t>
      </w:r>
      <w:bookmarkEnd w:id="98"/>
    </w:p>
    <w:p w:rsidR="00566274" w:rsidRPr="00020034" w:rsidRDefault="00566274" w:rsidP="002260FD">
      <w:pPr>
        <w:widowControl w:val="0"/>
        <w:spacing w:before="120" w:after="120" w:line="340" w:lineRule="exact"/>
        <w:ind w:firstLine="720"/>
        <w:jc w:val="both"/>
        <w:rPr>
          <w:sz w:val="28"/>
          <w:szCs w:val="28"/>
          <w:lang w:val="vi-VN"/>
        </w:rPr>
      </w:pPr>
      <w:bookmarkStart w:id="99" w:name="diem_8_12_b"/>
      <w:r w:rsidRPr="00EB263A">
        <w:rPr>
          <w:sz w:val="28"/>
          <w:szCs w:val="28"/>
          <w:lang w:val="vi-VN"/>
        </w:rPr>
        <w:t>b) Buộc nộp lại số lợi bất hợp pháp có được do thực hiện hành vi vi phạm quy định tại Điều này.</w:t>
      </w:r>
      <w:bookmarkEnd w:id="99"/>
    </w:p>
    <w:p w:rsidR="00566274" w:rsidRPr="00020034" w:rsidRDefault="00566274" w:rsidP="002260FD">
      <w:pPr>
        <w:widowControl w:val="0"/>
        <w:spacing w:before="120" w:after="120" w:line="340" w:lineRule="exact"/>
        <w:ind w:firstLine="720"/>
        <w:jc w:val="both"/>
        <w:rPr>
          <w:sz w:val="28"/>
          <w:szCs w:val="28"/>
          <w:lang w:val="vi-VN"/>
        </w:rPr>
      </w:pPr>
      <w:bookmarkStart w:id="100" w:name="khoan_8_13"/>
      <w:r w:rsidRPr="00EB263A">
        <w:rPr>
          <w:sz w:val="28"/>
          <w:szCs w:val="28"/>
          <w:lang w:val="vi-VN"/>
        </w:rPr>
        <w:t>13. Đối với hành vi sản xuất, buôn bán hàng hóa chưa được phép lưu hành, chưa được phép sử dụng tại Việt Nam thì áp dụng quy định tại các nghị định của Chính phủ về xử phạt vi phạm hành chính trong các lĩnh vực có liên quan để xử phạt vi phạm hành chính.</w:t>
      </w:r>
      <w:bookmarkEnd w:id="100"/>
    </w:p>
    <w:p w:rsidR="00566274" w:rsidRPr="00020034" w:rsidRDefault="00566274" w:rsidP="002260FD">
      <w:pPr>
        <w:widowControl w:val="0"/>
        <w:spacing w:before="120" w:after="120" w:line="340" w:lineRule="exact"/>
        <w:ind w:firstLine="720"/>
        <w:jc w:val="both"/>
        <w:rPr>
          <w:sz w:val="28"/>
          <w:szCs w:val="28"/>
          <w:lang w:val="vi-VN"/>
        </w:rPr>
      </w:pPr>
      <w:bookmarkStart w:id="101" w:name="dieu_9"/>
      <w:r w:rsidRPr="00EB263A">
        <w:rPr>
          <w:b/>
          <w:bCs/>
          <w:sz w:val="28"/>
          <w:szCs w:val="28"/>
          <w:lang w:val="vi-VN"/>
        </w:rPr>
        <w:t>Điều 9. Hành vi buôn bán hàng giả về giá trị sử dụng, công dụng</w:t>
      </w:r>
      <w:bookmarkEnd w:id="101"/>
    </w:p>
    <w:p w:rsidR="00566274" w:rsidRPr="00020034" w:rsidRDefault="00566274" w:rsidP="002260FD">
      <w:pPr>
        <w:widowControl w:val="0"/>
        <w:spacing w:before="120" w:after="120" w:line="340" w:lineRule="exact"/>
        <w:ind w:firstLine="720"/>
        <w:jc w:val="both"/>
        <w:rPr>
          <w:sz w:val="28"/>
          <w:szCs w:val="28"/>
          <w:lang w:val="vi-VN"/>
        </w:rPr>
      </w:pPr>
      <w:bookmarkStart w:id="102" w:name="khoan_9_1"/>
      <w:r w:rsidRPr="00EB263A">
        <w:rPr>
          <w:sz w:val="28"/>
          <w:szCs w:val="28"/>
          <w:lang w:val="vi-VN"/>
        </w:rPr>
        <w:t>1. Đối với hành vi buôn bán hàng giả về giá trị sử dụng, công dụng quy định tại điểm a, b, c và d khoản 7 Điều 3 của Nghị định này, mức phạt tiền như sau:</w:t>
      </w:r>
      <w:bookmarkEnd w:id="102"/>
    </w:p>
    <w:p w:rsidR="00566274" w:rsidRPr="00020034" w:rsidRDefault="00566274" w:rsidP="002260FD">
      <w:pPr>
        <w:widowControl w:val="0"/>
        <w:spacing w:before="120" w:after="120" w:line="340" w:lineRule="exact"/>
        <w:ind w:firstLine="720"/>
        <w:jc w:val="both"/>
        <w:rPr>
          <w:sz w:val="28"/>
          <w:szCs w:val="28"/>
          <w:lang w:val="vi-VN"/>
        </w:rPr>
      </w:pPr>
      <w:bookmarkStart w:id="103" w:name="diem_9_1_a"/>
      <w:r w:rsidRPr="00EB263A">
        <w:rPr>
          <w:sz w:val="28"/>
          <w:szCs w:val="28"/>
          <w:lang w:val="vi-VN"/>
        </w:rPr>
        <w:t>a) Phạt tiền từ 1.000.000 đồng đến 3.000.000 đồng trong trường hợp hàng giả tương đương với số lượng của hàng thật có trị giá dưới 3.000.000 đồng hoặc thu lợi bất hợp pháp dưới 5.000.000 đồng;</w:t>
      </w:r>
      <w:bookmarkEnd w:id="103"/>
    </w:p>
    <w:p w:rsidR="00566274" w:rsidRPr="00020034" w:rsidRDefault="00566274" w:rsidP="002260FD">
      <w:pPr>
        <w:widowControl w:val="0"/>
        <w:spacing w:before="120" w:after="120" w:line="340" w:lineRule="exact"/>
        <w:ind w:firstLine="720"/>
        <w:jc w:val="both"/>
        <w:rPr>
          <w:sz w:val="28"/>
          <w:szCs w:val="28"/>
          <w:lang w:val="vi-VN"/>
        </w:rPr>
      </w:pPr>
      <w:bookmarkStart w:id="104" w:name="diem_9_1_b"/>
      <w:r w:rsidRPr="00EB263A">
        <w:rPr>
          <w:sz w:val="28"/>
          <w:szCs w:val="28"/>
          <w:lang w:val="vi-VN"/>
        </w:rPr>
        <w:t>b) Phạt tiền từ 3.000.000 đồng đến 5.000.000 đồng trong trường hợp hàng giả tương đương với số lượng của hàng thật có trị giá từ 3.000.000 đồng đến dưới 5.000.000 đồng hoặc thu lợi bất hợp pháp từ 5.000.000 đồng đến dưới 10.000.000 đồng;</w:t>
      </w:r>
      <w:bookmarkEnd w:id="104"/>
    </w:p>
    <w:p w:rsidR="00566274" w:rsidRPr="00020034" w:rsidRDefault="00566274" w:rsidP="002260FD">
      <w:pPr>
        <w:widowControl w:val="0"/>
        <w:spacing w:before="120" w:after="120" w:line="340" w:lineRule="exact"/>
        <w:ind w:firstLine="720"/>
        <w:jc w:val="both"/>
        <w:rPr>
          <w:sz w:val="28"/>
          <w:szCs w:val="28"/>
          <w:lang w:val="vi-VN"/>
        </w:rPr>
      </w:pPr>
      <w:bookmarkStart w:id="105" w:name="diem_9_1_c"/>
      <w:r w:rsidRPr="00EB263A">
        <w:rPr>
          <w:sz w:val="28"/>
          <w:szCs w:val="28"/>
          <w:lang w:val="vi-VN"/>
        </w:rPr>
        <w:t>c) Phạt tiền từ 5.000.000 đồng đến 10.000.000 đồng trong trường hợp hàng giả tương đương với số lượng của hàng thật có trị giá từ 5.000.000 đồng đến dưới 10.000.000 đồng hoặc thu lợi bất hợp pháp từ 10.000.000 đồng đến dưới 20.000.000 đồng;</w:t>
      </w:r>
      <w:bookmarkEnd w:id="105"/>
    </w:p>
    <w:p w:rsidR="00566274" w:rsidRPr="00020034" w:rsidRDefault="00566274" w:rsidP="002260FD">
      <w:pPr>
        <w:widowControl w:val="0"/>
        <w:spacing w:before="120" w:after="120" w:line="340" w:lineRule="exact"/>
        <w:ind w:firstLine="720"/>
        <w:jc w:val="both"/>
        <w:rPr>
          <w:sz w:val="28"/>
          <w:szCs w:val="28"/>
          <w:lang w:val="vi-VN"/>
        </w:rPr>
      </w:pPr>
      <w:bookmarkStart w:id="106" w:name="diem_9_1_d"/>
      <w:r w:rsidRPr="00EB263A">
        <w:rPr>
          <w:sz w:val="28"/>
          <w:szCs w:val="28"/>
          <w:lang w:val="vi-VN"/>
        </w:rPr>
        <w:t xml:space="preserve">d) Phạt tiền từ 10.000.000 đồng đến 30.000.000 đồng trong trường hợp hàng giả tương đương với số lượng của hàng thật có trị giá từ 10.000.000 đồng </w:t>
      </w:r>
      <w:r w:rsidRPr="00EB263A">
        <w:rPr>
          <w:sz w:val="28"/>
          <w:szCs w:val="28"/>
          <w:lang w:val="vi-VN"/>
        </w:rPr>
        <w:lastRenderedPageBreak/>
        <w:t>đến dưới 20.000.000 đồng hoặc thu lợi bất hợp pháp từ 20.000.000 đồng đến dưới 30.000.000 đồng;</w:t>
      </w:r>
      <w:bookmarkEnd w:id="106"/>
    </w:p>
    <w:p w:rsidR="00566274" w:rsidRPr="00020034" w:rsidRDefault="00566274" w:rsidP="002260FD">
      <w:pPr>
        <w:widowControl w:val="0"/>
        <w:spacing w:before="120" w:after="120" w:line="340" w:lineRule="exact"/>
        <w:ind w:firstLine="720"/>
        <w:jc w:val="both"/>
        <w:rPr>
          <w:sz w:val="28"/>
          <w:szCs w:val="28"/>
          <w:lang w:val="vi-VN"/>
        </w:rPr>
      </w:pPr>
      <w:bookmarkStart w:id="107" w:name="diem_9_1_dd"/>
      <w:r w:rsidRPr="00EB263A">
        <w:rPr>
          <w:sz w:val="28"/>
          <w:szCs w:val="28"/>
          <w:lang w:val="vi-VN"/>
        </w:rPr>
        <w:t>đ) Phạt tiền từ 30.000.000 đồng đến 50.000.000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107"/>
    </w:p>
    <w:p w:rsidR="00566274" w:rsidRPr="00020034" w:rsidRDefault="00566274" w:rsidP="002260FD">
      <w:pPr>
        <w:widowControl w:val="0"/>
        <w:spacing w:before="120" w:after="120" w:line="340" w:lineRule="exact"/>
        <w:ind w:firstLine="720"/>
        <w:jc w:val="both"/>
        <w:rPr>
          <w:sz w:val="28"/>
          <w:szCs w:val="28"/>
          <w:lang w:val="vi-VN"/>
        </w:rPr>
      </w:pPr>
      <w:bookmarkStart w:id="108" w:name="diem_9_1_e"/>
      <w:r w:rsidRPr="00EB263A">
        <w:rPr>
          <w:sz w:val="28"/>
          <w:szCs w:val="28"/>
          <w:lang w:val="vi-VN"/>
        </w:rPr>
        <w:t>e) Phạt tiền từ 50.000.000 đồng đến 70.000.000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bookmarkEnd w:id="108"/>
    </w:p>
    <w:p w:rsidR="00566274" w:rsidRPr="00020034" w:rsidRDefault="00566274" w:rsidP="002260FD">
      <w:pPr>
        <w:widowControl w:val="0"/>
        <w:spacing w:before="120" w:after="120" w:line="340" w:lineRule="exact"/>
        <w:ind w:firstLine="720"/>
        <w:jc w:val="both"/>
        <w:rPr>
          <w:sz w:val="28"/>
          <w:szCs w:val="28"/>
          <w:lang w:val="vi-VN"/>
        </w:rPr>
      </w:pPr>
      <w:bookmarkStart w:id="109" w:name="khoan_9_2"/>
      <w:r w:rsidRPr="00EB263A">
        <w:rPr>
          <w:sz w:val="28"/>
          <w:szCs w:val="28"/>
          <w:lang w:val="vi-VN"/>
        </w:rPr>
        <w:t>2. Phạt tiền gấp hai lần các mức tiền phạt quy định tại khoản 1 Điều này đối với hành vi nhập khẩu hàng giả hoặc hàng giả thuộc một trong các trường hợp sau đây:</w:t>
      </w:r>
      <w:bookmarkEnd w:id="109"/>
    </w:p>
    <w:p w:rsidR="00566274" w:rsidRPr="00020034" w:rsidRDefault="00566274" w:rsidP="002260FD">
      <w:pPr>
        <w:widowControl w:val="0"/>
        <w:spacing w:before="120" w:after="120" w:line="340" w:lineRule="exact"/>
        <w:ind w:firstLine="720"/>
        <w:jc w:val="both"/>
        <w:rPr>
          <w:sz w:val="28"/>
          <w:szCs w:val="28"/>
          <w:lang w:val="vi-VN"/>
        </w:rPr>
      </w:pPr>
      <w:bookmarkStart w:id="110" w:name="diem_9_2_a"/>
      <w:r w:rsidRPr="00EB263A">
        <w:rPr>
          <w:sz w:val="28"/>
          <w:szCs w:val="28"/>
          <w:lang w:val="vi-VN"/>
        </w:rPr>
        <w:t>a) Là thực phẩm, phụ gia thực phẩm, chất hỗ trợ chế biến thực phẩm, chất bảo quản thực phẩm, thuốc, nguyên liệu làm thuốc mà không bị truy cứu trách nhiệm hình sự;</w:t>
      </w:r>
      <w:bookmarkEnd w:id="110"/>
    </w:p>
    <w:p w:rsidR="00566274" w:rsidRPr="00020034" w:rsidRDefault="00566274" w:rsidP="002260FD">
      <w:pPr>
        <w:widowControl w:val="0"/>
        <w:spacing w:before="120" w:after="120" w:line="340" w:lineRule="exact"/>
        <w:ind w:firstLine="720"/>
        <w:jc w:val="both"/>
        <w:rPr>
          <w:sz w:val="28"/>
          <w:szCs w:val="28"/>
          <w:lang w:val="vi-VN"/>
        </w:rPr>
      </w:pPr>
      <w:bookmarkStart w:id="111" w:name="diem_9_2_b"/>
      <w:r w:rsidRPr="00EB263A">
        <w:rPr>
          <w:sz w:val="28"/>
          <w:szCs w:val="28"/>
          <w:lang w:val="vi-VN"/>
        </w:rPr>
        <w:t>b) Là thức ăn chăn nuôi, thức ăn thủy sản, sản phẩm xử lý môi trường nuôi trồng thủy sản, sản phẩm xử lý chất thải chăn nuôi, phân bón, thuốc thú y, thuốc bảo vệ thực vật, giống cây trồng, giống vật nuôi;</w:t>
      </w:r>
      <w:bookmarkEnd w:id="111"/>
    </w:p>
    <w:p w:rsidR="00566274" w:rsidRPr="00020034" w:rsidRDefault="00566274" w:rsidP="002260FD">
      <w:pPr>
        <w:widowControl w:val="0"/>
        <w:spacing w:before="120" w:after="120" w:line="340" w:lineRule="exact"/>
        <w:ind w:firstLine="720"/>
        <w:jc w:val="both"/>
        <w:rPr>
          <w:sz w:val="28"/>
          <w:szCs w:val="28"/>
          <w:lang w:val="vi-VN"/>
        </w:rPr>
      </w:pPr>
      <w:bookmarkStart w:id="112" w:name="diem_9_2_c"/>
      <w:r w:rsidRPr="00EB263A">
        <w:rPr>
          <w:sz w:val="28"/>
          <w:szCs w:val="28"/>
          <w:lang w:val="vi-VN"/>
        </w:rPr>
        <w:t>c) Là mỹ phẩm, thiết bị y tế</w:t>
      </w:r>
      <w:r w:rsidR="00324761">
        <w:rPr>
          <w:rStyle w:val="FootnoteReference"/>
          <w:sz w:val="28"/>
          <w:szCs w:val="28"/>
          <w:lang w:val="vi-VN"/>
        </w:rPr>
        <w:footnoteReference w:id="21"/>
      </w:r>
      <w:r w:rsidRPr="00EB263A">
        <w:rPr>
          <w:sz w:val="28"/>
          <w:szCs w:val="28"/>
          <w:lang w:val="vi-VN"/>
        </w:rPr>
        <w:t>, chất tẩy rửa, hoá chất, chế phẩm diệt côn trùng, diệt khuẩn dùng trong lĩnh vực gia dụng và y tế, xi măng, sắt thép xây dựng, mũ bảo hiểm.</w:t>
      </w:r>
      <w:bookmarkEnd w:id="112"/>
    </w:p>
    <w:p w:rsidR="00566274" w:rsidRPr="00020034" w:rsidRDefault="00566274" w:rsidP="002260FD">
      <w:pPr>
        <w:widowControl w:val="0"/>
        <w:spacing w:before="120" w:after="120" w:line="340" w:lineRule="exact"/>
        <w:ind w:firstLine="720"/>
        <w:jc w:val="both"/>
        <w:rPr>
          <w:sz w:val="28"/>
          <w:szCs w:val="28"/>
          <w:lang w:val="vi-VN"/>
        </w:rPr>
      </w:pPr>
      <w:bookmarkStart w:id="113" w:name="khoan_9_3"/>
      <w:r w:rsidRPr="00EB263A">
        <w:rPr>
          <w:sz w:val="28"/>
          <w:szCs w:val="28"/>
          <w:lang w:val="vi-VN"/>
        </w:rPr>
        <w:t>3. Hình thức xử phạt bổ sung:</w:t>
      </w:r>
      <w:bookmarkEnd w:id="113"/>
    </w:p>
    <w:p w:rsidR="00566274" w:rsidRPr="00020034" w:rsidRDefault="00566274" w:rsidP="002260FD">
      <w:pPr>
        <w:widowControl w:val="0"/>
        <w:spacing w:before="120" w:after="120" w:line="340" w:lineRule="exact"/>
        <w:ind w:firstLine="720"/>
        <w:jc w:val="both"/>
        <w:rPr>
          <w:sz w:val="28"/>
          <w:szCs w:val="28"/>
          <w:lang w:val="vi-VN"/>
        </w:rPr>
      </w:pPr>
      <w:bookmarkStart w:id="114" w:name="diem_9_3_a"/>
      <w:r w:rsidRPr="00EB263A">
        <w:rPr>
          <w:sz w:val="28"/>
          <w:szCs w:val="28"/>
          <w:lang w:val="vi-VN"/>
        </w:rPr>
        <w:t>a) Tịch thu tang vật đối với hành vi vi phạm quy định tại Điều này, trừ trường hợp áp dụng biện pháp khắc phục hậu quả quy định tại điểm a hoặc điểm b khoản 4 Điều này;</w:t>
      </w:r>
      <w:bookmarkEnd w:id="114"/>
    </w:p>
    <w:p w:rsidR="006F01E4" w:rsidRPr="006F01E4" w:rsidRDefault="006F01E4" w:rsidP="002260FD">
      <w:pPr>
        <w:widowControl w:val="0"/>
        <w:spacing w:before="120" w:after="120" w:line="340" w:lineRule="exact"/>
        <w:ind w:firstLine="720"/>
        <w:jc w:val="both"/>
        <w:rPr>
          <w:sz w:val="28"/>
          <w:szCs w:val="28"/>
          <w:lang w:val="vi-VN"/>
        </w:rPr>
      </w:pPr>
      <w:bookmarkStart w:id="115" w:name="khoan_9_4"/>
      <w:r w:rsidRPr="006F01E4">
        <w:rPr>
          <w:sz w:val="28"/>
          <w:szCs w:val="28"/>
          <w:lang w:val="vi-VN"/>
        </w:rPr>
        <w:t>b)</w:t>
      </w:r>
      <w:r>
        <w:rPr>
          <w:rStyle w:val="FootnoteReference"/>
          <w:sz w:val="28"/>
          <w:szCs w:val="28"/>
          <w:lang w:val="vi-VN"/>
        </w:rPr>
        <w:footnoteReference w:id="22"/>
      </w:r>
      <w:r w:rsidRPr="006F01E4">
        <w:rPr>
          <w:sz w:val="28"/>
          <w:szCs w:val="28"/>
          <w:lang w:val="vi-VN"/>
        </w:rPr>
        <w:t xml:space="preserve"> Tước quyền sử dụng giấy phép, chứng chỉ hành nghề từ 03 tháng đến 06 tháng đối với hành vi vi phạm quy định tại điểm e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4. Biện pháp khắc phục hậu quả:</w:t>
      </w:r>
      <w:bookmarkEnd w:id="115"/>
    </w:p>
    <w:p w:rsidR="00566274" w:rsidRPr="00020034" w:rsidRDefault="00566274" w:rsidP="002260FD">
      <w:pPr>
        <w:widowControl w:val="0"/>
        <w:spacing w:before="120" w:after="120" w:line="340" w:lineRule="exact"/>
        <w:ind w:firstLine="720"/>
        <w:jc w:val="both"/>
        <w:rPr>
          <w:sz w:val="28"/>
          <w:szCs w:val="28"/>
          <w:lang w:val="vi-VN"/>
        </w:rPr>
      </w:pPr>
      <w:bookmarkStart w:id="116" w:name="diem_9_4_a"/>
      <w:r w:rsidRPr="00EB263A">
        <w:rPr>
          <w:sz w:val="28"/>
          <w:szCs w:val="28"/>
          <w:lang w:val="vi-VN"/>
        </w:rPr>
        <w:t xml:space="preserve">a) Buộc tiêu hủy tang vật đối với hành vi vi phạm quy định tại Điều này, trừ trường hợp áp dụng biện pháp khắc phục hậu quả quy định tại điểm b khoản </w:t>
      </w:r>
      <w:r w:rsidRPr="00EB263A">
        <w:rPr>
          <w:sz w:val="28"/>
          <w:szCs w:val="28"/>
          <w:lang w:val="vi-VN"/>
        </w:rPr>
        <w:lastRenderedPageBreak/>
        <w:t>này;</w:t>
      </w:r>
      <w:bookmarkEnd w:id="116"/>
    </w:p>
    <w:p w:rsidR="00566274" w:rsidRPr="00020034" w:rsidRDefault="00566274" w:rsidP="002260FD">
      <w:pPr>
        <w:widowControl w:val="0"/>
        <w:spacing w:before="120" w:after="120" w:line="340" w:lineRule="exact"/>
        <w:ind w:firstLine="720"/>
        <w:jc w:val="both"/>
        <w:rPr>
          <w:sz w:val="28"/>
          <w:szCs w:val="28"/>
          <w:lang w:val="vi-VN"/>
        </w:rPr>
      </w:pPr>
      <w:bookmarkStart w:id="117" w:name="diem_9_4_b"/>
      <w:r w:rsidRPr="00EB263A">
        <w:rPr>
          <w:sz w:val="28"/>
          <w:szCs w:val="28"/>
          <w:lang w:val="vi-VN"/>
        </w:rPr>
        <w:t>b) Buộc đưa ra khỏi lãnh thổ nước Cộng hoà xã hội chủ nghĩa Việt Nam hoặc tái xuất hàng giả đối với hành vi nhập khẩu hàng giả quy định tại Điều này;</w:t>
      </w:r>
      <w:bookmarkEnd w:id="117"/>
    </w:p>
    <w:p w:rsidR="00566274" w:rsidRPr="00020034" w:rsidRDefault="00566274" w:rsidP="002260FD">
      <w:pPr>
        <w:widowControl w:val="0"/>
        <w:spacing w:before="120" w:after="120" w:line="340" w:lineRule="exact"/>
        <w:ind w:firstLine="720"/>
        <w:jc w:val="both"/>
        <w:rPr>
          <w:sz w:val="28"/>
          <w:szCs w:val="28"/>
          <w:lang w:val="vi-VN"/>
        </w:rPr>
      </w:pPr>
      <w:bookmarkStart w:id="118" w:name="diem_9_4_c"/>
      <w:r w:rsidRPr="00EB263A">
        <w:rPr>
          <w:sz w:val="28"/>
          <w:szCs w:val="28"/>
          <w:lang w:val="vi-VN"/>
        </w:rPr>
        <w:t>c) Buộc nộp lại số lợi bất hợp pháp có được do thực hiện hành vi vi phạm quy định tại Điều này.</w:t>
      </w:r>
      <w:bookmarkEnd w:id="118"/>
    </w:p>
    <w:p w:rsidR="00566274" w:rsidRPr="00020034" w:rsidRDefault="00566274" w:rsidP="002260FD">
      <w:pPr>
        <w:widowControl w:val="0"/>
        <w:spacing w:before="120" w:after="120" w:line="340" w:lineRule="exact"/>
        <w:ind w:firstLine="720"/>
        <w:jc w:val="both"/>
        <w:rPr>
          <w:sz w:val="28"/>
          <w:szCs w:val="28"/>
          <w:lang w:val="vi-VN"/>
        </w:rPr>
      </w:pPr>
      <w:bookmarkStart w:id="119" w:name="dieu_10"/>
      <w:r w:rsidRPr="00EB263A">
        <w:rPr>
          <w:b/>
          <w:bCs/>
          <w:sz w:val="28"/>
          <w:szCs w:val="28"/>
          <w:lang w:val="vi-VN"/>
        </w:rPr>
        <w:t>Điều 10. Hành vi sản xuất hàng giả về giá trị sử dụng, công dụng</w:t>
      </w:r>
      <w:bookmarkEnd w:id="119"/>
    </w:p>
    <w:p w:rsidR="00566274" w:rsidRPr="00020034" w:rsidRDefault="00566274" w:rsidP="002260FD">
      <w:pPr>
        <w:widowControl w:val="0"/>
        <w:spacing w:before="120" w:after="120" w:line="340" w:lineRule="exact"/>
        <w:ind w:firstLine="720"/>
        <w:jc w:val="both"/>
        <w:rPr>
          <w:sz w:val="28"/>
          <w:szCs w:val="28"/>
          <w:lang w:val="vi-VN"/>
        </w:rPr>
      </w:pPr>
      <w:bookmarkStart w:id="120" w:name="khoan_10_1"/>
      <w:r w:rsidRPr="00EB263A">
        <w:rPr>
          <w:sz w:val="28"/>
          <w:szCs w:val="28"/>
          <w:lang w:val="vi-VN"/>
        </w:rPr>
        <w:t>1. Đối với hành vi sản xuất hàng giả về giá trị sử dụng, công dụng quy định tại điểm a, b, c và d khoản 7 Điều 3 Nghị định này, mức phạt tiền như sau:</w:t>
      </w:r>
      <w:bookmarkEnd w:id="120"/>
    </w:p>
    <w:p w:rsidR="00566274" w:rsidRPr="00020034" w:rsidRDefault="00566274" w:rsidP="002260FD">
      <w:pPr>
        <w:widowControl w:val="0"/>
        <w:spacing w:before="120" w:after="120" w:line="340" w:lineRule="exact"/>
        <w:ind w:firstLine="720"/>
        <w:jc w:val="both"/>
        <w:rPr>
          <w:sz w:val="28"/>
          <w:szCs w:val="28"/>
          <w:lang w:val="vi-VN"/>
        </w:rPr>
      </w:pPr>
      <w:bookmarkStart w:id="121" w:name="diem_10_1_a"/>
      <w:r w:rsidRPr="00EB263A">
        <w:rPr>
          <w:sz w:val="28"/>
          <w:szCs w:val="28"/>
          <w:lang w:val="vi-VN"/>
        </w:rPr>
        <w:t>a) Phạt tiền từ 5.000.000 đồng đến 10.000.000 đồng trong trường hợp hàng giả tương đương với số lượng của hàng thật có trị giá dưới 3.000.000 đồng hoặc thu lợi bất hợp pháp dưới 5.000.000 đồng;</w:t>
      </w:r>
      <w:bookmarkEnd w:id="121"/>
    </w:p>
    <w:p w:rsidR="00566274" w:rsidRPr="00020034" w:rsidRDefault="00566274" w:rsidP="002260FD">
      <w:pPr>
        <w:widowControl w:val="0"/>
        <w:spacing w:before="120" w:after="120" w:line="340" w:lineRule="exact"/>
        <w:ind w:firstLine="720"/>
        <w:jc w:val="both"/>
        <w:rPr>
          <w:sz w:val="28"/>
          <w:szCs w:val="28"/>
          <w:lang w:val="vi-VN"/>
        </w:rPr>
      </w:pPr>
      <w:bookmarkStart w:id="122" w:name="diem_10_1_b"/>
      <w:r w:rsidRPr="00EB263A">
        <w:rPr>
          <w:sz w:val="28"/>
          <w:szCs w:val="28"/>
          <w:lang w:val="vi-VN"/>
        </w:rPr>
        <w:t>b) Phạt tiền từ 10.000.000 đồng đến 20.000.000 đồng trong trường hợp hàng giả tương đương với số lượng của hàng thật có trị giá từ 3.000.000 đồng đến dưới 5.000.000 đồng hoặc thu lợi bất hợp pháp từ 5.000.000 đồng đến dưới 10.000.000 đồng;</w:t>
      </w:r>
      <w:bookmarkEnd w:id="122"/>
    </w:p>
    <w:p w:rsidR="00566274" w:rsidRPr="00020034" w:rsidRDefault="00566274" w:rsidP="002260FD">
      <w:pPr>
        <w:widowControl w:val="0"/>
        <w:spacing w:before="120" w:after="120" w:line="340" w:lineRule="exact"/>
        <w:ind w:firstLine="720"/>
        <w:jc w:val="both"/>
        <w:rPr>
          <w:sz w:val="28"/>
          <w:szCs w:val="28"/>
          <w:lang w:val="vi-VN"/>
        </w:rPr>
      </w:pPr>
      <w:bookmarkStart w:id="123" w:name="diem_10_1_c"/>
      <w:r w:rsidRPr="00EB263A">
        <w:rPr>
          <w:sz w:val="28"/>
          <w:szCs w:val="28"/>
          <w:lang w:val="vi-VN"/>
        </w:rPr>
        <w:t>c) Phạt tiền từ 20.000.000 đồng đến 30.000.000 đồng trong trường hợp hàng giả tương đương với số lượng của hàng thật có trị giá từ 5.000.000 đồng đến dưới 10.000.000 đồng hoặc thu lợi bất hợp pháp từ 10.000.000 đồng đến dưới 20.000.000 đồng;</w:t>
      </w:r>
      <w:bookmarkEnd w:id="123"/>
    </w:p>
    <w:p w:rsidR="00566274" w:rsidRPr="00020034" w:rsidRDefault="00566274" w:rsidP="002260FD">
      <w:pPr>
        <w:widowControl w:val="0"/>
        <w:spacing w:before="120" w:after="120" w:line="340" w:lineRule="exact"/>
        <w:ind w:firstLine="720"/>
        <w:jc w:val="both"/>
        <w:rPr>
          <w:sz w:val="28"/>
          <w:szCs w:val="28"/>
          <w:lang w:val="vi-VN"/>
        </w:rPr>
      </w:pPr>
      <w:bookmarkStart w:id="124" w:name="diem_10_1_d"/>
      <w:r w:rsidRPr="00EB263A">
        <w:rPr>
          <w:sz w:val="28"/>
          <w:szCs w:val="28"/>
          <w:lang w:val="vi-VN"/>
        </w:rPr>
        <w:t>d) Phạt tiền từ 30.000.000 đồng đến 50.000.000 đồng trong trường hợp hàng giả tương đương với số lượng của hàng thật có trị giá từ 10.000.000 đồng đến dưới 20.000.000 đồng hoặc thu lợi bất hợp pháp từ 20.000.000 đồng đến dưới 30.000.000 đồng;</w:t>
      </w:r>
      <w:bookmarkEnd w:id="124"/>
    </w:p>
    <w:p w:rsidR="00566274" w:rsidRPr="00020034" w:rsidRDefault="00566274" w:rsidP="002260FD">
      <w:pPr>
        <w:widowControl w:val="0"/>
        <w:spacing w:before="120" w:after="120" w:line="340" w:lineRule="exact"/>
        <w:ind w:firstLine="720"/>
        <w:jc w:val="both"/>
        <w:rPr>
          <w:sz w:val="28"/>
          <w:szCs w:val="28"/>
          <w:lang w:val="vi-VN"/>
        </w:rPr>
      </w:pPr>
      <w:bookmarkStart w:id="125" w:name="diem_10_1_dd"/>
      <w:r w:rsidRPr="00EB263A">
        <w:rPr>
          <w:sz w:val="28"/>
          <w:szCs w:val="28"/>
          <w:lang w:val="vi-VN"/>
        </w:rPr>
        <w:t>đ) Phạt tiền từ 50.000.000 đồng đến 70.000.000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125"/>
    </w:p>
    <w:p w:rsidR="00566274" w:rsidRPr="00020034" w:rsidRDefault="00566274" w:rsidP="002260FD">
      <w:pPr>
        <w:widowControl w:val="0"/>
        <w:spacing w:before="120" w:after="120" w:line="340" w:lineRule="exact"/>
        <w:ind w:firstLine="720"/>
        <w:jc w:val="both"/>
        <w:rPr>
          <w:sz w:val="28"/>
          <w:szCs w:val="28"/>
          <w:lang w:val="vi-VN"/>
        </w:rPr>
      </w:pPr>
      <w:bookmarkStart w:id="126" w:name="diem_10_1_e"/>
      <w:r w:rsidRPr="00EB263A">
        <w:rPr>
          <w:sz w:val="28"/>
          <w:szCs w:val="28"/>
          <w:lang w:val="vi-VN"/>
        </w:rPr>
        <w:t>e) Phạt tiền từ 70.000.000 đồng đến 100.000.000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bookmarkEnd w:id="126"/>
    </w:p>
    <w:p w:rsidR="00566274" w:rsidRPr="00020034" w:rsidRDefault="00566274" w:rsidP="002260FD">
      <w:pPr>
        <w:widowControl w:val="0"/>
        <w:spacing w:before="120" w:after="120" w:line="340" w:lineRule="exact"/>
        <w:ind w:firstLine="720"/>
        <w:jc w:val="both"/>
        <w:rPr>
          <w:sz w:val="28"/>
          <w:szCs w:val="28"/>
          <w:lang w:val="vi-VN"/>
        </w:rPr>
      </w:pPr>
      <w:bookmarkStart w:id="127" w:name="khoan_10_2"/>
      <w:r w:rsidRPr="00EB263A">
        <w:rPr>
          <w:sz w:val="28"/>
          <w:szCs w:val="28"/>
          <w:lang w:val="vi-VN"/>
        </w:rPr>
        <w:t>2. Phạt tiền gấp hai lần các mức tiền phạt quy định tại khoản 1 Điều này đối với một trong các trường hợp hàng giả sau đây:</w:t>
      </w:r>
      <w:bookmarkEnd w:id="127"/>
    </w:p>
    <w:p w:rsidR="00566274" w:rsidRPr="00020034" w:rsidRDefault="00566274" w:rsidP="002260FD">
      <w:pPr>
        <w:widowControl w:val="0"/>
        <w:spacing w:before="120" w:after="120" w:line="340" w:lineRule="exact"/>
        <w:ind w:firstLine="720"/>
        <w:jc w:val="both"/>
        <w:rPr>
          <w:sz w:val="28"/>
          <w:szCs w:val="28"/>
          <w:lang w:val="vi-VN"/>
        </w:rPr>
      </w:pPr>
      <w:bookmarkStart w:id="128" w:name="diem_10_2_a"/>
      <w:r w:rsidRPr="00EB263A">
        <w:rPr>
          <w:sz w:val="28"/>
          <w:szCs w:val="28"/>
          <w:lang w:val="vi-VN"/>
        </w:rPr>
        <w:t>a) Là thực phẩm, phụ gia thực phẩm, chất hỗ trợ chế biến thực phẩm, chất bảo quản thực phẩm, thuốc, nguyên liệu làm thuốc mà không bị truy cứu trách nhiệm hình sự;</w:t>
      </w:r>
      <w:bookmarkEnd w:id="128"/>
    </w:p>
    <w:p w:rsidR="00566274" w:rsidRPr="00020034" w:rsidRDefault="00566274" w:rsidP="002260FD">
      <w:pPr>
        <w:widowControl w:val="0"/>
        <w:spacing w:before="120" w:after="120" w:line="340" w:lineRule="exact"/>
        <w:ind w:firstLine="720"/>
        <w:jc w:val="both"/>
        <w:rPr>
          <w:sz w:val="28"/>
          <w:szCs w:val="28"/>
          <w:lang w:val="vi-VN"/>
        </w:rPr>
      </w:pPr>
      <w:bookmarkStart w:id="129" w:name="diem_10_2_b"/>
      <w:r w:rsidRPr="00EB263A">
        <w:rPr>
          <w:sz w:val="28"/>
          <w:szCs w:val="28"/>
          <w:lang w:val="vi-VN"/>
        </w:rPr>
        <w:t xml:space="preserve">b) Là thức ăn chăn nuôi, thức ăn thủy sản, sản phẩm xử lý môi trường nuôi </w:t>
      </w:r>
      <w:r w:rsidRPr="00EB263A">
        <w:rPr>
          <w:sz w:val="28"/>
          <w:szCs w:val="28"/>
          <w:lang w:val="vi-VN"/>
        </w:rPr>
        <w:lastRenderedPageBreak/>
        <w:t>trồng thủy sản, sản phẩm xử lý chất thải chăn nuôi, phân bón, thuốc thú y, thuốc bảo vệ thực vật, giống cây trồng, giống vật nuôi;</w:t>
      </w:r>
      <w:bookmarkEnd w:id="129"/>
    </w:p>
    <w:p w:rsidR="00566274" w:rsidRPr="00020034" w:rsidRDefault="00324761" w:rsidP="002260FD">
      <w:pPr>
        <w:widowControl w:val="0"/>
        <w:spacing w:before="120" w:after="120" w:line="340" w:lineRule="exact"/>
        <w:ind w:firstLine="720"/>
        <w:jc w:val="both"/>
        <w:rPr>
          <w:sz w:val="28"/>
          <w:szCs w:val="28"/>
          <w:lang w:val="vi-VN"/>
        </w:rPr>
      </w:pPr>
      <w:bookmarkStart w:id="130" w:name="diem_10_2_c"/>
      <w:r>
        <w:rPr>
          <w:sz w:val="28"/>
          <w:szCs w:val="28"/>
          <w:lang w:val="vi-VN"/>
        </w:rPr>
        <w:t xml:space="preserve">c) Là mỹ phẩm, </w:t>
      </w:r>
      <w:r w:rsidR="00566274" w:rsidRPr="00EB263A">
        <w:rPr>
          <w:sz w:val="28"/>
          <w:szCs w:val="28"/>
          <w:lang w:val="vi-VN"/>
        </w:rPr>
        <w:t>thiết bị y tế, chất tẩy rửa, hoá chất, chế phẩm diệt côn trùng, diệt khuẩn dùng trong lĩnh vực gia dụng và y tế, xi măng, sắt thép xây dựng, mũ bảo hiểm.</w:t>
      </w:r>
      <w:bookmarkEnd w:id="130"/>
    </w:p>
    <w:p w:rsidR="00566274" w:rsidRPr="00020034" w:rsidRDefault="00566274" w:rsidP="002260FD">
      <w:pPr>
        <w:widowControl w:val="0"/>
        <w:spacing w:before="120" w:after="120" w:line="340" w:lineRule="exact"/>
        <w:ind w:firstLine="720"/>
        <w:jc w:val="both"/>
        <w:rPr>
          <w:sz w:val="28"/>
          <w:szCs w:val="28"/>
          <w:lang w:val="vi-VN"/>
        </w:rPr>
      </w:pPr>
      <w:bookmarkStart w:id="131" w:name="khoan_10_3"/>
      <w:r w:rsidRPr="00EB263A">
        <w:rPr>
          <w:sz w:val="28"/>
          <w:szCs w:val="28"/>
          <w:lang w:val="vi-VN"/>
        </w:rPr>
        <w:t>3. Hình thức xử phạt bổ sung:</w:t>
      </w:r>
      <w:bookmarkEnd w:id="131"/>
    </w:p>
    <w:p w:rsidR="00566274" w:rsidRPr="00020034" w:rsidRDefault="00566274" w:rsidP="002260FD">
      <w:pPr>
        <w:widowControl w:val="0"/>
        <w:spacing w:before="120" w:after="120" w:line="340" w:lineRule="exact"/>
        <w:ind w:firstLine="720"/>
        <w:jc w:val="both"/>
        <w:rPr>
          <w:sz w:val="28"/>
          <w:szCs w:val="28"/>
          <w:lang w:val="vi-VN"/>
        </w:rPr>
      </w:pPr>
      <w:bookmarkStart w:id="132" w:name="diem_10_3_a"/>
      <w:r w:rsidRPr="00EB263A">
        <w:rPr>
          <w:sz w:val="28"/>
          <w:szCs w:val="28"/>
          <w:lang w:val="vi-VN"/>
        </w:rPr>
        <w:t>a) Tịch thu tang vật vi phạm đối với hành vi vi phạm quy định tại Điều này, trừ trường hợp áp dụng biện pháp khắc phục hậu quả quy định tại điểm a khoản 4 Điều này;</w:t>
      </w:r>
      <w:bookmarkEnd w:id="132"/>
    </w:p>
    <w:p w:rsidR="00566274" w:rsidRPr="00020034" w:rsidRDefault="00566274" w:rsidP="002260FD">
      <w:pPr>
        <w:widowControl w:val="0"/>
        <w:spacing w:before="120" w:after="120" w:line="340" w:lineRule="exact"/>
        <w:ind w:firstLine="720"/>
        <w:jc w:val="both"/>
        <w:rPr>
          <w:sz w:val="28"/>
          <w:szCs w:val="28"/>
          <w:lang w:val="vi-VN"/>
        </w:rPr>
      </w:pPr>
      <w:bookmarkStart w:id="133" w:name="diem_10_3_b"/>
      <w:r w:rsidRPr="00EB263A">
        <w:rPr>
          <w:sz w:val="28"/>
          <w:szCs w:val="28"/>
          <w:lang w:val="vi-VN"/>
        </w:rPr>
        <w:t>b) Tịch thu phương tiện là công cụ, máy móc được sử dụng để sản xuất hàng giả đối với hành vi vi phạm quy định tại Điều này;</w:t>
      </w:r>
      <w:bookmarkEnd w:id="133"/>
    </w:p>
    <w:p w:rsidR="006F01E4" w:rsidRPr="006F01E4" w:rsidRDefault="006F01E4" w:rsidP="002260FD">
      <w:pPr>
        <w:widowControl w:val="0"/>
        <w:spacing w:before="120" w:after="120" w:line="340" w:lineRule="exact"/>
        <w:ind w:firstLine="720"/>
        <w:jc w:val="both"/>
        <w:rPr>
          <w:sz w:val="28"/>
          <w:szCs w:val="28"/>
          <w:lang w:val="vi-VN"/>
        </w:rPr>
      </w:pPr>
      <w:bookmarkStart w:id="134" w:name="diem_10_3_d"/>
      <w:r w:rsidRPr="006F01E4">
        <w:rPr>
          <w:sz w:val="28"/>
          <w:szCs w:val="28"/>
          <w:lang w:val="vi-VN"/>
        </w:rPr>
        <w:t>c)</w:t>
      </w:r>
      <w:r>
        <w:rPr>
          <w:rStyle w:val="FootnoteReference"/>
          <w:sz w:val="28"/>
          <w:szCs w:val="28"/>
          <w:lang w:val="vi-VN"/>
        </w:rPr>
        <w:footnoteReference w:id="23"/>
      </w:r>
      <w:r w:rsidRPr="006F01E4">
        <w:rPr>
          <w:sz w:val="28"/>
          <w:szCs w:val="28"/>
          <w:lang w:val="vi-VN"/>
        </w:rPr>
        <w:t xml:space="preserve"> Tước quyền sử dụng giấy phép, chứng chỉ hành nghề hoặc đình chỉ hoạt động sản xuất vi phạm từ 12 tháng đến 24 tháng đối với hành vi vi phạm quy định tại điểm e khoản 1 Điều này.</w:t>
      </w:r>
    </w:p>
    <w:p w:rsidR="00861C5B"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d)</w:t>
      </w:r>
      <w:r w:rsidR="00861C5B">
        <w:rPr>
          <w:rStyle w:val="FootnoteReference"/>
          <w:sz w:val="28"/>
          <w:szCs w:val="28"/>
          <w:lang w:val="vi-VN"/>
        </w:rPr>
        <w:footnoteReference w:id="24"/>
      </w:r>
      <w:r w:rsidRPr="00EB263A">
        <w:rPr>
          <w:sz w:val="28"/>
          <w:szCs w:val="28"/>
          <w:lang w:val="vi-VN"/>
        </w:rPr>
        <w:t xml:space="preserve"> </w:t>
      </w:r>
      <w:bookmarkStart w:id="135" w:name="khoan_10_4"/>
      <w:bookmarkEnd w:id="134"/>
      <w:r w:rsidR="00861C5B" w:rsidRPr="00020034">
        <w:rPr>
          <w:b/>
          <w:i/>
          <w:sz w:val="28"/>
          <w:szCs w:val="28"/>
          <w:lang w:val="vi-VN"/>
        </w:rPr>
        <w:t>(được bãi bỏ)</w:t>
      </w:r>
      <w:r w:rsidR="00861C5B" w:rsidRPr="00020034">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4. Biện pháp khắc phục hậu quả:</w:t>
      </w:r>
      <w:bookmarkEnd w:id="135"/>
    </w:p>
    <w:p w:rsidR="00566274" w:rsidRPr="00020034" w:rsidRDefault="00566274" w:rsidP="002260FD">
      <w:pPr>
        <w:widowControl w:val="0"/>
        <w:spacing w:before="120" w:after="120" w:line="340" w:lineRule="exact"/>
        <w:ind w:firstLine="720"/>
        <w:jc w:val="both"/>
        <w:rPr>
          <w:sz w:val="28"/>
          <w:szCs w:val="28"/>
          <w:lang w:val="vi-VN"/>
        </w:rPr>
      </w:pPr>
      <w:bookmarkStart w:id="136" w:name="diem_10_4_a"/>
      <w:r w:rsidRPr="00EB263A">
        <w:rPr>
          <w:sz w:val="28"/>
          <w:szCs w:val="28"/>
          <w:lang w:val="vi-VN"/>
        </w:rPr>
        <w:t>a) Buộc tiêu hủy tang vật đối với hành vi vi phạm quy định tại Điều này;</w:t>
      </w:r>
      <w:bookmarkEnd w:id="136"/>
    </w:p>
    <w:p w:rsidR="00566274" w:rsidRPr="00020034" w:rsidRDefault="00566274" w:rsidP="002260FD">
      <w:pPr>
        <w:widowControl w:val="0"/>
        <w:spacing w:before="120" w:after="120" w:line="340" w:lineRule="exact"/>
        <w:ind w:firstLine="720"/>
        <w:jc w:val="both"/>
        <w:rPr>
          <w:sz w:val="28"/>
          <w:szCs w:val="28"/>
          <w:lang w:val="vi-VN"/>
        </w:rPr>
      </w:pPr>
      <w:bookmarkStart w:id="137" w:name="diem_10_4_b"/>
      <w:r w:rsidRPr="00EB263A">
        <w:rPr>
          <w:sz w:val="28"/>
          <w:szCs w:val="28"/>
          <w:lang w:val="vi-VN"/>
        </w:rPr>
        <w:t>b) Buộc nộp lại số lợi bất hợp pháp có được do thực hiện hành vi vi phạm quy định tại Điều này.</w:t>
      </w:r>
      <w:bookmarkEnd w:id="137"/>
    </w:p>
    <w:p w:rsidR="00566274" w:rsidRPr="00020034" w:rsidRDefault="00566274" w:rsidP="002260FD">
      <w:pPr>
        <w:widowControl w:val="0"/>
        <w:spacing w:before="120" w:after="120" w:line="340" w:lineRule="exact"/>
        <w:ind w:firstLine="720"/>
        <w:jc w:val="both"/>
        <w:rPr>
          <w:sz w:val="28"/>
          <w:szCs w:val="28"/>
          <w:lang w:val="vi-VN"/>
        </w:rPr>
      </w:pPr>
      <w:bookmarkStart w:id="138" w:name="dieu_11"/>
      <w:r w:rsidRPr="00EB263A">
        <w:rPr>
          <w:b/>
          <w:bCs/>
          <w:sz w:val="28"/>
          <w:szCs w:val="28"/>
          <w:lang w:val="vi-VN"/>
        </w:rPr>
        <w:t>Điều 11. Hành vi buôn bán hàng giả mạo nhãn hàng hóa, bao bì hàng hóa</w:t>
      </w:r>
      <w:bookmarkEnd w:id="138"/>
    </w:p>
    <w:p w:rsidR="00566274" w:rsidRPr="00020034" w:rsidRDefault="00566274" w:rsidP="002260FD">
      <w:pPr>
        <w:widowControl w:val="0"/>
        <w:spacing w:before="120" w:after="120" w:line="340" w:lineRule="exact"/>
        <w:ind w:firstLine="720"/>
        <w:jc w:val="both"/>
        <w:rPr>
          <w:sz w:val="28"/>
          <w:szCs w:val="28"/>
          <w:lang w:val="vi-VN"/>
        </w:rPr>
      </w:pPr>
      <w:bookmarkStart w:id="139" w:name="khoan_11_1"/>
      <w:r w:rsidRPr="00EB263A">
        <w:rPr>
          <w:sz w:val="28"/>
          <w:szCs w:val="28"/>
          <w:lang w:val="vi-VN"/>
        </w:rPr>
        <w:t>1. Đối với hành vi buôn bán hàng giả mạo nhãn hàng hóa, bao bì hàng hóa quy định tại điểm đ khoản 7 Điều 3 Nghị định này, mức phạt tiền như sau:</w:t>
      </w:r>
      <w:bookmarkEnd w:id="139"/>
    </w:p>
    <w:p w:rsidR="00566274" w:rsidRPr="00020034" w:rsidRDefault="00566274" w:rsidP="002260FD">
      <w:pPr>
        <w:widowControl w:val="0"/>
        <w:spacing w:before="120" w:after="120" w:line="340" w:lineRule="exact"/>
        <w:ind w:firstLine="720"/>
        <w:jc w:val="both"/>
        <w:rPr>
          <w:sz w:val="28"/>
          <w:szCs w:val="28"/>
          <w:lang w:val="vi-VN"/>
        </w:rPr>
      </w:pPr>
      <w:bookmarkStart w:id="140" w:name="diem_11_1_a"/>
      <w:r w:rsidRPr="00EB263A">
        <w:rPr>
          <w:sz w:val="28"/>
          <w:szCs w:val="28"/>
          <w:lang w:val="vi-VN"/>
        </w:rPr>
        <w:t>a) Phạt tiền từ 1.000.000 đồng đến 3.000.000 đồng trong trường hợp hàng giả tương đương với số lượng của hàng thật có trị giá dưới 3.000.000 đồng hoặc thu lợi bất hợp pháp dưới 5.000.000 đồng;</w:t>
      </w:r>
      <w:bookmarkEnd w:id="140"/>
    </w:p>
    <w:p w:rsidR="00566274" w:rsidRPr="00020034" w:rsidRDefault="00566274" w:rsidP="002260FD">
      <w:pPr>
        <w:widowControl w:val="0"/>
        <w:spacing w:before="120" w:after="120" w:line="340" w:lineRule="exact"/>
        <w:ind w:firstLine="720"/>
        <w:jc w:val="both"/>
        <w:rPr>
          <w:sz w:val="28"/>
          <w:szCs w:val="28"/>
          <w:lang w:val="vi-VN"/>
        </w:rPr>
      </w:pPr>
      <w:bookmarkStart w:id="141" w:name="diem_11_1_b"/>
      <w:r w:rsidRPr="00EB263A">
        <w:rPr>
          <w:sz w:val="28"/>
          <w:szCs w:val="28"/>
          <w:lang w:val="vi-VN"/>
        </w:rPr>
        <w:t xml:space="preserve">b) Phạt tiền từ 3.000.000 đồng đến 5.000.000 đồng trong trường hợp hàng giả tương đương với số lượng của hàng thật có trị giá từ 3.000.000 đồng đến dưới 5.000.000 đồng hoặc thu lợi bất hợp pháp từ 5.000.000 đồng đến dưới 10.000.000 </w:t>
      </w:r>
      <w:r w:rsidRPr="00EB263A">
        <w:rPr>
          <w:sz w:val="28"/>
          <w:szCs w:val="28"/>
          <w:lang w:val="vi-VN"/>
        </w:rPr>
        <w:lastRenderedPageBreak/>
        <w:t>đồng;</w:t>
      </w:r>
      <w:bookmarkEnd w:id="141"/>
    </w:p>
    <w:p w:rsidR="00566274" w:rsidRPr="00020034" w:rsidRDefault="00566274" w:rsidP="002260FD">
      <w:pPr>
        <w:widowControl w:val="0"/>
        <w:spacing w:before="120" w:after="120" w:line="340" w:lineRule="exact"/>
        <w:ind w:firstLine="720"/>
        <w:jc w:val="both"/>
        <w:rPr>
          <w:sz w:val="28"/>
          <w:szCs w:val="28"/>
          <w:lang w:val="vi-VN"/>
        </w:rPr>
      </w:pPr>
      <w:bookmarkStart w:id="142" w:name="diem_11_1_c"/>
      <w:r w:rsidRPr="00EB263A">
        <w:rPr>
          <w:sz w:val="28"/>
          <w:szCs w:val="28"/>
          <w:lang w:val="vi-VN"/>
        </w:rPr>
        <w:t>c) Phạt tiền từ 5.000.000 đồng đến 10.000.000 đồng trong trường hợp hàng giả tương đương với số lượng của hàng thật có trị giá từ 5.000.000 đồng đến dưới 10.000.000 đồng hoặc thu lợi bất hợp pháp từ 10.000.000 đồng đến dưới 20.000.000 đồng;</w:t>
      </w:r>
      <w:bookmarkEnd w:id="142"/>
    </w:p>
    <w:p w:rsidR="00566274" w:rsidRPr="00020034" w:rsidRDefault="00566274" w:rsidP="002260FD">
      <w:pPr>
        <w:widowControl w:val="0"/>
        <w:spacing w:before="120" w:after="120" w:line="340" w:lineRule="exact"/>
        <w:ind w:firstLine="720"/>
        <w:jc w:val="both"/>
        <w:rPr>
          <w:sz w:val="28"/>
          <w:szCs w:val="28"/>
          <w:lang w:val="vi-VN"/>
        </w:rPr>
      </w:pPr>
      <w:bookmarkStart w:id="143" w:name="diem_11_1_d"/>
      <w:r w:rsidRPr="00EB263A">
        <w:rPr>
          <w:sz w:val="28"/>
          <w:szCs w:val="28"/>
          <w:lang w:val="vi-VN"/>
        </w:rPr>
        <w:t>d) Phạt tiền từ 10.000.000 đồng đến 20.000.000 đồng trong trường hợp hàng giả tương đương với số lượng của hàng thật có trị giá từ 10.000.000 đồng đến dưới 20.000.000 đồng hoặc thu lợi bất hợp pháp từ 20.000.000 đồng đến dưới 30.000.000 đồng;</w:t>
      </w:r>
      <w:bookmarkEnd w:id="143"/>
    </w:p>
    <w:p w:rsidR="00566274" w:rsidRPr="00020034" w:rsidRDefault="00566274" w:rsidP="002260FD">
      <w:pPr>
        <w:widowControl w:val="0"/>
        <w:spacing w:before="120" w:after="120" w:line="340" w:lineRule="exact"/>
        <w:ind w:firstLine="720"/>
        <w:jc w:val="both"/>
        <w:rPr>
          <w:sz w:val="28"/>
          <w:szCs w:val="28"/>
          <w:lang w:val="vi-VN"/>
        </w:rPr>
      </w:pPr>
      <w:bookmarkStart w:id="144" w:name="diem_11_1_dd"/>
      <w:r w:rsidRPr="00EB263A">
        <w:rPr>
          <w:sz w:val="28"/>
          <w:szCs w:val="28"/>
          <w:lang w:val="vi-VN"/>
        </w:rPr>
        <w:t>đ) Phạt tiền từ 20.000.000 đồng đến 30.000.000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144"/>
    </w:p>
    <w:p w:rsidR="00566274" w:rsidRPr="00020034" w:rsidRDefault="00566274" w:rsidP="002260FD">
      <w:pPr>
        <w:widowControl w:val="0"/>
        <w:spacing w:before="120" w:after="120" w:line="340" w:lineRule="exact"/>
        <w:ind w:firstLine="720"/>
        <w:jc w:val="both"/>
        <w:rPr>
          <w:sz w:val="28"/>
          <w:szCs w:val="28"/>
          <w:lang w:val="vi-VN"/>
        </w:rPr>
      </w:pPr>
      <w:bookmarkStart w:id="145" w:name="diem_11_1_e"/>
      <w:r w:rsidRPr="00EB263A">
        <w:rPr>
          <w:sz w:val="28"/>
          <w:szCs w:val="28"/>
          <w:lang w:val="vi-VN"/>
        </w:rPr>
        <w:t>e) Phạt tiền từ 30.000.000 đồng đến 50.000.000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bookmarkEnd w:id="145"/>
    </w:p>
    <w:p w:rsidR="00566274" w:rsidRPr="00020034" w:rsidRDefault="00566274" w:rsidP="002260FD">
      <w:pPr>
        <w:widowControl w:val="0"/>
        <w:spacing w:before="120" w:after="120" w:line="340" w:lineRule="exact"/>
        <w:ind w:firstLine="720"/>
        <w:jc w:val="both"/>
        <w:rPr>
          <w:sz w:val="28"/>
          <w:szCs w:val="28"/>
          <w:lang w:val="vi-VN"/>
        </w:rPr>
      </w:pPr>
      <w:bookmarkStart w:id="146" w:name="khoan_11_2"/>
      <w:r w:rsidRPr="00EB263A">
        <w:rPr>
          <w:sz w:val="28"/>
          <w:szCs w:val="28"/>
          <w:lang w:val="vi-VN"/>
        </w:rPr>
        <w:t>2. Phạt tiền gấp hai lần các mức tiền phạt quy định tại khoản 1 Điều này đối với hành vi nhập khẩu hàng giả hoặc hàng giả thuộc một trong các trường hợp sau đây:</w:t>
      </w:r>
      <w:bookmarkEnd w:id="146"/>
    </w:p>
    <w:p w:rsidR="00566274" w:rsidRPr="00020034" w:rsidRDefault="00566274" w:rsidP="002260FD">
      <w:pPr>
        <w:widowControl w:val="0"/>
        <w:spacing w:before="120" w:after="120" w:line="340" w:lineRule="exact"/>
        <w:ind w:firstLine="720"/>
        <w:jc w:val="both"/>
        <w:rPr>
          <w:sz w:val="28"/>
          <w:szCs w:val="28"/>
          <w:lang w:val="vi-VN"/>
        </w:rPr>
      </w:pPr>
      <w:bookmarkStart w:id="147" w:name="diem_11_2_a"/>
      <w:r w:rsidRPr="00EB263A">
        <w:rPr>
          <w:sz w:val="28"/>
          <w:szCs w:val="28"/>
          <w:lang w:val="vi-VN"/>
        </w:rPr>
        <w:t>a) Là thực phẩm, phụ gia thực phẩm, chất bảo quản thực phẩm, chất hỗ trợ chế biến thực phẩm, thuốc, nguyên liệu làm thuốc mà không bị truy cứu trách nhiệm hình sự;</w:t>
      </w:r>
      <w:bookmarkEnd w:id="147"/>
    </w:p>
    <w:p w:rsidR="00566274" w:rsidRPr="00020034" w:rsidRDefault="00566274" w:rsidP="002260FD">
      <w:pPr>
        <w:widowControl w:val="0"/>
        <w:spacing w:before="120" w:after="120" w:line="340" w:lineRule="exact"/>
        <w:ind w:firstLine="720"/>
        <w:jc w:val="both"/>
        <w:rPr>
          <w:sz w:val="28"/>
          <w:szCs w:val="28"/>
          <w:lang w:val="vi-VN"/>
        </w:rPr>
      </w:pPr>
      <w:bookmarkStart w:id="148" w:name="diem_11_2_b"/>
      <w:r w:rsidRPr="00EB263A">
        <w:rPr>
          <w:sz w:val="28"/>
          <w:szCs w:val="28"/>
          <w:lang w:val="vi-VN"/>
        </w:rPr>
        <w:t>b) Là thức ăn chăn nuôi, thức ăn thủy sản, sản phẩm xử lý môi trường nuôi trông thủy sản, sản phẩm xử lý chất thải chăn nuôi, phân bón, thuốc thú y, thuốc bảo vệ thực vật, giống cây trồng, giống vật nuôi;</w:t>
      </w:r>
      <w:bookmarkEnd w:id="148"/>
    </w:p>
    <w:p w:rsidR="00566274" w:rsidRPr="00020034" w:rsidRDefault="00324761" w:rsidP="002260FD">
      <w:pPr>
        <w:widowControl w:val="0"/>
        <w:spacing w:before="120" w:after="120" w:line="340" w:lineRule="exact"/>
        <w:ind w:firstLine="720"/>
        <w:jc w:val="both"/>
        <w:rPr>
          <w:sz w:val="28"/>
          <w:szCs w:val="28"/>
          <w:lang w:val="vi-VN"/>
        </w:rPr>
      </w:pPr>
      <w:bookmarkStart w:id="149" w:name="diem_11_2_c"/>
      <w:r>
        <w:rPr>
          <w:sz w:val="28"/>
          <w:szCs w:val="28"/>
          <w:lang w:val="vi-VN"/>
        </w:rPr>
        <w:t xml:space="preserve">c) Là mỹ phẩm, </w:t>
      </w:r>
      <w:r w:rsidR="00566274" w:rsidRPr="00EB263A">
        <w:rPr>
          <w:sz w:val="28"/>
          <w:szCs w:val="28"/>
          <w:lang w:val="vi-VN"/>
        </w:rPr>
        <w:t>thiết bị y tế</w:t>
      </w:r>
      <w:r>
        <w:rPr>
          <w:rStyle w:val="FootnoteReference"/>
          <w:sz w:val="28"/>
          <w:szCs w:val="28"/>
          <w:lang w:val="vi-VN"/>
        </w:rPr>
        <w:footnoteReference w:id="25"/>
      </w:r>
      <w:r w:rsidR="00566274" w:rsidRPr="00EB263A">
        <w:rPr>
          <w:sz w:val="28"/>
          <w:szCs w:val="28"/>
          <w:lang w:val="vi-VN"/>
        </w:rPr>
        <w:t>, chất tẩy rửa, hoá chất, chế phẩm diệt côn trùng, diệt khuẩn dùng trong lĩnh vực gia dụng và y tế, xi măng, sắt thép xây dựng, mũ bảo hiểm.</w:t>
      </w:r>
      <w:bookmarkEnd w:id="149"/>
    </w:p>
    <w:p w:rsidR="00566274" w:rsidRPr="00020034" w:rsidRDefault="00566274" w:rsidP="002260FD">
      <w:pPr>
        <w:widowControl w:val="0"/>
        <w:spacing w:before="120" w:after="120" w:line="340" w:lineRule="exact"/>
        <w:ind w:firstLine="720"/>
        <w:jc w:val="both"/>
        <w:rPr>
          <w:sz w:val="28"/>
          <w:szCs w:val="28"/>
          <w:lang w:val="vi-VN"/>
        </w:rPr>
      </w:pPr>
      <w:bookmarkStart w:id="150" w:name="khoan_11_3"/>
      <w:r w:rsidRPr="00EB263A">
        <w:rPr>
          <w:sz w:val="28"/>
          <w:szCs w:val="28"/>
          <w:lang w:val="vi-VN"/>
        </w:rPr>
        <w:t>3. Hình thức xử phạt bổ sung:</w:t>
      </w:r>
      <w:bookmarkEnd w:id="150"/>
    </w:p>
    <w:p w:rsidR="00566274" w:rsidRPr="00020034" w:rsidRDefault="00566274" w:rsidP="002260FD">
      <w:pPr>
        <w:widowControl w:val="0"/>
        <w:spacing w:before="120" w:after="120" w:line="340" w:lineRule="exact"/>
        <w:ind w:firstLine="720"/>
        <w:jc w:val="both"/>
        <w:rPr>
          <w:sz w:val="28"/>
          <w:szCs w:val="28"/>
          <w:lang w:val="vi-VN"/>
        </w:rPr>
      </w:pPr>
      <w:bookmarkStart w:id="151" w:name="diem_11_3_a"/>
      <w:r w:rsidRPr="00EB263A">
        <w:rPr>
          <w:sz w:val="28"/>
          <w:szCs w:val="28"/>
          <w:lang w:val="vi-VN"/>
        </w:rPr>
        <w:t>a) Tịch thu tang vật vi phạm đối với hành vi vi phạm quy định tại Điều này, trừ trường hợp áp dụng biện pháp khắc phục hậu quả quy định tại điểm a hoặc điểm b khoản 4 Điều này;</w:t>
      </w:r>
      <w:bookmarkEnd w:id="151"/>
    </w:p>
    <w:p w:rsidR="00861C5B" w:rsidRPr="00861C5B" w:rsidRDefault="00861C5B" w:rsidP="002260FD">
      <w:pPr>
        <w:widowControl w:val="0"/>
        <w:spacing w:before="120" w:after="120" w:line="340" w:lineRule="exact"/>
        <w:ind w:firstLine="720"/>
        <w:jc w:val="both"/>
        <w:rPr>
          <w:sz w:val="28"/>
          <w:szCs w:val="28"/>
          <w:lang w:val="vi-VN"/>
        </w:rPr>
      </w:pPr>
      <w:bookmarkStart w:id="152" w:name="khoan_11_4"/>
      <w:r w:rsidRPr="00861C5B">
        <w:rPr>
          <w:sz w:val="28"/>
          <w:szCs w:val="28"/>
          <w:lang w:val="vi-VN"/>
        </w:rPr>
        <w:t>b)</w:t>
      </w:r>
      <w:r>
        <w:rPr>
          <w:rStyle w:val="FootnoteReference"/>
          <w:sz w:val="28"/>
          <w:szCs w:val="28"/>
          <w:lang w:val="vi-VN"/>
        </w:rPr>
        <w:footnoteReference w:id="26"/>
      </w:r>
      <w:r w:rsidRPr="00861C5B">
        <w:rPr>
          <w:sz w:val="28"/>
          <w:szCs w:val="28"/>
          <w:lang w:val="vi-VN"/>
        </w:rPr>
        <w:t xml:space="preserve"> Tước quyền sử dụng giấy phép, chứng chỉ hành nghề từ 01 tháng đến </w:t>
      </w:r>
      <w:r w:rsidRPr="00861C5B">
        <w:rPr>
          <w:sz w:val="28"/>
          <w:szCs w:val="28"/>
          <w:lang w:val="vi-VN"/>
        </w:rPr>
        <w:lastRenderedPageBreak/>
        <w:t>03 tháng đối với hành vi vi phạm quy định tại điểm e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4. Biện pháp khắc phục hậu quả:</w:t>
      </w:r>
      <w:bookmarkEnd w:id="152"/>
    </w:p>
    <w:p w:rsidR="00566274" w:rsidRPr="00020034" w:rsidRDefault="00566274" w:rsidP="002260FD">
      <w:pPr>
        <w:widowControl w:val="0"/>
        <w:spacing w:before="120" w:after="120" w:line="340" w:lineRule="exact"/>
        <w:ind w:firstLine="720"/>
        <w:jc w:val="both"/>
        <w:rPr>
          <w:sz w:val="28"/>
          <w:szCs w:val="28"/>
          <w:lang w:val="vi-VN"/>
        </w:rPr>
      </w:pPr>
      <w:bookmarkStart w:id="153" w:name="diem_11_4_a"/>
      <w:r w:rsidRPr="00EB263A">
        <w:rPr>
          <w:sz w:val="28"/>
          <w:szCs w:val="28"/>
          <w:lang w:val="vi-VN"/>
        </w:rPr>
        <w:t>a) Buộc loại bỏ yếu tố vi phạm trên nhãn, bao bì hàng giả hoặc buộc tiêu hủy hàng giả đối với hành vi vi phạm quy định tại Điều này, trừ trường hợp áp dụng biện pháp khắc phục hậu quả quy định tại điểm b khoản này;</w:t>
      </w:r>
      <w:bookmarkEnd w:id="153"/>
    </w:p>
    <w:p w:rsidR="00566274" w:rsidRPr="00020034" w:rsidRDefault="00566274" w:rsidP="002260FD">
      <w:pPr>
        <w:widowControl w:val="0"/>
        <w:spacing w:before="120" w:after="120" w:line="340" w:lineRule="exact"/>
        <w:ind w:firstLine="720"/>
        <w:jc w:val="both"/>
        <w:rPr>
          <w:sz w:val="28"/>
          <w:szCs w:val="28"/>
          <w:lang w:val="vi-VN"/>
        </w:rPr>
      </w:pPr>
      <w:bookmarkStart w:id="154" w:name="diem_11_4_b"/>
      <w:r w:rsidRPr="00EB263A">
        <w:rPr>
          <w:sz w:val="28"/>
          <w:szCs w:val="28"/>
          <w:lang w:val="vi-VN"/>
        </w:rPr>
        <w:t>b) Buộc đưa ra khỏi lãnh thổ nước Cộng hoà xã hội chủ nghĩa Việt Nam hoặc tái xuất hàng giả đối với hành vi nhập khẩu hàng giả quy định tại Điều này;</w:t>
      </w:r>
      <w:bookmarkEnd w:id="154"/>
    </w:p>
    <w:p w:rsidR="00566274" w:rsidRPr="00020034" w:rsidRDefault="00566274" w:rsidP="002260FD">
      <w:pPr>
        <w:widowControl w:val="0"/>
        <w:spacing w:before="120" w:after="120" w:line="340" w:lineRule="exact"/>
        <w:ind w:firstLine="720"/>
        <w:jc w:val="both"/>
        <w:rPr>
          <w:sz w:val="28"/>
          <w:szCs w:val="28"/>
          <w:lang w:val="vi-VN"/>
        </w:rPr>
      </w:pPr>
      <w:bookmarkStart w:id="155" w:name="diem_11_4_c"/>
      <w:r w:rsidRPr="00EB263A">
        <w:rPr>
          <w:sz w:val="28"/>
          <w:szCs w:val="28"/>
          <w:lang w:val="vi-VN"/>
        </w:rPr>
        <w:t>c) Buộc nộp lại số lợi bất hợp pháp có được do thực hiện hành vi vi phạm quy định tại Điều này.</w:t>
      </w:r>
      <w:bookmarkEnd w:id="155"/>
    </w:p>
    <w:p w:rsidR="00566274" w:rsidRPr="00020034" w:rsidRDefault="00566274" w:rsidP="002260FD">
      <w:pPr>
        <w:widowControl w:val="0"/>
        <w:spacing w:before="120" w:after="120" w:line="340" w:lineRule="exact"/>
        <w:ind w:firstLine="720"/>
        <w:jc w:val="both"/>
        <w:rPr>
          <w:sz w:val="28"/>
          <w:szCs w:val="28"/>
          <w:lang w:val="vi-VN"/>
        </w:rPr>
      </w:pPr>
      <w:bookmarkStart w:id="156" w:name="dieu_12"/>
      <w:r w:rsidRPr="00EB263A">
        <w:rPr>
          <w:b/>
          <w:bCs/>
          <w:sz w:val="28"/>
          <w:szCs w:val="28"/>
          <w:lang w:val="vi-VN"/>
        </w:rPr>
        <w:t>Điều 12. Hành vi sản xuất hàng giả mạo nhãn hàng hóa, bao bì hàng hóa</w:t>
      </w:r>
      <w:bookmarkEnd w:id="156"/>
    </w:p>
    <w:p w:rsidR="00566274" w:rsidRPr="00020034" w:rsidRDefault="00566274" w:rsidP="002260FD">
      <w:pPr>
        <w:widowControl w:val="0"/>
        <w:spacing w:before="120" w:after="120" w:line="340" w:lineRule="exact"/>
        <w:ind w:firstLine="720"/>
        <w:jc w:val="both"/>
        <w:rPr>
          <w:sz w:val="28"/>
          <w:szCs w:val="28"/>
          <w:lang w:val="vi-VN"/>
        </w:rPr>
      </w:pPr>
      <w:bookmarkStart w:id="157" w:name="khoan_12_1"/>
      <w:r w:rsidRPr="00EB263A">
        <w:rPr>
          <w:sz w:val="28"/>
          <w:szCs w:val="28"/>
          <w:lang w:val="vi-VN"/>
        </w:rPr>
        <w:t>1. Đối với hành vi sản xuất hàng giả mạo nhãn hàng hóa, bao bì hàng hóa quy định tại điểm đ khoản 7 Điều 3 Nghị định này, mức phạt tiền như sau:</w:t>
      </w:r>
      <w:bookmarkEnd w:id="157"/>
    </w:p>
    <w:p w:rsidR="00566274" w:rsidRPr="00020034" w:rsidRDefault="00566274" w:rsidP="002260FD">
      <w:pPr>
        <w:widowControl w:val="0"/>
        <w:spacing w:before="120" w:after="120" w:line="340" w:lineRule="exact"/>
        <w:ind w:firstLine="720"/>
        <w:jc w:val="both"/>
        <w:rPr>
          <w:sz w:val="28"/>
          <w:szCs w:val="28"/>
          <w:lang w:val="vi-VN"/>
        </w:rPr>
      </w:pPr>
      <w:bookmarkStart w:id="158" w:name="diem_12_1_a"/>
      <w:r w:rsidRPr="00EB263A">
        <w:rPr>
          <w:sz w:val="28"/>
          <w:szCs w:val="28"/>
          <w:lang w:val="vi-VN"/>
        </w:rPr>
        <w:t>a) Phạt tiền từ 2.000.000 đồng đến 5.000.000 đồng trong trường hợp hàng giả tương đương với số lượng của hàng thật có trị giá dưới 3.000.000 đồng hoặc thu lợi bất hợp pháp dưới 5.000.000 đồng;</w:t>
      </w:r>
      <w:bookmarkEnd w:id="158"/>
    </w:p>
    <w:p w:rsidR="00566274" w:rsidRPr="00020034" w:rsidRDefault="00566274" w:rsidP="002260FD">
      <w:pPr>
        <w:widowControl w:val="0"/>
        <w:spacing w:before="120" w:after="120" w:line="340" w:lineRule="exact"/>
        <w:ind w:firstLine="720"/>
        <w:jc w:val="both"/>
        <w:rPr>
          <w:sz w:val="28"/>
          <w:szCs w:val="28"/>
          <w:lang w:val="vi-VN"/>
        </w:rPr>
      </w:pPr>
      <w:bookmarkStart w:id="159" w:name="diem_12_1_b"/>
      <w:r w:rsidRPr="00EB263A">
        <w:rPr>
          <w:sz w:val="28"/>
          <w:szCs w:val="28"/>
          <w:lang w:val="vi-VN"/>
        </w:rPr>
        <w:t>b) Phạt tiền từ 5.000.000 đồng đến 8.000.000 đồng trong trường hợp hàng hóa giả tương đương với số lượng của hàng thật có trị giá từ 3.000.000 đồng đến dưới 5.000.000 đồng hoặc thu lợi bất hợp pháp từ 5.000.000 đồng đến dưới 10.000.000 đồng;</w:t>
      </w:r>
      <w:bookmarkEnd w:id="159"/>
    </w:p>
    <w:p w:rsidR="00566274" w:rsidRPr="00020034" w:rsidRDefault="00566274" w:rsidP="002260FD">
      <w:pPr>
        <w:widowControl w:val="0"/>
        <w:spacing w:before="120" w:after="120" w:line="340" w:lineRule="exact"/>
        <w:ind w:firstLine="720"/>
        <w:jc w:val="both"/>
        <w:rPr>
          <w:sz w:val="28"/>
          <w:szCs w:val="28"/>
          <w:lang w:val="vi-VN"/>
        </w:rPr>
      </w:pPr>
      <w:bookmarkStart w:id="160" w:name="diem_12_1_c"/>
      <w:r w:rsidRPr="00EB263A">
        <w:rPr>
          <w:sz w:val="28"/>
          <w:szCs w:val="28"/>
          <w:lang w:val="vi-VN"/>
        </w:rPr>
        <w:t>c) Phạt tiền từ 8.000.000 đồng đến 15.000.000 đồng trong trường hợp hàng giả tương đương với số lượng của hàng thật có trị giá từ 5.000.000 đồng đến dưới 10.000.000 đồng hoặc thu lợi bất hợp pháp từ 10.000.000 đồng đến dưới 20.000.000 đồng;</w:t>
      </w:r>
      <w:bookmarkEnd w:id="160"/>
    </w:p>
    <w:p w:rsidR="00566274" w:rsidRPr="00020034" w:rsidRDefault="00566274" w:rsidP="002260FD">
      <w:pPr>
        <w:widowControl w:val="0"/>
        <w:spacing w:before="120" w:after="120" w:line="340" w:lineRule="exact"/>
        <w:ind w:firstLine="720"/>
        <w:jc w:val="both"/>
        <w:rPr>
          <w:sz w:val="28"/>
          <w:szCs w:val="28"/>
          <w:lang w:val="vi-VN"/>
        </w:rPr>
      </w:pPr>
      <w:bookmarkStart w:id="161" w:name="diem_12_1_d"/>
      <w:r w:rsidRPr="00EB263A">
        <w:rPr>
          <w:sz w:val="28"/>
          <w:szCs w:val="28"/>
          <w:lang w:val="vi-VN"/>
        </w:rPr>
        <w:t>d) Phạt tiền từ 15.000.000 đồng đến 25.000.000 đồng trong trường hợp hàng giả tương đương với số lượng của hàng thật có trị giá từ 10.000.000 đồng đến dưới 20.000.000 đồng hoặc thu lợi bất hợp pháp từ 20.000.000 đồng đến dưới 30.000.000 đồng;</w:t>
      </w:r>
      <w:bookmarkEnd w:id="161"/>
    </w:p>
    <w:p w:rsidR="00566274" w:rsidRPr="00020034" w:rsidRDefault="00566274" w:rsidP="002260FD">
      <w:pPr>
        <w:widowControl w:val="0"/>
        <w:spacing w:before="120" w:after="120" w:line="340" w:lineRule="exact"/>
        <w:ind w:firstLine="720"/>
        <w:jc w:val="both"/>
        <w:rPr>
          <w:sz w:val="28"/>
          <w:szCs w:val="28"/>
          <w:lang w:val="vi-VN"/>
        </w:rPr>
      </w:pPr>
      <w:bookmarkStart w:id="162" w:name="diem_12_1_dd"/>
      <w:r w:rsidRPr="00EB263A">
        <w:rPr>
          <w:sz w:val="28"/>
          <w:szCs w:val="28"/>
          <w:lang w:val="vi-VN"/>
        </w:rPr>
        <w:t>đ) Phạt tiền từ 25.000.000 đồng đến 40.000.000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162"/>
    </w:p>
    <w:p w:rsidR="00566274" w:rsidRPr="00020034" w:rsidRDefault="00566274" w:rsidP="002260FD">
      <w:pPr>
        <w:widowControl w:val="0"/>
        <w:spacing w:before="120" w:after="120" w:line="340" w:lineRule="exact"/>
        <w:ind w:firstLine="720"/>
        <w:jc w:val="both"/>
        <w:rPr>
          <w:sz w:val="28"/>
          <w:szCs w:val="28"/>
          <w:lang w:val="vi-VN"/>
        </w:rPr>
      </w:pPr>
      <w:bookmarkStart w:id="163" w:name="diem_12_1_e"/>
      <w:r w:rsidRPr="00EB263A">
        <w:rPr>
          <w:sz w:val="28"/>
          <w:szCs w:val="28"/>
          <w:lang w:val="vi-VN"/>
        </w:rPr>
        <w:t xml:space="preserve">e) Phạt tiền từ 40.000.000 đồng đến 50.000.000 đồng trong trường hợp hàng giả tương đương với số lượng của hàng thật có trị giá từ 30.000.000 đồng trở lên </w:t>
      </w:r>
      <w:r w:rsidRPr="00EB263A">
        <w:rPr>
          <w:sz w:val="28"/>
          <w:szCs w:val="28"/>
          <w:lang w:val="vi-VN"/>
        </w:rPr>
        <w:lastRenderedPageBreak/>
        <w:t>hoặc thu lợi bất hợp pháp từ 50.000.000 đồng trở lên mà không bị truy cứu trách nhiệm hình sự.</w:t>
      </w:r>
      <w:bookmarkEnd w:id="163"/>
    </w:p>
    <w:p w:rsidR="00566274" w:rsidRPr="00020034" w:rsidRDefault="00566274" w:rsidP="002260FD">
      <w:pPr>
        <w:widowControl w:val="0"/>
        <w:spacing w:before="120" w:after="120" w:line="340" w:lineRule="exact"/>
        <w:ind w:firstLine="720"/>
        <w:jc w:val="both"/>
        <w:rPr>
          <w:sz w:val="28"/>
          <w:szCs w:val="28"/>
          <w:lang w:val="vi-VN"/>
        </w:rPr>
      </w:pPr>
      <w:bookmarkStart w:id="164" w:name="khoan_12_2"/>
      <w:r w:rsidRPr="00EB263A">
        <w:rPr>
          <w:sz w:val="28"/>
          <w:szCs w:val="28"/>
          <w:lang w:val="vi-VN"/>
        </w:rPr>
        <w:t>2. Phạt tiền gấp hai lần các mức tiền phạt quy định tại khoản 1 Điều này đối với một trong các trường hợp hàng giả sau đây:</w:t>
      </w:r>
      <w:bookmarkEnd w:id="164"/>
    </w:p>
    <w:p w:rsidR="00566274" w:rsidRPr="00020034" w:rsidRDefault="00566274" w:rsidP="002260FD">
      <w:pPr>
        <w:widowControl w:val="0"/>
        <w:spacing w:before="120" w:after="120" w:line="340" w:lineRule="exact"/>
        <w:ind w:firstLine="720"/>
        <w:jc w:val="both"/>
        <w:rPr>
          <w:sz w:val="28"/>
          <w:szCs w:val="28"/>
          <w:lang w:val="vi-VN"/>
        </w:rPr>
      </w:pPr>
      <w:bookmarkStart w:id="165" w:name="diem_12_2_a"/>
      <w:r w:rsidRPr="00EB263A">
        <w:rPr>
          <w:sz w:val="28"/>
          <w:szCs w:val="28"/>
          <w:lang w:val="vi-VN"/>
        </w:rPr>
        <w:t>a) Là thực phẩm, phụ gia thực phẩm, chất bảo quản thực phẩm, chất hỗ trợ chế biến thực phẩm, thuốc, nguyên liệu làm thuốc mà không bị truy cứu trách nhiệm hình sự;</w:t>
      </w:r>
      <w:bookmarkEnd w:id="165"/>
    </w:p>
    <w:p w:rsidR="00566274" w:rsidRPr="00020034" w:rsidRDefault="00566274" w:rsidP="002260FD">
      <w:pPr>
        <w:widowControl w:val="0"/>
        <w:spacing w:before="120" w:after="120" w:line="340" w:lineRule="exact"/>
        <w:ind w:firstLine="720"/>
        <w:jc w:val="both"/>
        <w:rPr>
          <w:sz w:val="28"/>
          <w:szCs w:val="28"/>
          <w:lang w:val="vi-VN"/>
        </w:rPr>
      </w:pPr>
      <w:bookmarkStart w:id="166" w:name="diem_12_2_b"/>
      <w:r w:rsidRPr="00EB263A">
        <w:rPr>
          <w:sz w:val="28"/>
          <w:szCs w:val="28"/>
          <w:lang w:val="vi-VN"/>
        </w:rPr>
        <w:t>b) Là thức ăn chăn nuôi, thức ăn thủy sản, sản phẩm xử lý môi trường nuôi trồng thủy sản, sản phẩm xử lý chất thải chăn nuôi, phân bón, thuốc thú y, thuốc bảo vệ thực vật, giống cây trồng, giống vật nuôi;</w:t>
      </w:r>
      <w:bookmarkEnd w:id="166"/>
    </w:p>
    <w:p w:rsidR="00566274" w:rsidRPr="00020034" w:rsidRDefault="00324761" w:rsidP="002260FD">
      <w:pPr>
        <w:widowControl w:val="0"/>
        <w:spacing w:before="120" w:after="120" w:line="340" w:lineRule="exact"/>
        <w:ind w:firstLine="720"/>
        <w:jc w:val="both"/>
        <w:rPr>
          <w:sz w:val="28"/>
          <w:szCs w:val="28"/>
          <w:lang w:val="vi-VN"/>
        </w:rPr>
      </w:pPr>
      <w:bookmarkStart w:id="167" w:name="diem_12_2_c"/>
      <w:r>
        <w:rPr>
          <w:sz w:val="28"/>
          <w:szCs w:val="28"/>
          <w:lang w:val="vi-VN"/>
        </w:rPr>
        <w:t xml:space="preserve">c) Là mỹ phẩm, </w:t>
      </w:r>
      <w:r w:rsidR="00566274" w:rsidRPr="00EB263A">
        <w:rPr>
          <w:sz w:val="28"/>
          <w:szCs w:val="28"/>
          <w:lang w:val="vi-VN"/>
        </w:rPr>
        <w:t>thiết bị y tế</w:t>
      </w:r>
      <w:r>
        <w:rPr>
          <w:rStyle w:val="FootnoteReference"/>
          <w:sz w:val="28"/>
          <w:szCs w:val="28"/>
          <w:lang w:val="vi-VN"/>
        </w:rPr>
        <w:footnoteReference w:id="27"/>
      </w:r>
      <w:r w:rsidR="00566274" w:rsidRPr="00EB263A">
        <w:rPr>
          <w:sz w:val="28"/>
          <w:szCs w:val="28"/>
          <w:lang w:val="vi-VN"/>
        </w:rPr>
        <w:t>, chất tẩy rửa, hoá chất, chế phẩm diệt côn trùng, diệt khuẩn dùng trong lĩnh vực gia dụng và y tế, xi măng, sắt thép xây dựng, mũ bảo hiểm.</w:t>
      </w:r>
      <w:bookmarkEnd w:id="167"/>
    </w:p>
    <w:p w:rsidR="00566274" w:rsidRPr="00020034" w:rsidRDefault="00566274" w:rsidP="002260FD">
      <w:pPr>
        <w:widowControl w:val="0"/>
        <w:spacing w:before="120" w:after="120" w:line="340" w:lineRule="exact"/>
        <w:ind w:firstLine="720"/>
        <w:jc w:val="both"/>
        <w:rPr>
          <w:sz w:val="28"/>
          <w:szCs w:val="28"/>
          <w:lang w:val="vi-VN"/>
        </w:rPr>
      </w:pPr>
      <w:bookmarkStart w:id="168" w:name="khoan_12_3"/>
      <w:r w:rsidRPr="00EB263A">
        <w:rPr>
          <w:sz w:val="28"/>
          <w:szCs w:val="28"/>
          <w:lang w:val="vi-VN"/>
        </w:rPr>
        <w:t>3. Hình thức xử phạt bổ sung:</w:t>
      </w:r>
      <w:bookmarkEnd w:id="168"/>
    </w:p>
    <w:p w:rsidR="00566274" w:rsidRPr="00020034" w:rsidRDefault="00566274" w:rsidP="002260FD">
      <w:pPr>
        <w:widowControl w:val="0"/>
        <w:spacing w:before="120" w:after="120" w:line="340" w:lineRule="exact"/>
        <w:ind w:firstLine="720"/>
        <w:jc w:val="both"/>
        <w:rPr>
          <w:sz w:val="28"/>
          <w:szCs w:val="28"/>
          <w:lang w:val="vi-VN"/>
        </w:rPr>
      </w:pPr>
      <w:bookmarkStart w:id="169" w:name="diem_12_3_a"/>
      <w:r w:rsidRPr="00EB263A">
        <w:rPr>
          <w:sz w:val="28"/>
          <w:szCs w:val="28"/>
          <w:lang w:val="vi-VN"/>
        </w:rPr>
        <w:t>a) Tịch thu tang vật vi phạm đối với hành vi vi phạm quy định tại Điều này trừ trường hợp áp dụng biện pháp khắc phục hậu quả quy định tại điểm a khoản 4 Điều này;</w:t>
      </w:r>
      <w:bookmarkEnd w:id="169"/>
    </w:p>
    <w:p w:rsidR="00566274" w:rsidRPr="00020034" w:rsidRDefault="00566274" w:rsidP="002260FD">
      <w:pPr>
        <w:widowControl w:val="0"/>
        <w:spacing w:before="120" w:after="120" w:line="340" w:lineRule="exact"/>
        <w:ind w:firstLine="720"/>
        <w:jc w:val="both"/>
        <w:rPr>
          <w:sz w:val="28"/>
          <w:szCs w:val="28"/>
          <w:lang w:val="vi-VN"/>
        </w:rPr>
      </w:pPr>
      <w:bookmarkStart w:id="170" w:name="diem_12_3_b"/>
      <w:r w:rsidRPr="00EB263A">
        <w:rPr>
          <w:sz w:val="28"/>
          <w:szCs w:val="28"/>
          <w:lang w:val="vi-VN"/>
        </w:rPr>
        <w:t>b) Tịch thu phương tiện là công cụ, máy móc được sử dụng để sản xuất hàng giả đối với hành vi vi phạm quy định tại Điều này;</w:t>
      </w:r>
      <w:bookmarkEnd w:id="170"/>
    </w:p>
    <w:p w:rsidR="00861C5B" w:rsidRPr="00861C5B" w:rsidRDefault="00861C5B" w:rsidP="002260FD">
      <w:pPr>
        <w:widowControl w:val="0"/>
        <w:spacing w:before="120" w:after="120" w:line="340" w:lineRule="exact"/>
        <w:ind w:firstLine="720"/>
        <w:jc w:val="both"/>
        <w:rPr>
          <w:sz w:val="28"/>
          <w:szCs w:val="28"/>
          <w:lang w:val="vi-VN"/>
        </w:rPr>
      </w:pPr>
      <w:bookmarkStart w:id="171" w:name="diem_12_3_d"/>
      <w:r w:rsidRPr="00861C5B">
        <w:rPr>
          <w:sz w:val="28"/>
          <w:szCs w:val="28"/>
          <w:lang w:val="vi-VN"/>
        </w:rPr>
        <w:t>c)</w:t>
      </w:r>
      <w:r>
        <w:rPr>
          <w:rStyle w:val="FootnoteReference"/>
          <w:sz w:val="28"/>
          <w:szCs w:val="28"/>
          <w:lang w:val="vi-VN"/>
        </w:rPr>
        <w:footnoteReference w:id="28"/>
      </w:r>
      <w:r w:rsidRPr="00861C5B">
        <w:rPr>
          <w:sz w:val="28"/>
          <w:szCs w:val="28"/>
          <w:lang w:val="vi-VN"/>
        </w:rPr>
        <w:t xml:space="preserve"> Tước quyền sử dụng giấy phép, chứng chỉ hành nghề hoặc đình chỉ hoạt động sản xuất vi phạm từ 03 tháng đến 06 tháng đối với hành vi vi phạm quy định tại điểm e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861C5B">
        <w:rPr>
          <w:sz w:val="28"/>
          <w:szCs w:val="28"/>
          <w:lang w:val="vi-VN"/>
        </w:rPr>
        <w:t>d)</w:t>
      </w:r>
      <w:r w:rsidR="00861C5B">
        <w:rPr>
          <w:rStyle w:val="FootnoteReference"/>
          <w:sz w:val="28"/>
          <w:szCs w:val="28"/>
          <w:lang w:val="vi-VN"/>
        </w:rPr>
        <w:footnoteReference w:id="29"/>
      </w:r>
      <w:r w:rsidRPr="00861C5B">
        <w:rPr>
          <w:sz w:val="28"/>
          <w:szCs w:val="28"/>
          <w:lang w:val="vi-VN"/>
        </w:rPr>
        <w:t xml:space="preserve"> </w:t>
      </w:r>
      <w:r w:rsidR="00861C5B" w:rsidRPr="00020034">
        <w:rPr>
          <w:b/>
          <w:i/>
          <w:sz w:val="28"/>
          <w:szCs w:val="28"/>
          <w:lang w:val="vi-VN"/>
        </w:rPr>
        <w:t>(được bãi bỏ)</w:t>
      </w:r>
      <w:r w:rsidRPr="00861C5B">
        <w:rPr>
          <w:sz w:val="28"/>
          <w:szCs w:val="28"/>
          <w:lang w:val="vi-VN"/>
        </w:rPr>
        <w:t>.</w:t>
      </w:r>
      <w:bookmarkEnd w:id="171"/>
    </w:p>
    <w:p w:rsidR="00566274" w:rsidRPr="00020034" w:rsidRDefault="00566274" w:rsidP="002260FD">
      <w:pPr>
        <w:widowControl w:val="0"/>
        <w:spacing w:before="120" w:after="120" w:line="340" w:lineRule="exact"/>
        <w:ind w:firstLine="720"/>
        <w:jc w:val="both"/>
        <w:rPr>
          <w:sz w:val="28"/>
          <w:szCs w:val="28"/>
          <w:lang w:val="vi-VN"/>
        </w:rPr>
      </w:pPr>
      <w:bookmarkStart w:id="172" w:name="khoan_12_4"/>
      <w:r w:rsidRPr="00EB263A">
        <w:rPr>
          <w:sz w:val="28"/>
          <w:szCs w:val="28"/>
          <w:lang w:val="vi-VN"/>
        </w:rPr>
        <w:t>4. Biện pháp khắc phục hậu quả:</w:t>
      </w:r>
      <w:bookmarkEnd w:id="172"/>
    </w:p>
    <w:p w:rsidR="00566274" w:rsidRPr="00020034" w:rsidRDefault="00566274" w:rsidP="002260FD">
      <w:pPr>
        <w:widowControl w:val="0"/>
        <w:spacing w:before="120" w:after="120" w:line="340" w:lineRule="exact"/>
        <w:ind w:firstLine="720"/>
        <w:jc w:val="both"/>
        <w:rPr>
          <w:sz w:val="28"/>
          <w:szCs w:val="28"/>
          <w:lang w:val="vi-VN"/>
        </w:rPr>
      </w:pPr>
      <w:bookmarkStart w:id="173" w:name="diem_12_4_a"/>
      <w:r w:rsidRPr="00EB263A">
        <w:rPr>
          <w:sz w:val="28"/>
          <w:szCs w:val="28"/>
          <w:lang w:val="vi-VN"/>
        </w:rPr>
        <w:t>a) Buộc loại bỏ yếu tố vi phạm trên nhãn, bao bì hàng giả hoặc buộc tiêu hủy hàng giả đối với hành vi vi phạm quy định tại Điều này;</w:t>
      </w:r>
      <w:bookmarkEnd w:id="173"/>
    </w:p>
    <w:p w:rsidR="00566274" w:rsidRPr="00020034" w:rsidRDefault="00566274" w:rsidP="002260FD">
      <w:pPr>
        <w:widowControl w:val="0"/>
        <w:spacing w:before="120" w:after="120" w:line="340" w:lineRule="exact"/>
        <w:ind w:firstLine="720"/>
        <w:jc w:val="both"/>
        <w:rPr>
          <w:sz w:val="28"/>
          <w:szCs w:val="28"/>
          <w:lang w:val="vi-VN"/>
        </w:rPr>
      </w:pPr>
      <w:bookmarkStart w:id="174" w:name="diem_12_4_b"/>
      <w:r w:rsidRPr="00EB263A">
        <w:rPr>
          <w:sz w:val="28"/>
          <w:szCs w:val="28"/>
          <w:lang w:val="vi-VN"/>
        </w:rPr>
        <w:t xml:space="preserve">b) Buộc nộp lại số lợi bất hợp pháp có được do thực hiện hành vi vi phạm </w:t>
      </w:r>
      <w:r w:rsidRPr="00EB263A">
        <w:rPr>
          <w:sz w:val="28"/>
          <w:szCs w:val="28"/>
          <w:lang w:val="vi-VN"/>
        </w:rPr>
        <w:lastRenderedPageBreak/>
        <w:t>quy định tại Điều này.</w:t>
      </w:r>
      <w:bookmarkEnd w:id="174"/>
    </w:p>
    <w:p w:rsidR="00566274" w:rsidRPr="00020034" w:rsidRDefault="00566274" w:rsidP="002260FD">
      <w:pPr>
        <w:widowControl w:val="0"/>
        <w:spacing w:before="120" w:after="120" w:line="340" w:lineRule="exact"/>
        <w:ind w:firstLine="720"/>
        <w:jc w:val="both"/>
        <w:rPr>
          <w:sz w:val="28"/>
          <w:szCs w:val="28"/>
          <w:lang w:val="vi-VN"/>
        </w:rPr>
      </w:pPr>
      <w:bookmarkStart w:id="175" w:name="dieu_13"/>
      <w:r w:rsidRPr="00EB263A">
        <w:rPr>
          <w:b/>
          <w:bCs/>
          <w:sz w:val="28"/>
          <w:szCs w:val="28"/>
          <w:lang w:val="vi-VN"/>
        </w:rPr>
        <w:t>Điều 13. Hành vi buôn bán tem, nhãn, bao bì hàng hóa giả</w:t>
      </w:r>
      <w:bookmarkEnd w:id="175"/>
    </w:p>
    <w:p w:rsidR="00566274" w:rsidRPr="00020034" w:rsidRDefault="00566274" w:rsidP="002260FD">
      <w:pPr>
        <w:widowControl w:val="0"/>
        <w:spacing w:before="120" w:after="120" w:line="340" w:lineRule="exact"/>
        <w:ind w:firstLine="720"/>
        <w:jc w:val="both"/>
        <w:rPr>
          <w:sz w:val="28"/>
          <w:szCs w:val="28"/>
          <w:lang w:val="vi-VN"/>
        </w:rPr>
      </w:pPr>
      <w:bookmarkStart w:id="176" w:name="khoan_13_1"/>
      <w:r w:rsidRPr="00EB263A">
        <w:rPr>
          <w:sz w:val="28"/>
          <w:szCs w:val="28"/>
          <w:lang w:val="vi-VN"/>
        </w:rPr>
        <w:t>1. Đối với hành vi buôn bán tem, nhãn, bao bì hàng hóa giả quy định tại điểm e khoản 7 Điều 3 Nghị định này, mức phạt tiền như sau:</w:t>
      </w:r>
      <w:bookmarkEnd w:id="176"/>
    </w:p>
    <w:p w:rsidR="00566274" w:rsidRPr="00020034" w:rsidRDefault="00566274" w:rsidP="002260FD">
      <w:pPr>
        <w:widowControl w:val="0"/>
        <w:spacing w:before="120" w:after="120" w:line="340" w:lineRule="exact"/>
        <w:ind w:firstLine="720"/>
        <w:jc w:val="both"/>
        <w:rPr>
          <w:sz w:val="28"/>
          <w:szCs w:val="28"/>
          <w:lang w:val="vi-VN"/>
        </w:rPr>
      </w:pPr>
      <w:bookmarkStart w:id="177" w:name="diem_13_1_a"/>
      <w:r w:rsidRPr="00EB263A">
        <w:rPr>
          <w:sz w:val="28"/>
          <w:szCs w:val="28"/>
          <w:lang w:val="vi-VN"/>
        </w:rPr>
        <w:t>a) Phạt tiền từ 300.000 đồng đến 500.000 đồng trong trường hợp tem, nhãn, bao bì hàng hóa giả có số lượng dưới 100 cái, chiếc, tờ hoặc đơn vị tính tương đương (sau đây gọi tắt là đơn vị);</w:t>
      </w:r>
      <w:bookmarkEnd w:id="177"/>
    </w:p>
    <w:p w:rsidR="00566274" w:rsidRPr="00020034" w:rsidRDefault="00566274" w:rsidP="002260FD">
      <w:pPr>
        <w:widowControl w:val="0"/>
        <w:spacing w:before="120" w:after="120" w:line="340" w:lineRule="exact"/>
        <w:ind w:firstLine="720"/>
        <w:jc w:val="both"/>
        <w:rPr>
          <w:sz w:val="28"/>
          <w:szCs w:val="28"/>
          <w:lang w:val="vi-VN"/>
        </w:rPr>
      </w:pPr>
      <w:bookmarkStart w:id="178" w:name="diem_13_1_b"/>
      <w:r w:rsidRPr="00EB263A">
        <w:rPr>
          <w:sz w:val="28"/>
          <w:szCs w:val="28"/>
          <w:lang w:val="vi-VN"/>
        </w:rPr>
        <w:t>b) Phạt tiền từ 500.000 đồng đến 1.000.000 đồng trong trường hợp tem, nhãn, bao bì hàng hóa giả có số lượng từ 100 đơn vị đến dưới 500 đơn vị;</w:t>
      </w:r>
      <w:bookmarkEnd w:id="178"/>
    </w:p>
    <w:p w:rsidR="00566274" w:rsidRPr="00020034" w:rsidRDefault="00566274" w:rsidP="002260FD">
      <w:pPr>
        <w:widowControl w:val="0"/>
        <w:spacing w:before="120" w:after="120" w:line="340" w:lineRule="exact"/>
        <w:ind w:firstLine="720"/>
        <w:jc w:val="both"/>
        <w:rPr>
          <w:sz w:val="28"/>
          <w:szCs w:val="28"/>
          <w:lang w:val="vi-VN"/>
        </w:rPr>
      </w:pPr>
      <w:bookmarkStart w:id="179" w:name="diem_13_1_c"/>
      <w:r w:rsidRPr="00EB263A">
        <w:rPr>
          <w:sz w:val="28"/>
          <w:szCs w:val="28"/>
          <w:lang w:val="vi-VN"/>
        </w:rPr>
        <w:t>c) Phạt tiền từ 1.000.000 đồng đến 3.000.000 đồng trong trường hợp tem, nhãn, bao bì hàng hóa giả có số lượng từ 500 đơn vị đến dưới 1.000 đơn vị;</w:t>
      </w:r>
      <w:bookmarkEnd w:id="179"/>
    </w:p>
    <w:p w:rsidR="00566274" w:rsidRPr="00020034" w:rsidRDefault="00566274" w:rsidP="002260FD">
      <w:pPr>
        <w:widowControl w:val="0"/>
        <w:spacing w:before="120" w:after="120" w:line="340" w:lineRule="exact"/>
        <w:ind w:firstLine="720"/>
        <w:jc w:val="both"/>
        <w:rPr>
          <w:sz w:val="28"/>
          <w:szCs w:val="28"/>
          <w:lang w:val="vi-VN"/>
        </w:rPr>
      </w:pPr>
      <w:bookmarkStart w:id="180" w:name="diem_13_1_d"/>
      <w:r w:rsidRPr="00EB263A">
        <w:rPr>
          <w:sz w:val="28"/>
          <w:szCs w:val="28"/>
          <w:lang w:val="vi-VN"/>
        </w:rPr>
        <w:t>d) Phạt tiền từ 3.000.000 đồng đến 5.000.000 đồng trong trường hợp tem, nhãn, bao bì hàng hóa giả có số lượng từ 1.000 đơn vị đến dưới 2.000 đơn vị;</w:t>
      </w:r>
      <w:bookmarkEnd w:id="180"/>
    </w:p>
    <w:p w:rsidR="00566274" w:rsidRPr="00020034" w:rsidRDefault="00566274" w:rsidP="002260FD">
      <w:pPr>
        <w:widowControl w:val="0"/>
        <w:spacing w:before="120" w:after="120" w:line="340" w:lineRule="exact"/>
        <w:ind w:firstLine="720"/>
        <w:jc w:val="both"/>
        <w:rPr>
          <w:sz w:val="28"/>
          <w:szCs w:val="28"/>
          <w:lang w:val="vi-VN"/>
        </w:rPr>
      </w:pPr>
      <w:bookmarkStart w:id="181" w:name="diem_13_1_dd"/>
      <w:r w:rsidRPr="00EB263A">
        <w:rPr>
          <w:sz w:val="28"/>
          <w:szCs w:val="28"/>
          <w:lang w:val="vi-VN"/>
        </w:rPr>
        <w:t>đ) Phạt tiền từ 5.000.000 đồng đến 10.000.000 đồng trong trường hợp tem, nhãn, bao bì hàng hóa giả có số lượng từ 2.000 đơn vị đến dưới 3.000 đơn vị;</w:t>
      </w:r>
      <w:bookmarkEnd w:id="181"/>
    </w:p>
    <w:p w:rsidR="00566274" w:rsidRPr="00020034" w:rsidRDefault="00566274" w:rsidP="002260FD">
      <w:pPr>
        <w:widowControl w:val="0"/>
        <w:spacing w:before="120" w:after="120" w:line="340" w:lineRule="exact"/>
        <w:ind w:firstLine="720"/>
        <w:jc w:val="both"/>
        <w:rPr>
          <w:sz w:val="28"/>
          <w:szCs w:val="28"/>
          <w:lang w:val="vi-VN"/>
        </w:rPr>
      </w:pPr>
      <w:bookmarkStart w:id="182" w:name="diem_13_1_e"/>
      <w:r w:rsidRPr="00EB263A">
        <w:rPr>
          <w:sz w:val="28"/>
          <w:szCs w:val="28"/>
          <w:lang w:val="vi-VN"/>
        </w:rPr>
        <w:t>e) Phạt tiền từ 10.000.000 đồng đến 15.000.000 đồng trong trường hợp tem, nhãn, bao bì hàng hóa giả có số lượng từ 3.000 đơn vị đến dưới 5.000 đơn vị;</w:t>
      </w:r>
      <w:bookmarkEnd w:id="182"/>
    </w:p>
    <w:p w:rsidR="00566274" w:rsidRPr="00020034" w:rsidRDefault="00566274" w:rsidP="002260FD">
      <w:pPr>
        <w:widowControl w:val="0"/>
        <w:spacing w:before="120" w:after="120" w:line="340" w:lineRule="exact"/>
        <w:ind w:firstLine="720"/>
        <w:jc w:val="both"/>
        <w:rPr>
          <w:sz w:val="28"/>
          <w:szCs w:val="28"/>
          <w:lang w:val="vi-VN"/>
        </w:rPr>
      </w:pPr>
      <w:bookmarkStart w:id="183" w:name="diem_13_1_g"/>
      <w:r w:rsidRPr="00EB263A">
        <w:rPr>
          <w:sz w:val="28"/>
          <w:szCs w:val="28"/>
          <w:lang w:val="vi-VN"/>
        </w:rPr>
        <w:t>g) Phạt tiền từ 15.000.000 đồng đến 20.000.000 đồng trong trường hợp tem, nhãn, bao bì hàng hóa giả có số lượng từ 5.000 đơn vị đến dưới 10.000 đơn vị;</w:t>
      </w:r>
      <w:bookmarkEnd w:id="183"/>
    </w:p>
    <w:p w:rsidR="00566274" w:rsidRPr="00020034" w:rsidRDefault="00566274" w:rsidP="002260FD">
      <w:pPr>
        <w:widowControl w:val="0"/>
        <w:spacing w:before="120" w:after="120" w:line="340" w:lineRule="exact"/>
        <w:ind w:firstLine="720"/>
        <w:jc w:val="both"/>
        <w:rPr>
          <w:sz w:val="28"/>
          <w:szCs w:val="28"/>
          <w:lang w:val="vi-VN"/>
        </w:rPr>
      </w:pPr>
      <w:bookmarkStart w:id="184" w:name="diem_13_1_h"/>
      <w:r w:rsidRPr="00EB263A">
        <w:rPr>
          <w:sz w:val="28"/>
          <w:szCs w:val="28"/>
          <w:lang w:val="vi-VN"/>
        </w:rPr>
        <w:t>h) Phạt tiền từ 20.000.000 đồng đến 30.000.000 đồng trong trường hợp tem, nhãn, bao bì hàng hóa giả có số lượng từ 10.000 đơn vị trở lên mà không bị truy cứu trách nhiệm hình sự.</w:t>
      </w:r>
      <w:bookmarkEnd w:id="184"/>
    </w:p>
    <w:p w:rsidR="00566274" w:rsidRPr="00020034" w:rsidRDefault="00566274" w:rsidP="002260FD">
      <w:pPr>
        <w:widowControl w:val="0"/>
        <w:spacing w:before="120" w:after="120" w:line="340" w:lineRule="exact"/>
        <w:ind w:firstLine="720"/>
        <w:jc w:val="both"/>
        <w:rPr>
          <w:sz w:val="28"/>
          <w:szCs w:val="28"/>
          <w:lang w:val="vi-VN"/>
        </w:rPr>
      </w:pPr>
      <w:bookmarkStart w:id="185" w:name="khoan_13_2"/>
      <w:r w:rsidRPr="00EB263A">
        <w:rPr>
          <w:sz w:val="28"/>
          <w:szCs w:val="28"/>
          <w:lang w:val="vi-VN"/>
        </w:rPr>
        <w:t>2. Phạt tiền gấp hai lần các mức tiền phạt đối với hành vi vi phạm quy định tại khoản 1 Điều này thuộc một trong những trường hợp sau đây:</w:t>
      </w:r>
      <w:bookmarkEnd w:id="185"/>
    </w:p>
    <w:p w:rsidR="00566274" w:rsidRPr="00020034" w:rsidRDefault="00566274" w:rsidP="002260FD">
      <w:pPr>
        <w:widowControl w:val="0"/>
        <w:spacing w:before="120" w:after="120" w:line="340" w:lineRule="exact"/>
        <w:ind w:firstLine="720"/>
        <w:jc w:val="both"/>
        <w:rPr>
          <w:sz w:val="28"/>
          <w:szCs w:val="28"/>
          <w:lang w:val="vi-VN"/>
        </w:rPr>
      </w:pPr>
      <w:bookmarkStart w:id="186" w:name="diem_13_2_a"/>
      <w:r w:rsidRPr="00EB263A">
        <w:rPr>
          <w:sz w:val="28"/>
          <w:szCs w:val="28"/>
          <w:lang w:val="vi-VN"/>
        </w:rPr>
        <w:t>a) Hành vi nhập khẩu tem, nhãn, bao bì hàng hóa giả;</w:t>
      </w:r>
      <w:bookmarkEnd w:id="186"/>
    </w:p>
    <w:p w:rsidR="00566274" w:rsidRPr="00020034" w:rsidRDefault="00566274" w:rsidP="002260FD">
      <w:pPr>
        <w:widowControl w:val="0"/>
        <w:spacing w:before="120" w:after="120" w:line="340" w:lineRule="exact"/>
        <w:ind w:firstLine="720"/>
        <w:jc w:val="both"/>
        <w:rPr>
          <w:sz w:val="28"/>
          <w:szCs w:val="28"/>
          <w:lang w:val="vi-VN"/>
        </w:rPr>
      </w:pPr>
      <w:bookmarkStart w:id="187" w:name="diem_13_2_b"/>
      <w:r w:rsidRPr="00EB263A">
        <w:rPr>
          <w:sz w:val="28"/>
          <w:szCs w:val="28"/>
          <w:lang w:val="vi-VN"/>
        </w:rPr>
        <w:t>b) Tem, nhãn, bao bì hàng hóa giả của thực phẩm, phụ gia thực phẩm, chất hỗ trợ chế biến thực phẩm, chất bảo quản thực phẩm, thuốc phòng bệnh, thuốc, nguyên liệu làm thuốc, mỹ phẩm, thiết bị y tế</w:t>
      </w:r>
      <w:r w:rsidR="00324761">
        <w:rPr>
          <w:rStyle w:val="FootnoteReference"/>
          <w:sz w:val="28"/>
          <w:szCs w:val="28"/>
          <w:lang w:val="vi-VN"/>
        </w:rPr>
        <w:footnoteReference w:id="30"/>
      </w:r>
      <w:r w:rsidRPr="00EB263A">
        <w:rPr>
          <w:sz w:val="28"/>
          <w:szCs w:val="28"/>
          <w:lang w:val="vi-VN"/>
        </w:rPr>
        <w:t>, mũ bảo hiểm;</w:t>
      </w:r>
      <w:bookmarkEnd w:id="187"/>
    </w:p>
    <w:p w:rsidR="00566274" w:rsidRPr="00020034" w:rsidRDefault="00566274" w:rsidP="002260FD">
      <w:pPr>
        <w:widowControl w:val="0"/>
        <w:spacing w:before="120" w:after="120" w:line="340" w:lineRule="exact"/>
        <w:ind w:firstLine="720"/>
        <w:jc w:val="both"/>
        <w:rPr>
          <w:sz w:val="28"/>
          <w:szCs w:val="28"/>
          <w:lang w:val="vi-VN"/>
        </w:rPr>
      </w:pPr>
      <w:bookmarkStart w:id="188" w:name="diem_13_2_c"/>
      <w:r w:rsidRPr="00EB263A">
        <w:rPr>
          <w:sz w:val="28"/>
          <w:szCs w:val="28"/>
          <w:lang w:val="vi-VN"/>
        </w:rPr>
        <w:t>c)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bookmarkEnd w:id="188"/>
    </w:p>
    <w:p w:rsidR="00566274" w:rsidRPr="00020034" w:rsidRDefault="00566274" w:rsidP="002260FD">
      <w:pPr>
        <w:widowControl w:val="0"/>
        <w:spacing w:before="120" w:after="120" w:line="340" w:lineRule="exact"/>
        <w:ind w:firstLine="720"/>
        <w:jc w:val="both"/>
        <w:rPr>
          <w:sz w:val="28"/>
          <w:szCs w:val="28"/>
          <w:lang w:val="vi-VN"/>
        </w:rPr>
      </w:pPr>
      <w:bookmarkStart w:id="189" w:name="khoan_13_3"/>
      <w:r w:rsidRPr="00EB263A">
        <w:rPr>
          <w:sz w:val="28"/>
          <w:szCs w:val="28"/>
          <w:lang w:val="vi-VN"/>
        </w:rPr>
        <w:lastRenderedPageBreak/>
        <w:t>3. Hình thức xử phạt bổ sung:</w:t>
      </w:r>
      <w:bookmarkEnd w:id="189"/>
    </w:p>
    <w:p w:rsidR="00566274" w:rsidRPr="00020034" w:rsidRDefault="00566274" w:rsidP="002260FD">
      <w:pPr>
        <w:widowControl w:val="0"/>
        <w:spacing w:before="120" w:after="120" w:line="340" w:lineRule="exact"/>
        <w:ind w:firstLine="720"/>
        <w:jc w:val="both"/>
        <w:rPr>
          <w:sz w:val="28"/>
          <w:szCs w:val="28"/>
          <w:lang w:val="vi-VN"/>
        </w:rPr>
      </w:pPr>
      <w:bookmarkStart w:id="190" w:name="diem_13_3_a"/>
      <w:r w:rsidRPr="00EB263A">
        <w:rPr>
          <w:sz w:val="28"/>
          <w:szCs w:val="28"/>
          <w:lang w:val="vi-VN"/>
        </w:rPr>
        <w:t>a) Tịch thu tang vật đối với hành vi vi phạm quy định tại Điều này, trừ trường hợp áp dụng biện pháp khắc phục hậu quả quy định tại điểm a khoản 4 Điều này;</w:t>
      </w:r>
      <w:bookmarkEnd w:id="190"/>
    </w:p>
    <w:p w:rsidR="00861C5B" w:rsidRPr="00861C5B" w:rsidRDefault="00861C5B" w:rsidP="002260FD">
      <w:pPr>
        <w:widowControl w:val="0"/>
        <w:spacing w:before="120" w:after="120" w:line="340" w:lineRule="exact"/>
        <w:ind w:firstLine="720"/>
        <w:jc w:val="both"/>
        <w:rPr>
          <w:sz w:val="28"/>
          <w:szCs w:val="28"/>
          <w:lang w:val="vi-VN"/>
        </w:rPr>
      </w:pPr>
      <w:bookmarkStart w:id="191" w:name="khoan_13_4"/>
      <w:r w:rsidRPr="00861C5B">
        <w:rPr>
          <w:sz w:val="28"/>
          <w:szCs w:val="28"/>
          <w:lang w:val="vi-VN"/>
        </w:rPr>
        <w:t>b)</w:t>
      </w:r>
      <w:r>
        <w:rPr>
          <w:rStyle w:val="FootnoteReference"/>
          <w:sz w:val="28"/>
          <w:szCs w:val="28"/>
          <w:lang w:val="vi-VN"/>
        </w:rPr>
        <w:footnoteReference w:id="31"/>
      </w:r>
      <w:r w:rsidRPr="00861C5B">
        <w:rPr>
          <w:sz w:val="28"/>
          <w:szCs w:val="28"/>
          <w:lang w:val="vi-VN"/>
        </w:rPr>
        <w:t xml:space="preserve"> Tước quyền sử dụng giấy phép, chứng chỉ hành nghề từ 01 tháng đến 03 tháng đối với hành vi vi phạm quy định tại điểm h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4. Biện pháp khắc phục hậu quả:</w:t>
      </w:r>
      <w:bookmarkEnd w:id="191"/>
    </w:p>
    <w:p w:rsidR="00566274" w:rsidRPr="00020034" w:rsidRDefault="00566274" w:rsidP="002260FD">
      <w:pPr>
        <w:widowControl w:val="0"/>
        <w:spacing w:before="120" w:after="120" w:line="340" w:lineRule="exact"/>
        <w:ind w:firstLine="720"/>
        <w:jc w:val="both"/>
        <w:rPr>
          <w:sz w:val="28"/>
          <w:szCs w:val="28"/>
          <w:lang w:val="vi-VN"/>
        </w:rPr>
      </w:pPr>
      <w:bookmarkStart w:id="192" w:name="diem_13_4_a"/>
      <w:r w:rsidRPr="00EB263A">
        <w:rPr>
          <w:sz w:val="28"/>
          <w:szCs w:val="28"/>
          <w:lang w:val="vi-VN"/>
        </w:rPr>
        <w:t>a) Buộc tiêu hủy tem, nhãn, bao bì hàng hóa giả đối với hành vi vi phạm quy định tại Điều này;</w:t>
      </w:r>
      <w:bookmarkEnd w:id="192"/>
    </w:p>
    <w:p w:rsidR="00566274" w:rsidRPr="00020034" w:rsidRDefault="00566274" w:rsidP="002260FD">
      <w:pPr>
        <w:widowControl w:val="0"/>
        <w:spacing w:before="120" w:after="120" w:line="340" w:lineRule="exact"/>
        <w:ind w:firstLine="720"/>
        <w:jc w:val="both"/>
        <w:rPr>
          <w:sz w:val="28"/>
          <w:szCs w:val="28"/>
          <w:lang w:val="vi-VN"/>
        </w:rPr>
      </w:pPr>
      <w:bookmarkStart w:id="193" w:name="diem_13_4_b"/>
      <w:r w:rsidRPr="00EB263A">
        <w:rPr>
          <w:sz w:val="28"/>
          <w:szCs w:val="28"/>
          <w:lang w:val="vi-VN"/>
        </w:rPr>
        <w:t>b) Buộc nộp lại số lợi bất hợp pháp có được do thực hiện hành vi vi phạm quy định tại Điều này.</w:t>
      </w:r>
      <w:bookmarkEnd w:id="193"/>
    </w:p>
    <w:p w:rsidR="00566274" w:rsidRPr="00020034" w:rsidRDefault="00566274" w:rsidP="002260FD">
      <w:pPr>
        <w:widowControl w:val="0"/>
        <w:spacing w:before="120" w:after="120" w:line="340" w:lineRule="exact"/>
        <w:ind w:firstLine="720"/>
        <w:jc w:val="both"/>
        <w:rPr>
          <w:sz w:val="28"/>
          <w:szCs w:val="28"/>
          <w:lang w:val="vi-VN"/>
        </w:rPr>
      </w:pPr>
      <w:bookmarkStart w:id="194" w:name="dieu_14"/>
      <w:r w:rsidRPr="00EB263A">
        <w:rPr>
          <w:b/>
          <w:bCs/>
          <w:sz w:val="28"/>
          <w:szCs w:val="28"/>
          <w:lang w:val="vi-VN"/>
        </w:rPr>
        <w:t>Điều 14. Hành vi sản xuất tem, nhãn, bao bì hàng hóa giả</w:t>
      </w:r>
      <w:bookmarkEnd w:id="194"/>
    </w:p>
    <w:p w:rsidR="00566274" w:rsidRPr="00020034" w:rsidRDefault="00566274" w:rsidP="002260FD">
      <w:pPr>
        <w:widowControl w:val="0"/>
        <w:spacing w:before="120" w:after="120" w:line="340" w:lineRule="exact"/>
        <w:ind w:firstLine="720"/>
        <w:jc w:val="both"/>
        <w:rPr>
          <w:sz w:val="28"/>
          <w:szCs w:val="28"/>
          <w:lang w:val="vi-VN"/>
        </w:rPr>
      </w:pPr>
      <w:bookmarkStart w:id="195" w:name="khoan_14_1"/>
      <w:r w:rsidRPr="00EB263A">
        <w:rPr>
          <w:sz w:val="28"/>
          <w:szCs w:val="28"/>
          <w:lang w:val="vi-VN"/>
        </w:rPr>
        <w:t>1. Đối với hành vi sản xuất tem, nhãn, bao bì hàng hóa giả quy định tại điểm e khoản 7 Điều 3 Nghị định này, mức phạt tiền như sau:</w:t>
      </w:r>
      <w:bookmarkEnd w:id="195"/>
    </w:p>
    <w:p w:rsidR="00566274" w:rsidRPr="00020034" w:rsidRDefault="00566274" w:rsidP="002260FD">
      <w:pPr>
        <w:widowControl w:val="0"/>
        <w:spacing w:before="120" w:after="120" w:line="340" w:lineRule="exact"/>
        <w:ind w:firstLine="720"/>
        <w:jc w:val="both"/>
        <w:rPr>
          <w:sz w:val="28"/>
          <w:szCs w:val="28"/>
          <w:lang w:val="vi-VN"/>
        </w:rPr>
      </w:pPr>
      <w:bookmarkStart w:id="196" w:name="diem_14_1_a"/>
      <w:r w:rsidRPr="00EB263A">
        <w:rPr>
          <w:sz w:val="28"/>
          <w:szCs w:val="28"/>
          <w:lang w:val="vi-VN"/>
        </w:rPr>
        <w:t>a) Phạt tiền từ 500.000 đồng đến 1.000.000 đồng trong trường hợp tem, nhãn, bao bì hàng hóa giả có số lượng dưới 100 cái, chiếc, tờ hoặc đơn vị tính tương đương (sau đây gọi tắt là đơn vị);</w:t>
      </w:r>
      <w:bookmarkEnd w:id="196"/>
    </w:p>
    <w:p w:rsidR="00566274" w:rsidRPr="00020034" w:rsidRDefault="00566274" w:rsidP="002260FD">
      <w:pPr>
        <w:widowControl w:val="0"/>
        <w:spacing w:before="120" w:after="120" w:line="340" w:lineRule="exact"/>
        <w:ind w:firstLine="720"/>
        <w:jc w:val="both"/>
        <w:rPr>
          <w:sz w:val="28"/>
          <w:szCs w:val="28"/>
          <w:lang w:val="vi-VN"/>
        </w:rPr>
      </w:pPr>
      <w:bookmarkStart w:id="197" w:name="diem_14_1_b"/>
      <w:r w:rsidRPr="00EB263A">
        <w:rPr>
          <w:sz w:val="28"/>
          <w:szCs w:val="28"/>
          <w:lang w:val="vi-VN"/>
        </w:rPr>
        <w:t>b) Phạt tiền từ 1.000.000 đồng đến 2.000.000 đồng trong trường hợp tem, nhãn, bao bì hàng hóa giả có số lượng từ 100 đơn vị đến dưới 500 đơn vị;</w:t>
      </w:r>
      <w:bookmarkEnd w:id="197"/>
    </w:p>
    <w:p w:rsidR="00566274" w:rsidRPr="00020034" w:rsidRDefault="00566274" w:rsidP="002260FD">
      <w:pPr>
        <w:widowControl w:val="0"/>
        <w:spacing w:before="120" w:after="120" w:line="340" w:lineRule="exact"/>
        <w:ind w:firstLine="720"/>
        <w:jc w:val="both"/>
        <w:rPr>
          <w:sz w:val="28"/>
          <w:szCs w:val="28"/>
          <w:lang w:val="vi-VN"/>
        </w:rPr>
      </w:pPr>
      <w:bookmarkStart w:id="198" w:name="diem_14_1_c"/>
      <w:r w:rsidRPr="00EB263A">
        <w:rPr>
          <w:sz w:val="28"/>
          <w:szCs w:val="28"/>
          <w:lang w:val="vi-VN"/>
        </w:rPr>
        <w:t>c) Phạt tiền từ 2.000.000 đồng đến 5.000.000 đồng trong trường hợp tem, nhãn, bao bì hàng hóa giả có số lượng từ 500 đơn vị đến dưới 1.000 đơn vị;</w:t>
      </w:r>
      <w:bookmarkEnd w:id="198"/>
    </w:p>
    <w:p w:rsidR="00566274" w:rsidRPr="00020034" w:rsidRDefault="00566274" w:rsidP="002260FD">
      <w:pPr>
        <w:widowControl w:val="0"/>
        <w:spacing w:before="120" w:after="120" w:line="340" w:lineRule="exact"/>
        <w:ind w:firstLine="720"/>
        <w:jc w:val="both"/>
        <w:rPr>
          <w:sz w:val="28"/>
          <w:szCs w:val="28"/>
          <w:lang w:val="vi-VN"/>
        </w:rPr>
      </w:pPr>
      <w:bookmarkStart w:id="199" w:name="diem_14_1_d"/>
      <w:r w:rsidRPr="00EB263A">
        <w:rPr>
          <w:sz w:val="28"/>
          <w:szCs w:val="28"/>
          <w:lang w:val="vi-VN"/>
        </w:rPr>
        <w:t>d) Phạt tiền từ 5.000.000 đồng đến 10.000.000 đồng trong trường hợp tem, nhãn, bao bì hàng hóa giả có số lượng từ 1.000 đơn vị đến dưới 2.000 đơn vị;</w:t>
      </w:r>
      <w:bookmarkEnd w:id="199"/>
    </w:p>
    <w:p w:rsidR="00566274" w:rsidRPr="00020034" w:rsidRDefault="00566274" w:rsidP="002260FD">
      <w:pPr>
        <w:widowControl w:val="0"/>
        <w:spacing w:before="120" w:after="120" w:line="340" w:lineRule="exact"/>
        <w:ind w:firstLine="720"/>
        <w:jc w:val="both"/>
        <w:rPr>
          <w:sz w:val="28"/>
          <w:szCs w:val="28"/>
          <w:lang w:val="vi-VN"/>
        </w:rPr>
      </w:pPr>
      <w:bookmarkStart w:id="200" w:name="diem_14_1_dd"/>
      <w:r w:rsidRPr="00EB263A">
        <w:rPr>
          <w:sz w:val="28"/>
          <w:szCs w:val="28"/>
          <w:lang w:val="vi-VN"/>
        </w:rPr>
        <w:t>đ) Phạt tiền từ 10.000.000 đồng đến 20.000.000 đồng trong trường hợp tem, nhãn, bao bì hàng hóa giả có số lượng từ 2.000 đơn vị đến dưới 3.000 đơn vị;</w:t>
      </w:r>
      <w:bookmarkEnd w:id="200"/>
    </w:p>
    <w:p w:rsidR="00566274" w:rsidRPr="00020034" w:rsidRDefault="00566274" w:rsidP="002260FD">
      <w:pPr>
        <w:widowControl w:val="0"/>
        <w:spacing w:before="120" w:after="120" w:line="340" w:lineRule="exact"/>
        <w:ind w:firstLine="720"/>
        <w:jc w:val="both"/>
        <w:rPr>
          <w:sz w:val="28"/>
          <w:szCs w:val="28"/>
          <w:lang w:val="vi-VN"/>
        </w:rPr>
      </w:pPr>
      <w:bookmarkStart w:id="201" w:name="diem_14_1_e"/>
      <w:r w:rsidRPr="00EB263A">
        <w:rPr>
          <w:sz w:val="28"/>
          <w:szCs w:val="28"/>
          <w:lang w:val="vi-VN"/>
        </w:rPr>
        <w:t>e) Phạt tiền từ 20.000.000 đồng đến 30.000.000 đồng trong trường hợp tem, nhãn, bao bì hàng hóa giả có số lượng từ 3.000 đơn vị đến dưới 5.000 đơn vị;</w:t>
      </w:r>
      <w:bookmarkEnd w:id="201"/>
    </w:p>
    <w:p w:rsidR="00566274" w:rsidRPr="00020034" w:rsidRDefault="00566274" w:rsidP="002260FD">
      <w:pPr>
        <w:widowControl w:val="0"/>
        <w:spacing w:before="120" w:after="120" w:line="340" w:lineRule="exact"/>
        <w:ind w:firstLine="720"/>
        <w:jc w:val="both"/>
        <w:rPr>
          <w:sz w:val="28"/>
          <w:szCs w:val="28"/>
          <w:lang w:val="vi-VN"/>
        </w:rPr>
      </w:pPr>
      <w:bookmarkStart w:id="202" w:name="diem_14_1_g"/>
      <w:r w:rsidRPr="00EB263A">
        <w:rPr>
          <w:sz w:val="28"/>
          <w:szCs w:val="28"/>
          <w:lang w:val="vi-VN"/>
        </w:rPr>
        <w:t>g) Phạt tiền từ 30.000.000 đồng đến 40.000.000 đồng trong trường hợp tem, nhãn, bao bì giả có số lượng từ 5.000 đơn vị đến dưới 10.000 đơn vị;</w:t>
      </w:r>
      <w:bookmarkEnd w:id="202"/>
    </w:p>
    <w:p w:rsidR="00566274" w:rsidRPr="00020034" w:rsidRDefault="00566274" w:rsidP="002260FD">
      <w:pPr>
        <w:widowControl w:val="0"/>
        <w:spacing w:before="120" w:after="120" w:line="340" w:lineRule="exact"/>
        <w:ind w:firstLine="720"/>
        <w:jc w:val="both"/>
        <w:rPr>
          <w:sz w:val="28"/>
          <w:szCs w:val="28"/>
          <w:lang w:val="vi-VN"/>
        </w:rPr>
      </w:pPr>
      <w:bookmarkStart w:id="203" w:name="diem_14_1_h"/>
      <w:r w:rsidRPr="00EB263A">
        <w:rPr>
          <w:sz w:val="28"/>
          <w:szCs w:val="28"/>
          <w:lang w:val="vi-VN"/>
        </w:rPr>
        <w:t>h) Phạt tiền từ 40.000.000 đồng đến 50.000.000 đồng trong trường hợp tem, nhãn, bao bì hàng hóa giả có số lượng từ 10.000 đơn vị trở lên mà không bị truy cứu trách nhiệm hình sự.</w:t>
      </w:r>
      <w:bookmarkEnd w:id="203"/>
    </w:p>
    <w:p w:rsidR="00566274" w:rsidRPr="00020034" w:rsidRDefault="00566274" w:rsidP="002260FD">
      <w:pPr>
        <w:widowControl w:val="0"/>
        <w:spacing w:before="120" w:after="120" w:line="340" w:lineRule="exact"/>
        <w:ind w:firstLine="720"/>
        <w:jc w:val="both"/>
        <w:rPr>
          <w:sz w:val="28"/>
          <w:szCs w:val="28"/>
          <w:lang w:val="vi-VN"/>
        </w:rPr>
      </w:pPr>
      <w:bookmarkStart w:id="204" w:name="khoan_14_2"/>
      <w:r w:rsidRPr="00EB263A">
        <w:rPr>
          <w:sz w:val="28"/>
          <w:szCs w:val="28"/>
          <w:lang w:val="vi-VN"/>
        </w:rPr>
        <w:lastRenderedPageBreak/>
        <w:t>2. Phạt tiền gấp hai lần các mức tiền phạt đối với hành vi vi phạm quy định tại khoản 1 Điều này thuộc một trong những trường hợp sau đây:</w:t>
      </w:r>
      <w:bookmarkEnd w:id="204"/>
    </w:p>
    <w:p w:rsidR="00566274" w:rsidRPr="00020034" w:rsidRDefault="00566274" w:rsidP="002260FD">
      <w:pPr>
        <w:widowControl w:val="0"/>
        <w:spacing w:before="120" w:after="120" w:line="340" w:lineRule="exact"/>
        <w:ind w:firstLine="720"/>
        <w:jc w:val="both"/>
        <w:rPr>
          <w:sz w:val="28"/>
          <w:szCs w:val="28"/>
          <w:lang w:val="vi-VN"/>
        </w:rPr>
      </w:pPr>
      <w:bookmarkStart w:id="205" w:name="diem_14_2_a"/>
      <w:r w:rsidRPr="00EB263A">
        <w:rPr>
          <w:sz w:val="28"/>
          <w:szCs w:val="28"/>
          <w:lang w:val="vi-VN"/>
        </w:rPr>
        <w:t>a) Tem, nhãn, bao bì hàng hóa giả của thực phẩm, phụ gia thực phẩm, chất hỗ trợ chế biến thực phẩm, chất bảo quản thực phẩm, thuốc phòng bệnh, thuốc, nguyên</w:t>
      </w:r>
      <w:r w:rsidR="00324761">
        <w:rPr>
          <w:sz w:val="28"/>
          <w:szCs w:val="28"/>
          <w:lang w:val="vi-VN"/>
        </w:rPr>
        <w:t xml:space="preserve"> liệu làm thuốc, mỹ phẩm, </w:t>
      </w:r>
      <w:r w:rsidRPr="00EB263A">
        <w:rPr>
          <w:sz w:val="28"/>
          <w:szCs w:val="28"/>
          <w:lang w:val="vi-VN"/>
        </w:rPr>
        <w:t>thiết bị y tế</w:t>
      </w:r>
      <w:r w:rsidR="00324761">
        <w:rPr>
          <w:rStyle w:val="FootnoteReference"/>
          <w:sz w:val="28"/>
          <w:szCs w:val="28"/>
          <w:lang w:val="vi-VN"/>
        </w:rPr>
        <w:footnoteReference w:id="32"/>
      </w:r>
      <w:r w:rsidRPr="00EB263A">
        <w:rPr>
          <w:sz w:val="28"/>
          <w:szCs w:val="28"/>
          <w:lang w:val="vi-VN"/>
        </w:rPr>
        <w:t>, mũ bảo hiểm;</w:t>
      </w:r>
      <w:bookmarkEnd w:id="205"/>
    </w:p>
    <w:p w:rsidR="00566274" w:rsidRPr="00020034" w:rsidRDefault="00566274" w:rsidP="002260FD">
      <w:pPr>
        <w:widowControl w:val="0"/>
        <w:spacing w:before="120" w:after="120" w:line="340" w:lineRule="exact"/>
        <w:ind w:firstLine="720"/>
        <w:jc w:val="both"/>
        <w:rPr>
          <w:sz w:val="28"/>
          <w:szCs w:val="28"/>
          <w:lang w:val="vi-VN"/>
        </w:rPr>
      </w:pPr>
      <w:bookmarkStart w:id="206" w:name="diem_14_2_b"/>
      <w:r w:rsidRPr="00EB263A">
        <w:rPr>
          <w:sz w:val="28"/>
          <w:szCs w:val="28"/>
          <w:lang w:val="vi-VN"/>
        </w:rPr>
        <w:t>b)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bookmarkEnd w:id="206"/>
    </w:p>
    <w:p w:rsidR="00566274" w:rsidRPr="00020034" w:rsidRDefault="00566274" w:rsidP="002260FD">
      <w:pPr>
        <w:widowControl w:val="0"/>
        <w:spacing w:before="120" w:after="120" w:line="340" w:lineRule="exact"/>
        <w:ind w:firstLine="720"/>
        <w:jc w:val="both"/>
        <w:rPr>
          <w:sz w:val="28"/>
          <w:szCs w:val="28"/>
          <w:lang w:val="vi-VN"/>
        </w:rPr>
      </w:pPr>
      <w:bookmarkStart w:id="207" w:name="khoan_14_3"/>
      <w:r w:rsidRPr="00EB263A">
        <w:rPr>
          <w:sz w:val="28"/>
          <w:szCs w:val="28"/>
          <w:lang w:val="vi-VN"/>
        </w:rPr>
        <w:t>3. Hình thức xử phạt bổ sung:</w:t>
      </w:r>
      <w:bookmarkEnd w:id="207"/>
    </w:p>
    <w:p w:rsidR="00566274" w:rsidRPr="00020034" w:rsidRDefault="00566274" w:rsidP="002260FD">
      <w:pPr>
        <w:widowControl w:val="0"/>
        <w:spacing w:before="120" w:after="120" w:line="340" w:lineRule="exact"/>
        <w:ind w:firstLine="720"/>
        <w:jc w:val="both"/>
        <w:rPr>
          <w:sz w:val="28"/>
          <w:szCs w:val="28"/>
          <w:lang w:val="vi-VN"/>
        </w:rPr>
      </w:pPr>
      <w:bookmarkStart w:id="208" w:name="diem_14_3_a"/>
      <w:r w:rsidRPr="00EB263A">
        <w:rPr>
          <w:sz w:val="28"/>
          <w:szCs w:val="28"/>
          <w:lang w:val="vi-VN"/>
        </w:rPr>
        <w:t>a) Tịch thu tem, nhãn, bao bì hàng hóa giả đối với hành vi vi phạm quy định tại Điều này, trừ trường hợp áp dụng biện pháp khắc phục hậu quả quy định tại điểm a khoản 4 Điều này;</w:t>
      </w:r>
      <w:bookmarkEnd w:id="208"/>
    </w:p>
    <w:p w:rsidR="00566274" w:rsidRPr="00020034" w:rsidRDefault="00566274" w:rsidP="002260FD">
      <w:pPr>
        <w:widowControl w:val="0"/>
        <w:spacing w:before="120" w:after="120" w:line="340" w:lineRule="exact"/>
        <w:ind w:firstLine="720"/>
        <w:jc w:val="both"/>
        <w:rPr>
          <w:sz w:val="28"/>
          <w:szCs w:val="28"/>
          <w:lang w:val="vi-VN"/>
        </w:rPr>
      </w:pPr>
      <w:bookmarkStart w:id="209" w:name="diem_14_3_b"/>
      <w:r w:rsidRPr="00EB263A">
        <w:rPr>
          <w:sz w:val="28"/>
          <w:szCs w:val="28"/>
          <w:lang w:val="vi-VN"/>
        </w:rPr>
        <w:t>b) Tịch thu phương tiện là công cụ, máy móc được sử dụng để sản xuất tem, nhãn, bao bì hàng hóa giả đối với hành vi vi phạm quy định tại Điều này;</w:t>
      </w:r>
      <w:bookmarkEnd w:id="209"/>
    </w:p>
    <w:p w:rsidR="00861C5B" w:rsidRPr="00861C5B" w:rsidRDefault="00861C5B" w:rsidP="002260FD">
      <w:pPr>
        <w:widowControl w:val="0"/>
        <w:spacing w:before="120" w:after="120" w:line="340" w:lineRule="exact"/>
        <w:ind w:firstLine="720"/>
        <w:jc w:val="both"/>
        <w:rPr>
          <w:sz w:val="28"/>
          <w:szCs w:val="28"/>
          <w:lang w:val="vi-VN"/>
        </w:rPr>
      </w:pPr>
      <w:bookmarkStart w:id="210" w:name="diem_14_3_d"/>
      <w:r w:rsidRPr="00861C5B">
        <w:rPr>
          <w:sz w:val="28"/>
          <w:szCs w:val="28"/>
          <w:lang w:val="vi-VN"/>
        </w:rPr>
        <w:t>c)</w:t>
      </w:r>
      <w:r>
        <w:rPr>
          <w:rStyle w:val="FootnoteReference"/>
          <w:sz w:val="28"/>
          <w:szCs w:val="28"/>
          <w:lang w:val="vi-VN"/>
        </w:rPr>
        <w:footnoteReference w:id="33"/>
      </w:r>
      <w:r w:rsidRPr="00861C5B">
        <w:rPr>
          <w:sz w:val="28"/>
          <w:szCs w:val="28"/>
          <w:lang w:val="vi-VN"/>
        </w:rPr>
        <w:t xml:space="preserve"> Tước quyền sử dụng giấy phép, chứng chỉ hành nghề hoặc đình chỉ hoạt động sản xuất vi phạm từ 03 tháng đến 06 tháng đối với hành vi vi phạm quy định tại điểm h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861C5B">
        <w:rPr>
          <w:sz w:val="28"/>
          <w:szCs w:val="28"/>
          <w:lang w:val="vi-VN"/>
        </w:rPr>
        <w:t>d)</w:t>
      </w:r>
      <w:r w:rsidR="00861C5B">
        <w:rPr>
          <w:rStyle w:val="FootnoteReference"/>
          <w:sz w:val="28"/>
          <w:szCs w:val="28"/>
          <w:lang w:val="vi-VN"/>
        </w:rPr>
        <w:footnoteReference w:id="34"/>
      </w:r>
      <w:r w:rsidRPr="00861C5B">
        <w:rPr>
          <w:sz w:val="28"/>
          <w:szCs w:val="28"/>
          <w:lang w:val="vi-VN"/>
        </w:rPr>
        <w:t xml:space="preserve"> </w:t>
      </w:r>
      <w:r w:rsidR="00861C5B" w:rsidRPr="00020034">
        <w:rPr>
          <w:b/>
          <w:i/>
          <w:sz w:val="28"/>
          <w:szCs w:val="28"/>
          <w:lang w:val="vi-VN"/>
        </w:rPr>
        <w:t>(được bãi bỏ)</w:t>
      </w:r>
      <w:r w:rsidRPr="00861C5B">
        <w:rPr>
          <w:b/>
          <w:i/>
          <w:sz w:val="28"/>
          <w:szCs w:val="28"/>
          <w:lang w:val="vi-VN"/>
        </w:rPr>
        <w:t>.</w:t>
      </w:r>
      <w:bookmarkEnd w:id="210"/>
    </w:p>
    <w:p w:rsidR="00566274" w:rsidRPr="00020034" w:rsidRDefault="00566274" w:rsidP="002260FD">
      <w:pPr>
        <w:widowControl w:val="0"/>
        <w:spacing w:before="120" w:after="120" w:line="340" w:lineRule="exact"/>
        <w:ind w:firstLine="720"/>
        <w:jc w:val="both"/>
        <w:rPr>
          <w:sz w:val="28"/>
          <w:szCs w:val="28"/>
          <w:lang w:val="vi-VN"/>
        </w:rPr>
      </w:pPr>
      <w:bookmarkStart w:id="211" w:name="khoan_14_4"/>
      <w:r w:rsidRPr="00EB263A">
        <w:rPr>
          <w:sz w:val="28"/>
          <w:szCs w:val="28"/>
          <w:lang w:val="vi-VN"/>
        </w:rPr>
        <w:t>4. Biện pháp khắc phục hậu quả:</w:t>
      </w:r>
      <w:bookmarkEnd w:id="211"/>
    </w:p>
    <w:p w:rsidR="00566274" w:rsidRPr="00020034" w:rsidRDefault="00566274" w:rsidP="002260FD">
      <w:pPr>
        <w:widowControl w:val="0"/>
        <w:spacing w:before="120" w:after="120" w:line="340" w:lineRule="exact"/>
        <w:ind w:firstLine="720"/>
        <w:jc w:val="both"/>
        <w:rPr>
          <w:sz w:val="28"/>
          <w:szCs w:val="28"/>
          <w:lang w:val="vi-VN"/>
        </w:rPr>
      </w:pPr>
      <w:bookmarkStart w:id="212" w:name="diem_14_4_a"/>
      <w:r w:rsidRPr="00EB263A">
        <w:rPr>
          <w:sz w:val="28"/>
          <w:szCs w:val="28"/>
          <w:lang w:val="vi-VN"/>
        </w:rPr>
        <w:t>a) Buộc tiêu hủy tem, nhãn, bao bì hàng hóa giả đối với hành vi vi phạm quy định tại Điều này;</w:t>
      </w:r>
      <w:bookmarkEnd w:id="212"/>
    </w:p>
    <w:p w:rsidR="00566274" w:rsidRDefault="00566274" w:rsidP="002260FD">
      <w:pPr>
        <w:widowControl w:val="0"/>
        <w:spacing w:before="120" w:after="120" w:line="340" w:lineRule="exact"/>
        <w:ind w:firstLine="720"/>
        <w:jc w:val="both"/>
        <w:rPr>
          <w:sz w:val="28"/>
          <w:szCs w:val="28"/>
          <w:lang w:val="vi-VN"/>
        </w:rPr>
      </w:pPr>
      <w:bookmarkStart w:id="213" w:name="diem_14_4_b"/>
      <w:r w:rsidRPr="00EB263A">
        <w:rPr>
          <w:sz w:val="28"/>
          <w:szCs w:val="28"/>
          <w:lang w:val="vi-VN"/>
        </w:rPr>
        <w:t>b) Buộc nộp lại số lợi bất hợp pháp có được do thực hiện hành vi vi phạm quy định tại Điều này.</w:t>
      </w:r>
      <w:bookmarkEnd w:id="213"/>
    </w:p>
    <w:p w:rsidR="003E39E5" w:rsidRPr="00020034" w:rsidRDefault="003E39E5" w:rsidP="002260FD">
      <w:pPr>
        <w:widowControl w:val="0"/>
        <w:spacing w:line="340" w:lineRule="exact"/>
        <w:jc w:val="center"/>
        <w:rPr>
          <w:sz w:val="28"/>
          <w:szCs w:val="28"/>
          <w:lang w:val="vi-VN"/>
        </w:rPr>
      </w:pPr>
      <w:r w:rsidRPr="00EB263A">
        <w:rPr>
          <w:b/>
          <w:bCs/>
          <w:sz w:val="28"/>
          <w:szCs w:val="28"/>
          <w:lang w:val="vi-VN"/>
        </w:rPr>
        <w:t>Mục 3</w:t>
      </w:r>
    </w:p>
    <w:p w:rsidR="003E39E5" w:rsidRDefault="00566274" w:rsidP="002260FD">
      <w:pPr>
        <w:widowControl w:val="0"/>
        <w:spacing w:line="340" w:lineRule="exact"/>
        <w:jc w:val="center"/>
        <w:rPr>
          <w:b/>
          <w:bCs/>
          <w:sz w:val="28"/>
          <w:szCs w:val="28"/>
          <w:lang w:val="vi-VN"/>
        </w:rPr>
      </w:pPr>
      <w:bookmarkStart w:id="214" w:name="muc_3"/>
      <w:r w:rsidRPr="00EB263A">
        <w:rPr>
          <w:b/>
          <w:bCs/>
          <w:sz w:val="28"/>
          <w:szCs w:val="28"/>
          <w:lang w:val="vi-VN"/>
        </w:rPr>
        <w:t>HÀNH VI KINH DOANH HÀNG HÓA NHẬP LẬU;</w:t>
      </w:r>
    </w:p>
    <w:p w:rsidR="003E39E5" w:rsidRDefault="00566274" w:rsidP="002260FD">
      <w:pPr>
        <w:widowControl w:val="0"/>
        <w:spacing w:line="340" w:lineRule="exact"/>
        <w:jc w:val="center"/>
        <w:rPr>
          <w:b/>
          <w:bCs/>
          <w:sz w:val="28"/>
          <w:szCs w:val="28"/>
          <w:lang w:val="vi-VN"/>
        </w:rPr>
      </w:pPr>
      <w:r w:rsidRPr="00EB263A">
        <w:rPr>
          <w:b/>
          <w:bCs/>
          <w:sz w:val="28"/>
          <w:szCs w:val="28"/>
          <w:lang w:val="vi-VN"/>
        </w:rPr>
        <w:t>HÀNG HÓA LƯU THÔNG TRONG NƯỚC BỊ ÁP DỤNG</w:t>
      </w:r>
    </w:p>
    <w:p w:rsidR="003E39E5" w:rsidRDefault="00566274" w:rsidP="002260FD">
      <w:pPr>
        <w:widowControl w:val="0"/>
        <w:spacing w:line="340" w:lineRule="exact"/>
        <w:jc w:val="center"/>
        <w:rPr>
          <w:b/>
          <w:bCs/>
          <w:sz w:val="28"/>
          <w:szCs w:val="28"/>
          <w:lang w:val="vi-VN"/>
        </w:rPr>
      </w:pPr>
      <w:r w:rsidRPr="00EB263A">
        <w:rPr>
          <w:b/>
          <w:bCs/>
          <w:sz w:val="28"/>
          <w:szCs w:val="28"/>
          <w:lang w:val="vi-VN"/>
        </w:rPr>
        <w:lastRenderedPageBreak/>
        <w:t>BIỆN PHÁP KHẨN CẤP; HÀNG HÓA QUÁ HẠN SỬ DỤNG,</w:t>
      </w:r>
    </w:p>
    <w:p w:rsidR="00566274" w:rsidRPr="00020034" w:rsidRDefault="00566274" w:rsidP="002260FD">
      <w:pPr>
        <w:widowControl w:val="0"/>
        <w:spacing w:line="340" w:lineRule="exact"/>
        <w:jc w:val="center"/>
        <w:rPr>
          <w:sz w:val="28"/>
          <w:szCs w:val="28"/>
          <w:lang w:val="vi-VN"/>
        </w:rPr>
      </w:pPr>
      <w:r w:rsidRPr="00EB263A">
        <w:rPr>
          <w:b/>
          <w:bCs/>
          <w:sz w:val="28"/>
          <w:szCs w:val="28"/>
          <w:lang w:val="vi-VN"/>
        </w:rPr>
        <w:t>KHÔNG RÕ NGUỒN GỐC, XUẤT XỨ VÀ CÓ VI PHẠM KHÁC</w:t>
      </w:r>
      <w:bookmarkEnd w:id="214"/>
    </w:p>
    <w:p w:rsidR="00566274" w:rsidRPr="00020034" w:rsidRDefault="00566274" w:rsidP="002260FD">
      <w:pPr>
        <w:widowControl w:val="0"/>
        <w:spacing w:before="120" w:after="120" w:line="340" w:lineRule="exact"/>
        <w:ind w:firstLine="720"/>
        <w:jc w:val="both"/>
        <w:rPr>
          <w:sz w:val="28"/>
          <w:szCs w:val="28"/>
          <w:lang w:val="vi-VN"/>
        </w:rPr>
      </w:pPr>
      <w:bookmarkStart w:id="215" w:name="dieu_15"/>
      <w:r w:rsidRPr="00EB263A">
        <w:rPr>
          <w:b/>
          <w:bCs/>
          <w:sz w:val="28"/>
          <w:szCs w:val="28"/>
          <w:lang w:val="vi-VN"/>
        </w:rPr>
        <w:t>Điều 15. Hành vi kinh doanh hàng hóa nhập lậu</w:t>
      </w:r>
      <w:bookmarkEnd w:id="215"/>
    </w:p>
    <w:p w:rsidR="00566274" w:rsidRPr="00020034" w:rsidRDefault="00566274" w:rsidP="002260FD">
      <w:pPr>
        <w:widowControl w:val="0"/>
        <w:spacing w:before="120" w:after="120" w:line="340" w:lineRule="exact"/>
        <w:ind w:firstLine="720"/>
        <w:jc w:val="both"/>
        <w:rPr>
          <w:sz w:val="28"/>
          <w:szCs w:val="28"/>
          <w:lang w:val="vi-VN"/>
        </w:rPr>
      </w:pPr>
      <w:bookmarkStart w:id="216" w:name="khoan_15_1"/>
      <w:r w:rsidRPr="00EB263A">
        <w:rPr>
          <w:sz w:val="28"/>
          <w:szCs w:val="28"/>
          <w:lang w:val="vi-VN"/>
        </w:rPr>
        <w:t>1. Đối với hành vi kinh doanh hàng hóa nhập lậu, mức phạt tiền như sau:</w:t>
      </w:r>
      <w:bookmarkEnd w:id="216"/>
    </w:p>
    <w:p w:rsidR="00566274" w:rsidRPr="00020034" w:rsidRDefault="00566274" w:rsidP="002260FD">
      <w:pPr>
        <w:widowControl w:val="0"/>
        <w:spacing w:before="120" w:after="120" w:line="340" w:lineRule="exact"/>
        <w:ind w:firstLine="720"/>
        <w:jc w:val="both"/>
        <w:rPr>
          <w:sz w:val="28"/>
          <w:szCs w:val="28"/>
          <w:lang w:val="vi-VN"/>
        </w:rPr>
      </w:pPr>
      <w:bookmarkStart w:id="217" w:name="diem_15_1_a"/>
      <w:r w:rsidRPr="00EB263A">
        <w:rPr>
          <w:sz w:val="28"/>
          <w:szCs w:val="28"/>
          <w:lang w:val="vi-VN"/>
        </w:rPr>
        <w:t>a) Phạt tiền từ 500.000 đồng đến 1.000.000 đồng trong trường hợp hàng hóa nhập lậu có trị giá dưới 3.000.000 đồng;</w:t>
      </w:r>
      <w:bookmarkEnd w:id="217"/>
    </w:p>
    <w:p w:rsidR="00566274" w:rsidRPr="00020034" w:rsidRDefault="00566274" w:rsidP="002260FD">
      <w:pPr>
        <w:widowControl w:val="0"/>
        <w:spacing w:before="120" w:after="120" w:line="340" w:lineRule="exact"/>
        <w:ind w:firstLine="720"/>
        <w:jc w:val="both"/>
        <w:rPr>
          <w:sz w:val="28"/>
          <w:szCs w:val="28"/>
          <w:lang w:val="vi-VN"/>
        </w:rPr>
      </w:pPr>
      <w:bookmarkStart w:id="218" w:name="diem_15_1_b"/>
      <w:r w:rsidRPr="00EB263A">
        <w:rPr>
          <w:sz w:val="28"/>
          <w:szCs w:val="28"/>
          <w:lang w:val="vi-VN"/>
        </w:rPr>
        <w:t>b) Phạt tiền từ 1.000.000 đồng đến 2.000.000 đồng trong trường hợp hàng hóa nhập lậu có giá trị từ 3.000.000 đồng đến dưới 5.000.000 đồng;</w:t>
      </w:r>
      <w:bookmarkEnd w:id="218"/>
    </w:p>
    <w:p w:rsidR="00566274" w:rsidRPr="00020034" w:rsidRDefault="00566274" w:rsidP="002260FD">
      <w:pPr>
        <w:widowControl w:val="0"/>
        <w:spacing w:before="120" w:after="120" w:line="340" w:lineRule="exact"/>
        <w:ind w:firstLine="720"/>
        <w:jc w:val="both"/>
        <w:rPr>
          <w:sz w:val="28"/>
          <w:szCs w:val="28"/>
          <w:lang w:val="vi-VN"/>
        </w:rPr>
      </w:pPr>
      <w:bookmarkStart w:id="219" w:name="diem_15_1_c"/>
      <w:r w:rsidRPr="00EB263A">
        <w:rPr>
          <w:sz w:val="28"/>
          <w:szCs w:val="28"/>
          <w:lang w:val="vi-VN"/>
        </w:rPr>
        <w:t>c) Phạt tiền từ 2.000.000 đồng đến 4.000.000 đồng trong trường hợp hàng hóa nhập lậu có giá trị từ 5.000.000 đồng đến dưới 10.000.000 đồng;</w:t>
      </w:r>
      <w:bookmarkEnd w:id="219"/>
    </w:p>
    <w:p w:rsidR="00566274" w:rsidRPr="00020034" w:rsidRDefault="00566274" w:rsidP="002260FD">
      <w:pPr>
        <w:widowControl w:val="0"/>
        <w:spacing w:before="120" w:after="120" w:line="340" w:lineRule="exact"/>
        <w:ind w:firstLine="720"/>
        <w:jc w:val="both"/>
        <w:rPr>
          <w:sz w:val="28"/>
          <w:szCs w:val="28"/>
          <w:lang w:val="vi-VN"/>
        </w:rPr>
      </w:pPr>
      <w:bookmarkStart w:id="220" w:name="diem_15_1_d"/>
      <w:r w:rsidRPr="00EB263A">
        <w:rPr>
          <w:sz w:val="28"/>
          <w:szCs w:val="28"/>
          <w:lang w:val="vi-VN"/>
        </w:rPr>
        <w:t>d) Phạt tiền từ 4.000.000 đồng đến 6.000.000 đồng trong trường hợp hàng hóa nhập lậu có giá trị từ 10.000.000 đồng đến dưới 20.000.000 đồng;</w:t>
      </w:r>
      <w:bookmarkEnd w:id="220"/>
    </w:p>
    <w:p w:rsidR="00566274" w:rsidRPr="00020034" w:rsidRDefault="00566274" w:rsidP="002260FD">
      <w:pPr>
        <w:widowControl w:val="0"/>
        <w:spacing w:before="120" w:after="120" w:line="340" w:lineRule="exact"/>
        <w:ind w:firstLine="720"/>
        <w:jc w:val="both"/>
        <w:rPr>
          <w:sz w:val="28"/>
          <w:szCs w:val="28"/>
          <w:lang w:val="vi-VN"/>
        </w:rPr>
      </w:pPr>
      <w:bookmarkStart w:id="221" w:name="diem_15_1_dd"/>
      <w:r w:rsidRPr="00EB263A">
        <w:rPr>
          <w:sz w:val="28"/>
          <w:szCs w:val="28"/>
          <w:lang w:val="vi-VN"/>
        </w:rPr>
        <w:t>đ) Phạt tiền từ 6.000.000 đồng đến 10.000.000 đồng trong trường hợp hàng hóa nhập lậu có giá trị từ 20.000.000 đồng đến dưới 30.000.000 đồng;</w:t>
      </w:r>
      <w:bookmarkEnd w:id="221"/>
    </w:p>
    <w:p w:rsidR="00566274" w:rsidRPr="00020034" w:rsidRDefault="00566274" w:rsidP="002260FD">
      <w:pPr>
        <w:widowControl w:val="0"/>
        <w:spacing w:before="120" w:after="120" w:line="340" w:lineRule="exact"/>
        <w:ind w:firstLine="720"/>
        <w:jc w:val="both"/>
        <w:rPr>
          <w:sz w:val="28"/>
          <w:szCs w:val="28"/>
          <w:lang w:val="vi-VN"/>
        </w:rPr>
      </w:pPr>
      <w:bookmarkStart w:id="222" w:name="diem_15_1_e"/>
      <w:r w:rsidRPr="00EB263A">
        <w:rPr>
          <w:sz w:val="28"/>
          <w:szCs w:val="28"/>
          <w:lang w:val="vi-VN"/>
        </w:rPr>
        <w:t>e) Phạt tiền từ 10.000.000 đồng đến 20.000.000 đồng trong trường hợp hàng hóa nhập lậu có giá trị từ 30.000.000 đồng đến dưới 50.000.000 đồng;</w:t>
      </w:r>
      <w:bookmarkEnd w:id="222"/>
    </w:p>
    <w:p w:rsidR="00566274" w:rsidRPr="00020034" w:rsidRDefault="00566274" w:rsidP="002260FD">
      <w:pPr>
        <w:widowControl w:val="0"/>
        <w:spacing w:before="120" w:after="120" w:line="340" w:lineRule="exact"/>
        <w:ind w:firstLine="720"/>
        <w:jc w:val="both"/>
        <w:rPr>
          <w:sz w:val="28"/>
          <w:szCs w:val="28"/>
          <w:lang w:val="vi-VN"/>
        </w:rPr>
      </w:pPr>
      <w:bookmarkStart w:id="223" w:name="diem_15_1_g"/>
      <w:r w:rsidRPr="00EB263A">
        <w:rPr>
          <w:sz w:val="28"/>
          <w:szCs w:val="28"/>
          <w:lang w:val="vi-VN"/>
        </w:rPr>
        <w:t>g) Phạt tiền từ 20.000.000 đồng đến 30.000.000 đồng trong trường hợp hàng hóa nhập lậu có giá trị từ 50.000.000 đồng đến dưới 70.000.000 đồng;</w:t>
      </w:r>
      <w:bookmarkEnd w:id="223"/>
    </w:p>
    <w:p w:rsidR="00566274" w:rsidRPr="00020034" w:rsidRDefault="00566274" w:rsidP="002260FD">
      <w:pPr>
        <w:widowControl w:val="0"/>
        <w:spacing w:before="120" w:after="120" w:line="340" w:lineRule="exact"/>
        <w:ind w:firstLine="720"/>
        <w:jc w:val="both"/>
        <w:rPr>
          <w:sz w:val="28"/>
          <w:szCs w:val="28"/>
          <w:lang w:val="vi-VN"/>
        </w:rPr>
      </w:pPr>
      <w:bookmarkStart w:id="224" w:name="diem_15_1_h"/>
      <w:r w:rsidRPr="00EB263A">
        <w:rPr>
          <w:sz w:val="28"/>
          <w:szCs w:val="28"/>
          <w:lang w:val="vi-VN"/>
        </w:rPr>
        <w:t>h) Phạt tiền từ 30.000.000 đồng đến 40.000.000 đồng trong trường hợp hàng hóa nhập lậu có giá trị từ 70.000.000 đồng đến dưới 100.000.000 đồng;</w:t>
      </w:r>
      <w:bookmarkEnd w:id="224"/>
    </w:p>
    <w:p w:rsidR="00566274" w:rsidRPr="00020034" w:rsidRDefault="00566274" w:rsidP="002260FD">
      <w:pPr>
        <w:widowControl w:val="0"/>
        <w:spacing w:before="120" w:after="120" w:line="340" w:lineRule="exact"/>
        <w:ind w:firstLine="720"/>
        <w:jc w:val="both"/>
        <w:rPr>
          <w:sz w:val="28"/>
          <w:szCs w:val="28"/>
          <w:lang w:val="vi-VN"/>
        </w:rPr>
      </w:pPr>
      <w:bookmarkStart w:id="225" w:name="diem_15_1_i"/>
      <w:r w:rsidRPr="00EB263A">
        <w:rPr>
          <w:sz w:val="28"/>
          <w:szCs w:val="28"/>
          <w:lang w:val="vi-VN"/>
        </w:rPr>
        <w:t>i) Phạt tiền từ 40.000.000 đồng đến 50.000.000 đồng trong trường hợp hàng hóa nhập lậu có giá trị từ 100.000.000 đồng trở lên.</w:t>
      </w:r>
      <w:bookmarkEnd w:id="225"/>
    </w:p>
    <w:p w:rsidR="00566274" w:rsidRPr="00020034" w:rsidRDefault="00566274" w:rsidP="002260FD">
      <w:pPr>
        <w:widowControl w:val="0"/>
        <w:spacing w:before="120" w:after="120" w:line="340" w:lineRule="exact"/>
        <w:ind w:firstLine="720"/>
        <w:jc w:val="both"/>
        <w:rPr>
          <w:sz w:val="28"/>
          <w:szCs w:val="28"/>
          <w:lang w:val="vi-VN"/>
        </w:rPr>
      </w:pPr>
      <w:bookmarkStart w:id="226" w:name="khoan_15_2"/>
      <w:r w:rsidRPr="00EB263A">
        <w:rPr>
          <w:sz w:val="28"/>
          <w:szCs w:val="28"/>
          <w:lang w:val="vi-VN"/>
        </w:rPr>
        <w:t>2. Phạt tiền gấp hai lần mức tiền phạt đối với hành vi kinh doanh hàng hóa nhập lậu quy định tại khoản 1 Điều này trong các trường hợp sau đây:</w:t>
      </w:r>
      <w:bookmarkEnd w:id="226"/>
    </w:p>
    <w:p w:rsidR="00566274" w:rsidRPr="00020034" w:rsidRDefault="00566274" w:rsidP="002260FD">
      <w:pPr>
        <w:widowControl w:val="0"/>
        <w:spacing w:before="120" w:after="120" w:line="340" w:lineRule="exact"/>
        <w:ind w:firstLine="720"/>
        <w:jc w:val="both"/>
        <w:rPr>
          <w:sz w:val="28"/>
          <w:szCs w:val="28"/>
          <w:lang w:val="vi-VN"/>
        </w:rPr>
      </w:pPr>
      <w:bookmarkStart w:id="227" w:name="diem_15_2_a"/>
      <w:r w:rsidRPr="00EB263A">
        <w:rPr>
          <w:sz w:val="28"/>
          <w:szCs w:val="28"/>
          <w:lang w:val="vi-VN"/>
        </w:rPr>
        <w:t>a) Người vi phạm trực tiếp nhập lậu hàng hóa có giá trị dưới 100.000.000 đồng hoặc từ 100.000.000 đồng trở lên mà không bị truy cứu trách nhiệm hình sự;</w:t>
      </w:r>
      <w:bookmarkEnd w:id="227"/>
    </w:p>
    <w:p w:rsidR="00566274" w:rsidRPr="00020034" w:rsidRDefault="00566274" w:rsidP="002260FD">
      <w:pPr>
        <w:widowControl w:val="0"/>
        <w:spacing w:before="120" w:after="120" w:line="340" w:lineRule="exact"/>
        <w:ind w:firstLine="720"/>
        <w:jc w:val="both"/>
        <w:rPr>
          <w:sz w:val="28"/>
          <w:szCs w:val="28"/>
          <w:lang w:val="vi-VN"/>
        </w:rPr>
      </w:pPr>
      <w:bookmarkStart w:id="228" w:name="diem_15_2_b"/>
      <w:r w:rsidRPr="00EB263A">
        <w:rPr>
          <w:sz w:val="28"/>
          <w:szCs w:val="28"/>
          <w:lang w:val="vi-VN"/>
        </w:rPr>
        <w:t>b) Hàng hóa nhập lậu thuộc danh mục cấm nhập khẩu hoặc tạm ngừng nhập khẩu;</w:t>
      </w:r>
      <w:bookmarkEnd w:id="228"/>
    </w:p>
    <w:p w:rsidR="00566274" w:rsidRPr="00020034" w:rsidRDefault="00566274" w:rsidP="002260FD">
      <w:pPr>
        <w:widowControl w:val="0"/>
        <w:spacing w:before="120" w:after="120" w:line="340" w:lineRule="exact"/>
        <w:ind w:firstLine="720"/>
        <w:jc w:val="both"/>
        <w:rPr>
          <w:sz w:val="28"/>
          <w:szCs w:val="28"/>
          <w:lang w:val="vi-VN"/>
        </w:rPr>
      </w:pPr>
      <w:bookmarkStart w:id="229" w:name="diem_15_2_c"/>
      <w:r w:rsidRPr="00EB263A">
        <w:rPr>
          <w:sz w:val="28"/>
          <w:szCs w:val="28"/>
          <w:lang w:val="vi-VN"/>
        </w:rPr>
        <w:t>c) Hàng hóa nhập lậu là thực phẩm, phụ gia thực phẩm, chất hỗ trợ chế biến thực phẩm, chất bảo quản thực phẩm, thuốc phòng bệnh và thuốc, nguyên liệu làm thuốc, mỹ phẩm, thiết bị y tế</w:t>
      </w:r>
      <w:r w:rsidR="00324761">
        <w:rPr>
          <w:rStyle w:val="FootnoteReference"/>
          <w:sz w:val="28"/>
          <w:szCs w:val="28"/>
          <w:lang w:val="vi-VN"/>
        </w:rPr>
        <w:footnoteReference w:id="35"/>
      </w:r>
      <w:r w:rsidRPr="00EB263A">
        <w:rPr>
          <w:sz w:val="28"/>
          <w:szCs w:val="28"/>
          <w:lang w:val="vi-VN"/>
        </w:rPr>
        <w:t xml:space="preserve">, hoá chất, chế phẩm diệt côn trùng, diệt khuẩn dùng trong lĩnh vực gia dụng và y tế, sản phẩm xử lý môi trường nuôi trồng thủy sản, sản phẩm xử lý chất thải chăn nuôi, thuốc thú y, phân bón, xi măng, thức ăn chăn nuôi, thuốc bảo vệ thực vật, chất kích thích tăng trưởng, giống cây trồng, </w:t>
      </w:r>
      <w:r w:rsidRPr="00EB263A">
        <w:rPr>
          <w:sz w:val="28"/>
          <w:szCs w:val="28"/>
          <w:lang w:val="vi-VN"/>
        </w:rPr>
        <w:lastRenderedPageBreak/>
        <w:t>giống vật nuôi</w:t>
      </w:r>
      <w:r w:rsidR="0026723E" w:rsidRPr="0026723E">
        <w:rPr>
          <w:spacing w:val="-6"/>
          <w:sz w:val="28"/>
          <w:szCs w:val="28"/>
          <w:lang w:val="vi-VN" w:eastAsia="vi-VN"/>
        </w:rPr>
        <w:t xml:space="preserve"> </w:t>
      </w:r>
      <w:r w:rsidR="0026723E" w:rsidRPr="0056042F">
        <w:rPr>
          <w:rStyle w:val="BodyTextChar1"/>
          <w:spacing w:val="-6"/>
          <w:sz w:val="28"/>
          <w:szCs w:val="28"/>
          <w:lang w:val="vi-VN" w:eastAsia="vi-VN"/>
        </w:rPr>
        <w:t>và hàng hoá khác thuộc danh mục ngành, nghề đầu tư kinh doanh có điều kiện</w:t>
      </w:r>
      <w:r w:rsidR="0026723E">
        <w:rPr>
          <w:rStyle w:val="FootnoteReference"/>
          <w:sz w:val="28"/>
          <w:szCs w:val="28"/>
        </w:rPr>
        <w:footnoteReference w:id="36"/>
      </w:r>
      <w:r w:rsidRPr="00EB263A">
        <w:rPr>
          <w:sz w:val="28"/>
          <w:szCs w:val="28"/>
          <w:lang w:val="vi-VN"/>
        </w:rPr>
        <w:t>.</w:t>
      </w:r>
      <w:bookmarkEnd w:id="229"/>
    </w:p>
    <w:p w:rsidR="00566274" w:rsidRPr="00020034" w:rsidRDefault="00566274" w:rsidP="002260FD">
      <w:pPr>
        <w:widowControl w:val="0"/>
        <w:spacing w:before="120" w:after="120" w:line="340" w:lineRule="exact"/>
        <w:ind w:firstLine="720"/>
        <w:jc w:val="both"/>
        <w:rPr>
          <w:sz w:val="28"/>
          <w:szCs w:val="28"/>
          <w:lang w:val="vi-VN"/>
        </w:rPr>
      </w:pPr>
      <w:bookmarkStart w:id="230" w:name="khoan_15_3"/>
      <w:r w:rsidRPr="00EB263A">
        <w:rPr>
          <w:sz w:val="28"/>
          <w:szCs w:val="28"/>
          <w:lang w:val="vi-VN"/>
        </w:rPr>
        <w:t>3. Các mức phạt tiền quy định tại khoản 1 và 2 Điều này cũng được áp dụng xử phạt hành chính đối với:</w:t>
      </w:r>
      <w:bookmarkEnd w:id="230"/>
    </w:p>
    <w:p w:rsidR="00566274" w:rsidRPr="00020034" w:rsidRDefault="00566274" w:rsidP="002260FD">
      <w:pPr>
        <w:widowControl w:val="0"/>
        <w:spacing w:before="120" w:after="120" w:line="340" w:lineRule="exact"/>
        <w:ind w:firstLine="720"/>
        <w:jc w:val="both"/>
        <w:rPr>
          <w:sz w:val="28"/>
          <w:szCs w:val="28"/>
          <w:lang w:val="vi-VN"/>
        </w:rPr>
      </w:pPr>
      <w:bookmarkStart w:id="231" w:name="diem_15_3_a"/>
      <w:r w:rsidRPr="00EB263A">
        <w:rPr>
          <w:sz w:val="28"/>
          <w:szCs w:val="28"/>
          <w:lang w:val="vi-VN"/>
        </w:rPr>
        <w:t>a) Hành vi cố ý vận chuyển hàng hóa nhập lậu;</w:t>
      </w:r>
      <w:bookmarkEnd w:id="231"/>
    </w:p>
    <w:p w:rsidR="00566274" w:rsidRPr="00020034" w:rsidRDefault="00566274" w:rsidP="002260FD">
      <w:pPr>
        <w:widowControl w:val="0"/>
        <w:spacing w:before="120" w:after="120" w:line="340" w:lineRule="exact"/>
        <w:ind w:firstLine="720"/>
        <w:jc w:val="both"/>
        <w:rPr>
          <w:sz w:val="28"/>
          <w:szCs w:val="28"/>
          <w:lang w:val="vi-VN"/>
        </w:rPr>
      </w:pPr>
      <w:bookmarkStart w:id="232" w:name="diem_15_3_b"/>
      <w:r w:rsidRPr="00EB263A">
        <w:rPr>
          <w:sz w:val="28"/>
          <w:szCs w:val="28"/>
          <w:lang w:val="vi-VN"/>
        </w:rPr>
        <w:t>b) Hành vi cố ý tàng trữ hàng hóa nhập lậu;</w:t>
      </w:r>
      <w:bookmarkEnd w:id="232"/>
    </w:p>
    <w:p w:rsidR="00566274" w:rsidRPr="00020034" w:rsidRDefault="00566274" w:rsidP="002260FD">
      <w:pPr>
        <w:widowControl w:val="0"/>
        <w:spacing w:before="120" w:after="120" w:line="340" w:lineRule="exact"/>
        <w:ind w:firstLine="720"/>
        <w:jc w:val="both"/>
        <w:rPr>
          <w:sz w:val="28"/>
          <w:szCs w:val="28"/>
          <w:lang w:val="vi-VN"/>
        </w:rPr>
      </w:pPr>
      <w:bookmarkStart w:id="233" w:name="diem_15_3_c"/>
      <w:r w:rsidRPr="00EB263A">
        <w:rPr>
          <w:sz w:val="28"/>
          <w:szCs w:val="28"/>
          <w:lang w:val="vi-VN"/>
        </w:rPr>
        <w:t>c) Hành vi cố ý giao nhận hàng hóa nhập lậu.</w:t>
      </w:r>
      <w:bookmarkEnd w:id="233"/>
    </w:p>
    <w:p w:rsidR="00566274" w:rsidRPr="00020034" w:rsidRDefault="00566274" w:rsidP="002260FD">
      <w:pPr>
        <w:widowControl w:val="0"/>
        <w:spacing w:before="120" w:after="120" w:line="340" w:lineRule="exact"/>
        <w:ind w:firstLine="720"/>
        <w:jc w:val="both"/>
        <w:rPr>
          <w:sz w:val="28"/>
          <w:szCs w:val="28"/>
          <w:lang w:val="vi-VN"/>
        </w:rPr>
      </w:pPr>
      <w:bookmarkStart w:id="234" w:name="khoan_15_4"/>
      <w:r w:rsidRPr="00EB263A">
        <w:rPr>
          <w:sz w:val="28"/>
          <w:szCs w:val="28"/>
          <w:lang w:val="vi-VN"/>
        </w:rPr>
        <w:t>4. Hình thức xử phạt bổ sung:</w:t>
      </w:r>
      <w:bookmarkEnd w:id="234"/>
    </w:p>
    <w:p w:rsidR="00566274" w:rsidRPr="00020034" w:rsidRDefault="00566274" w:rsidP="002260FD">
      <w:pPr>
        <w:widowControl w:val="0"/>
        <w:spacing w:before="120" w:after="120" w:line="340" w:lineRule="exact"/>
        <w:ind w:firstLine="720"/>
        <w:jc w:val="both"/>
        <w:rPr>
          <w:sz w:val="28"/>
          <w:szCs w:val="28"/>
          <w:lang w:val="vi-VN"/>
        </w:rPr>
      </w:pPr>
      <w:bookmarkStart w:id="235" w:name="diem_15_4_a"/>
      <w:r w:rsidRPr="00EB263A">
        <w:rPr>
          <w:sz w:val="28"/>
          <w:szCs w:val="28"/>
          <w:lang w:val="vi-VN"/>
        </w:rPr>
        <w:t>a) Tịch thu tang vật đối với hành vi vi phạm quy định tại Điều này, trừ trường hợp áp dụng biện pháp khắc phục hậu quả quy định tại điểm a khoản 5 Điều này;</w:t>
      </w:r>
      <w:bookmarkEnd w:id="235"/>
    </w:p>
    <w:p w:rsidR="00861C5B" w:rsidRPr="00861C5B" w:rsidRDefault="00861C5B" w:rsidP="002260FD">
      <w:pPr>
        <w:widowControl w:val="0"/>
        <w:spacing w:before="120" w:after="120" w:line="340" w:lineRule="exact"/>
        <w:ind w:firstLine="720"/>
        <w:jc w:val="both"/>
        <w:rPr>
          <w:sz w:val="28"/>
          <w:szCs w:val="28"/>
          <w:lang w:val="vi-VN"/>
        </w:rPr>
      </w:pPr>
      <w:bookmarkStart w:id="236" w:name="khoan_15_5"/>
      <w:r w:rsidRPr="00861C5B">
        <w:rPr>
          <w:sz w:val="28"/>
          <w:szCs w:val="28"/>
          <w:lang w:val="vi-VN"/>
        </w:rPr>
        <w:t>b)</w:t>
      </w:r>
      <w:r>
        <w:rPr>
          <w:rStyle w:val="FootnoteReference"/>
          <w:sz w:val="28"/>
          <w:szCs w:val="28"/>
          <w:lang w:val="vi-VN"/>
        </w:rPr>
        <w:footnoteReference w:id="37"/>
      </w:r>
      <w:r w:rsidRPr="00861C5B">
        <w:rPr>
          <w:sz w:val="28"/>
          <w:szCs w:val="28"/>
          <w:lang w:val="vi-VN"/>
        </w:rPr>
        <w:t xml:space="preserve"> Tịch thu phương tiện vận tải vi phạm đối với hành vi vi phạm quy định tại Điều này trong trường hợp tang vật vi phạm có giá trị từ 200.000.000 đồng trở lên.</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5. Biện pháp khắc phục hậu quả:</w:t>
      </w:r>
      <w:bookmarkEnd w:id="236"/>
    </w:p>
    <w:p w:rsidR="00566274" w:rsidRPr="00020034" w:rsidRDefault="00566274" w:rsidP="002260FD">
      <w:pPr>
        <w:widowControl w:val="0"/>
        <w:spacing w:before="120" w:after="120" w:line="340" w:lineRule="exact"/>
        <w:ind w:firstLine="720"/>
        <w:jc w:val="both"/>
        <w:rPr>
          <w:sz w:val="28"/>
          <w:szCs w:val="28"/>
          <w:lang w:val="vi-VN"/>
        </w:rPr>
      </w:pPr>
      <w:bookmarkStart w:id="237" w:name="diem_15_5_a"/>
      <w:r w:rsidRPr="00EB263A">
        <w:rPr>
          <w:sz w:val="28"/>
          <w:szCs w:val="28"/>
          <w:lang w:val="vi-VN"/>
        </w:rPr>
        <w:t>a) Buộc tiêu hủy hàng hóa, vật phẩm gây hại cho sức khỏe con người, vật nuôi, cây trồng và môi trường, văn hóa phẩm có nội dung độc hại, hàng hóa không bảo đảm an toàn sử dụng đối với hành vi vi phạm quy định tại Điều này;</w:t>
      </w:r>
      <w:bookmarkEnd w:id="237"/>
    </w:p>
    <w:p w:rsidR="00566274" w:rsidRPr="00020034" w:rsidRDefault="00566274" w:rsidP="002260FD">
      <w:pPr>
        <w:widowControl w:val="0"/>
        <w:spacing w:before="120" w:after="120" w:line="340" w:lineRule="exact"/>
        <w:ind w:firstLine="720"/>
        <w:jc w:val="both"/>
        <w:rPr>
          <w:sz w:val="28"/>
          <w:szCs w:val="28"/>
          <w:lang w:val="vi-VN"/>
        </w:rPr>
      </w:pPr>
      <w:bookmarkStart w:id="238" w:name="diem_15_5_b"/>
      <w:r w:rsidRPr="00EB263A">
        <w:rPr>
          <w:sz w:val="28"/>
          <w:szCs w:val="28"/>
          <w:lang w:val="vi-VN"/>
        </w:rPr>
        <w:t>b) Buộc nộp lại số lợi bất hợp pháp có được do thực hiện hành vi vi phạm quy định tại Điều này.</w:t>
      </w:r>
      <w:bookmarkEnd w:id="238"/>
    </w:p>
    <w:p w:rsidR="00566274" w:rsidRPr="00020034" w:rsidRDefault="00566274" w:rsidP="002260FD">
      <w:pPr>
        <w:widowControl w:val="0"/>
        <w:spacing w:before="120" w:after="120" w:line="340" w:lineRule="exact"/>
        <w:ind w:firstLine="720"/>
        <w:jc w:val="both"/>
        <w:rPr>
          <w:sz w:val="28"/>
          <w:szCs w:val="28"/>
          <w:lang w:val="vi-VN"/>
        </w:rPr>
      </w:pPr>
      <w:bookmarkStart w:id="239" w:name="dieu_16"/>
      <w:r w:rsidRPr="00EB263A">
        <w:rPr>
          <w:b/>
          <w:bCs/>
          <w:sz w:val="28"/>
          <w:szCs w:val="28"/>
          <w:lang w:val="vi-VN"/>
        </w:rPr>
        <w:t>Điều 16. Hành vi vi phạm về kinh doanh hàng hóa bị áp dụng biện pháp khẩn cấp</w:t>
      </w:r>
      <w:bookmarkEnd w:id="239"/>
    </w:p>
    <w:p w:rsidR="00566274" w:rsidRPr="00020034" w:rsidRDefault="00566274" w:rsidP="002260FD">
      <w:pPr>
        <w:widowControl w:val="0"/>
        <w:spacing w:before="120" w:after="120" w:line="340" w:lineRule="exact"/>
        <w:ind w:firstLine="720"/>
        <w:jc w:val="both"/>
        <w:rPr>
          <w:sz w:val="28"/>
          <w:szCs w:val="28"/>
          <w:lang w:val="vi-VN"/>
        </w:rPr>
      </w:pPr>
      <w:bookmarkStart w:id="240" w:name="khoan_16_1"/>
      <w:r w:rsidRPr="00EB263A">
        <w:rPr>
          <w:sz w:val="28"/>
          <w:szCs w:val="28"/>
          <w:lang w:val="vi-VN"/>
        </w:rPr>
        <w:t>1. Phạt cảnh cáo hoặc phạt tiền từ 200.000 đồng đến 400.000 đồng đối với một trong các hành vi vi phạm sau đây trong trường hợp hàng hóa vi phạm có giá trị dưới 1.000.000 đồng:</w:t>
      </w:r>
      <w:bookmarkEnd w:id="240"/>
    </w:p>
    <w:p w:rsidR="00566274" w:rsidRPr="00020034" w:rsidRDefault="00566274" w:rsidP="002260FD">
      <w:pPr>
        <w:widowControl w:val="0"/>
        <w:spacing w:before="120" w:after="120" w:line="340" w:lineRule="exact"/>
        <w:ind w:firstLine="720"/>
        <w:jc w:val="both"/>
        <w:rPr>
          <w:sz w:val="28"/>
          <w:szCs w:val="28"/>
          <w:lang w:val="vi-VN"/>
        </w:rPr>
      </w:pPr>
      <w:bookmarkStart w:id="241" w:name="diem_16_1_a"/>
      <w:r w:rsidRPr="00EB263A">
        <w:rPr>
          <w:sz w:val="28"/>
          <w:szCs w:val="28"/>
          <w:lang w:val="vi-VN"/>
        </w:rPr>
        <w:t xml:space="preserve">a) Kinh doanh loại hàng hóa đã bị cơ quan quản lý nhà nước có thẩm quyền áp dụng biện pháp lưu thông có điều kiện nhưng không đảm bảo điều kiện hoặc </w:t>
      </w:r>
      <w:r w:rsidRPr="00EB263A">
        <w:rPr>
          <w:sz w:val="28"/>
          <w:szCs w:val="28"/>
          <w:lang w:val="vi-VN"/>
        </w:rPr>
        <w:lastRenderedPageBreak/>
        <w:t>phải có giấy phép nhưng không có giấy phép theo quy định;</w:t>
      </w:r>
      <w:bookmarkEnd w:id="241"/>
    </w:p>
    <w:p w:rsidR="00566274" w:rsidRPr="00020034" w:rsidRDefault="00566274" w:rsidP="002260FD">
      <w:pPr>
        <w:widowControl w:val="0"/>
        <w:spacing w:before="120" w:after="120" w:line="340" w:lineRule="exact"/>
        <w:ind w:firstLine="720"/>
        <w:jc w:val="both"/>
        <w:rPr>
          <w:sz w:val="28"/>
          <w:szCs w:val="28"/>
          <w:lang w:val="vi-VN"/>
        </w:rPr>
      </w:pPr>
      <w:bookmarkStart w:id="242" w:name="diem_16_1_b"/>
      <w:r w:rsidRPr="00EB263A">
        <w:rPr>
          <w:sz w:val="28"/>
          <w:szCs w:val="28"/>
          <w:lang w:val="vi-VN"/>
        </w:rPr>
        <w:t>b) Kinh doanh loại hàng hóa đã bị cơ quan quản lý nhà nước có thẩm quyền áp dụng biện pháp khẩn cấp buộc phải thu hồi hoặc tạm ngừng lưu thông.</w:t>
      </w:r>
      <w:bookmarkEnd w:id="242"/>
    </w:p>
    <w:p w:rsidR="00566274" w:rsidRPr="00020034" w:rsidRDefault="00566274" w:rsidP="002260FD">
      <w:pPr>
        <w:widowControl w:val="0"/>
        <w:spacing w:before="120" w:after="120" w:line="340" w:lineRule="exact"/>
        <w:ind w:firstLine="720"/>
        <w:jc w:val="both"/>
        <w:rPr>
          <w:sz w:val="28"/>
          <w:szCs w:val="28"/>
          <w:lang w:val="vi-VN"/>
        </w:rPr>
      </w:pPr>
      <w:bookmarkStart w:id="243" w:name="khoan_16_2"/>
      <w:r w:rsidRPr="00EB263A">
        <w:rPr>
          <w:sz w:val="28"/>
          <w:szCs w:val="28"/>
          <w:lang w:val="vi-VN"/>
        </w:rPr>
        <w:t>2. Phạt tiền từ 400.000 đồng đến 600.000 đồng đối với hành vi vi phạm quy định tại khoản 1 Điều này trong trường hợp hàng hóa vi phạm có giá trị từ 1.000.000 đồng đến dưới 2.000.000 đồng.</w:t>
      </w:r>
      <w:bookmarkEnd w:id="243"/>
    </w:p>
    <w:p w:rsidR="00566274" w:rsidRPr="00020034" w:rsidRDefault="00566274" w:rsidP="002260FD">
      <w:pPr>
        <w:widowControl w:val="0"/>
        <w:spacing w:before="120" w:after="120" w:line="340" w:lineRule="exact"/>
        <w:ind w:firstLine="720"/>
        <w:jc w:val="both"/>
        <w:rPr>
          <w:sz w:val="28"/>
          <w:szCs w:val="28"/>
          <w:lang w:val="vi-VN"/>
        </w:rPr>
      </w:pPr>
      <w:bookmarkStart w:id="244" w:name="khoan_16_3"/>
      <w:r w:rsidRPr="00EB263A">
        <w:rPr>
          <w:sz w:val="28"/>
          <w:szCs w:val="28"/>
          <w:lang w:val="vi-VN"/>
        </w:rPr>
        <w:t>3. Phạt tiền từ 600.000 đồng đến 1.000.000 đồng đối với hành vi vi phạm quy định tại khoản 1 Điều này trong trường hợp hàng hóa vi phạm có giá trị từ 2.000.000 đồng đến dưới 5.000.000 đồng.</w:t>
      </w:r>
      <w:bookmarkEnd w:id="244"/>
    </w:p>
    <w:p w:rsidR="00566274" w:rsidRPr="00020034" w:rsidRDefault="00566274" w:rsidP="002260FD">
      <w:pPr>
        <w:widowControl w:val="0"/>
        <w:spacing w:before="120" w:after="120" w:line="340" w:lineRule="exact"/>
        <w:ind w:firstLine="720"/>
        <w:jc w:val="both"/>
        <w:rPr>
          <w:sz w:val="28"/>
          <w:szCs w:val="28"/>
          <w:lang w:val="vi-VN"/>
        </w:rPr>
      </w:pPr>
      <w:bookmarkStart w:id="245" w:name="khoan_16_4"/>
      <w:r w:rsidRPr="00EB263A">
        <w:rPr>
          <w:sz w:val="28"/>
          <w:szCs w:val="28"/>
          <w:lang w:val="vi-VN"/>
        </w:rPr>
        <w:t>4. Phạt tiền từ 1.000.000 đồng đến 3.000.000 đồng đối với hành vi vi phạm quy định tại khoản 1 Điều này trong trường hợp hàng hóa vi phạm có giá trị từ 5.000.000 đồng đến dưới 10.000.000 đồng.</w:t>
      </w:r>
      <w:bookmarkEnd w:id="245"/>
    </w:p>
    <w:p w:rsidR="00566274" w:rsidRPr="00020034" w:rsidRDefault="00566274" w:rsidP="002260FD">
      <w:pPr>
        <w:widowControl w:val="0"/>
        <w:spacing w:before="120" w:after="120" w:line="340" w:lineRule="exact"/>
        <w:ind w:firstLine="720"/>
        <w:jc w:val="both"/>
        <w:rPr>
          <w:sz w:val="28"/>
          <w:szCs w:val="28"/>
          <w:lang w:val="vi-VN"/>
        </w:rPr>
      </w:pPr>
      <w:bookmarkStart w:id="246" w:name="khoan_16_5"/>
      <w:r w:rsidRPr="00EB263A">
        <w:rPr>
          <w:sz w:val="28"/>
          <w:szCs w:val="28"/>
          <w:lang w:val="vi-VN"/>
        </w:rPr>
        <w:t>5. Phạt tiền từ 3.000.000 đồng đến 5.000.000 đồng đối với hành vi vi phạm quy định tại khoản 1 Điều này trong trường hợp hàng hóa vi phạm có giá trị từ 10.000.000 đồng đến dưới 20.000.000 đồng.</w:t>
      </w:r>
      <w:bookmarkEnd w:id="246"/>
    </w:p>
    <w:p w:rsidR="00566274" w:rsidRPr="00020034" w:rsidRDefault="00566274" w:rsidP="002260FD">
      <w:pPr>
        <w:widowControl w:val="0"/>
        <w:spacing w:before="120" w:after="120" w:line="340" w:lineRule="exact"/>
        <w:ind w:firstLine="720"/>
        <w:jc w:val="both"/>
        <w:rPr>
          <w:sz w:val="28"/>
          <w:szCs w:val="28"/>
          <w:lang w:val="vi-VN"/>
        </w:rPr>
      </w:pPr>
      <w:bookmarkStart w:id="247" w:name="khoan_16_6"/>
      <w:r w:rsidRPr="00EB263A">
        <w:rPr>
          <w:sz w:val="28"/>
          <w:szCs w:val="28"/>
          <w:lang w:val="vi-VN"/>
        </w:rPr>
        <w:t>6. Phạt tiền từ 5.000.000 đồng đến 10.000.000 đồng đối với hành vi vi phạm quy định tại khoản 1 Điều này trong trường hợp hàng hóa vi phạm có giá trị từ 20.000.000 đồng đến dưới 30.000.000 đồng.</w:t>
      </w:r>
      <w:bookmarkEnd w:id="247"/>
    </w:p>
    <w:p w:rsidR="00566274" w:rsidRPr="00020034" w:rsidRDefault="00566274" w:rsidP="002260FD">
      <w:pPr>
        <w:widowControl w:val="0"/>
        <w:spacing w:before="120" w:after="120" w:line="340" w:lineRule="exact"/>
        <w:ind w:firstLine="720"/>
        <w:jc w:val="both"/>
        <w:rPr>
          <w:sz w:val="28"/>
          <w:szCs w:val="28"/>
          <w:lang w:val="vi-VN"/>
        </w:rPr>
      </w:pPr>
      <w:bookmarkStart w:id="248" w:name="khoan_16_7"/>
      <w:r w:rsidRPr="00EB263A">
        <w:rPr>
          <w:sz w:val="28"/>
          <w:szCs w:val="28"/>
          <w:lang w:val="vi-VN"/>
        </w:rPr>
        <w:t>7. Phạt tiền từ 10.000.000 đồng đến 15.000.000 đồng đối với hành vi vi phạm quy định tại khoản 1 Điều này trong trường hợp hàng hóa vi phạm có giá trị từ 30.000.000 đồng đến dưới 50.000.000 đồng.</w:t>
      </w:r>
      <w:bookmarkEnd w:id="248"/>
    </w:p>
    <w:p w:rsidR="00566274" w:rsidRPr="00020034" w:rsidRDefault="00566274" w:rsidP="002260FD">
      <w:pPr>
        <w:widowControl w:val="0"/>
        <w:spacing w:before="120" w:after="120" w:line="340" w:lineRule="exact"/>
        <w:ind w:firstLine="720"/>
        <w:jc w:val="both"/>
        <w:rPr>
          <w:sz w:val="28"/>
          <w:szCs w:val="28"/>
          <w:lang w:val="vi-VN"/>
        </w:rPr>
      </w:pPr>
      <w:bookmarkStart w:id="249" w:name="khoan_16_8"/>
      <w:r w:rsidRPr="00EB263A">
        <w:rPr>
          <w:sz w:val="28"/>
          <w:szCs w:val="28"/>
          <w:lang w:val="vi-VN"/>
        </w:rPr>
        <w:t>8. Phạt tiền từ 15.000.000 đồng đến 20.000.000 đồng đối với hành vi vi phạm quy định tại khoản 1 Điều này trong trường hợp hàng hóa vi phạm có giá trị từ 50.000.000 đồng đến dưới 70.000.000 đồng.</w:t>
      </w:r>
      <w:bookmarkEnd w:id="249"/>
    </w:p>
    <w:p w:rsidR="00566274" w:rsidRPr="00020034" w:rsidRDefault="00566274" w:rsidP="002260FD">
      <w:pPr>
        <w:widowControl w:val="0"/>
        <w:spacing w:before="120" w:after="120" w:line="340" w:lineRule="exact"/>
        <w:ind w:firstLine="720"/>
        <w:jc w:val="both"/>
        <w:rPr>
          <w:sz w:val="28"/>
          <w:szCs w:val="28"/>
          <w:lang w:val="vi-VN"/>
        </w:rPr>
      </w:pPr>
      <w:bookmarkStart w:id="250" w:name="khoan_16_9"/>
      <w:r w:rsidRPr="00EB263A">
        <w:rPr>
          <w:sz w:val="28"/>
          <w:szCs w:val="28"/>
          <w:lang w:val="vi-VN"/>
        </w:rPr>
        <w:t>9. Phạt tiền từ 20.000.000 đồng đến 30.000.000 đồng đối với hành vi vi phạm quy định tại khoản 1 Điều này trong trường hợp hàng hóa vi phạm có giá trị từ 70.000.000 đồng đến dưới 100.000.000 đồng.</w:t>
      </w:r>
      <w:bookmarkEnd w:id="250"/>
    </w:p>
    <w:p w:rsidR="00566274" w:rsidRPr="00020034" w:rsidRDefault="00566274" w:rsidP="002260FD">
      <w:pPr>
        <w:widowControl w:val="0"/>
        <w:spacing w:before="120" w:after="120" w:line="340" w:lineRule="exact"/>
        <w:ind w:firstLine="720"/>
        <w:jc w:val="both"/>
        <w:rPr>
          <w:sz w:val="28"/>
          <w:szCs w:val="28"/>
          <w:lang w:val="vi-VN"/>
        </w:rPr>
      </w:pPr>
      <w:bookmarkStart w:id="251" w:name="khoan_16_10"/>
      <w:r w:rsidRPr="00EB263A">
        <w:rPr>
          <w:sz w:val="28"/>
          <w:szCs w:val="28"/>
          <w:lang w:val="vi-VN"/>
        </w:rPr>
        <w:t>10. Phạt tiền từ 30.000.000 đồng đến 50.000.000 đồng đối với hành vi vi phạm quy định tại khoản 1 Điều này trong trường hợp hàng hóa vi phạm có giá trị từ 100.000.000 đồng trở lên.</w:t>
      </w:r>
      <w:bookmarkEnd w:id="251"/>
    </w:p>
    <w:p w:rsidR="00566274" w:rsidRPr="00020034" w:rsidRDefault="00566274" w:rsidP="002260FD">
      <w:pPr>
        <w:widowControl w:val="0"/>
        <w:spacing w:before="120" w:after="120" w:line="340" w:lineRule="exact"/>
        <w:ind w:firstLine="720"/>
        <w:jc w:val="both"/>
        <w:rPr>
          <w:sz w:val="28"/>
          <w:szCs w:val="28"/>
          <w:lang w:val="vi-VN"/>
        </w:rPr>
      </w:pPr>
      <w:bookmarkStart w:id="252" w:name="khoan_16_11"/>
      <w:r w:rsidRPr="00EB263A">
        <w:rPr>
          <w:sz w:val="28"/>
          <w:szCs w:val="28"/>
          <w:lang w:val="vi-VN"/>
        </w:rPr>
        <w:t>11. Phạt tiền gấp hai lần mức tiền phạt quy định từ khoản 1 đến khoản 10 Điều này đối với người sản xuất, nhập khẩu thực hiện hành vi vi phạm hành chính.</w:t>
      </w:r>
      <w:bookmarkEnd w:id="252"/>
    </w:p>
    <w:p w:rsidR="00566274" w:rsidRPr="00020034" w:rsidRDefault="00566274" w:rsidP="002260FD">
      <w:pPr>
        <w:widowControl w:val="0"/>
        <w:spacing w:before="120" w:after="120" w:line="340" w:lineRule="exact"/>
        <w:ind w:firstLine="720"/>
        <w:jc w:val="both"/>
        <w:rPr>
          <w:sz w:val="28"/>
          <w:szCs w:val="28"/>
          <w:lang w:val="vi-VN"/>
        </w:rPr>
      </w:pPr>
      <w:bookmarkStart w:id="253" w:name="khoan_16_12"/>
      <w:r w:rsidRPr="00EB263A">
        <w:rPr>
          <w:sz w:val="28"/>
          <w:szCs w:val="28"/>
          <w:lang w:val="vi-VN"/>
        </w:rPr>
        <w:t>12. Đối với hành vi kinh doanh loại hàng hóa đã bị cơ quan quản lý nhà nước có thẩm quyền áp dụng biện pháp khẩn cấp cấm lưu thông thì xử phạt hành chính theo quy định tại Điều 8 Nghị định này.</w:t>
      </w:r>
      <w:bookmarkEnd w:id="253"/>
    </w:p>
    <w:p w:rsidR="00566274" w:rsidRPr="00020034" w:rsidRDefault="00566274" w:rsidP="002260FD">
      <w:pPr>
        <w:widowControl w:val="0"/>
        <w:spacing w:before="120" w:after="120" w:line="340" w:lineRule="exact"/>
        <w:ind w:firstLine="720"/>
        <w:jc w:val="both"/>
        <w:rPr>
          <w:sz w:val="28"/>
          <w:szCs w:val="28"/>
          <w:lang w:val="vi-VN"/>
        </w:rPr>
      </w:pPr>
      <w:bookmarkStart w:id="254" w:name="khoan_16_13"/>
      <w:r w:rsidRPr="00EB263A">
        <w:rPr>
          <w:sz w:val="28"/>
          <w:szCs w:val="28"/>
          <w:lang w:val="vi-VN"/>
        </w:rPr>
        <w:t>13. Biện pháp khắc phục hậu quả:</w:t>
      </w:r>
      <w:bookmarkEnd w:id="254"/>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Buộc tiêu hủy tang vật vi phạm là hàng hóa, vật phẩm gây hại cho sức khỏe </w:t>
      </w:r>
      <w:r w:rsidRPr="00EB263A">
        <w:rPr>
          <w:sz w:val="28"/>
          <w:szCs w:val="28"/>
          <w:lang w:val="vi-VN"/>
        </w:rPr>
        <w:lastRenderedPageBreak/>
        <w:t>con người, vật nuôi, cây trồng, môi trường, văn hóa phẩm có nội dung độc hại, hàng hóa không bảo đảm an toàn sử dụng đối với hành vi vi phạm quy định tại Điều này.</w:t>
      </w:r>
    </w:p>
    <w:p w:rsidR="00566274" w:rsidRPr="00020034" w:rsidRDefault="00566274" w:rsidP="002260FD">
      <w:pPr>
        <w:widowControl w:val="0"/>
        <w:spacing w:before="120" w:after="120" w:line="340" w:lineRule="exact"/>
        <w:ind w:firstLine="720"/>
        <w:jc w:val="both"/>
        <w:rPr>
          <w:sz w:val="28"/>
          <w:szCs w:val="28"/>
          <w:lang w:val="vi-VN"/>
        </w:rPr>
      </w:pPr>
      <w:bookmarkStart w:id="255" w:name="dieu_17"/>
      <w:r w:rsidRPr="00EB263A">
        <w:rPr>
          <w:b/>
          <w:bCs/>
          <w:sz w:val="28"/>
          <w:szCs w:val="28"/>
          <w:lang w:val="vi-VN"/>
        </w:rPr>
        <w:t>Điều 17.</w:t>
      </w:r>
      <w:r w:rsidR="004A6E18">
        <w:rPr>
          <w:rStyle w:val="FootnoteReference"/>
          <w:b/>
          <w:bCs/>
          <w:sz w:val="28"/>
          <w:szCs w:val="28"/>
          <w:lang w:val="vi-VN"/>
        </w:rPr>
        <w:footnoteReference w:id="38"/>
      </w:r>
      <w:r w:rsidRPr="00EB263A">
        <w:rPr>
          <w:b/>
          <w:bCs/>
          <w:sz w:val="28"/>
          <w:szCs w:val="28"/>
          <w:lang w:val="vi-VN"/>
        </w:rPr>
        <w:t xml:space="preserve"> </w:t>
      </w:r>
      <w:r w:rsidR="004A6E18" w:rsidRPr="004A6E18">
        <w:rPr>
          <w:b/>
          <w:bCs/>
          <w:sz w:val="28"/>
          <w:szCs w:val="28"/>
          <w:lang w:val="vi-VN"/>
        </w:rPr>
        <w:t>Hành vi vi phạm về kinh doanh hàng hoá không rõ nguồn gốc, xuất xứ và khoáng sản không có nguồn gốc hợp pháp</w:t>
      </w:r>
      <w:bookmarkEnd w:id="255"/>
    </w:p>
    <w:p w:rsidR="00566274" w:rsidRPr="00020034" w:rsidRDefault="00566274" w:rsidP="002260FD">
      <w:pPr>
        <w:widowControl w:val="0"/>
        <w:spacing w:before="120" w:after="120" w:line="340" w:lineRule="exact"/>
        <w:ind w:firstLine="720"/>
        <w:jc w:val="both"/>
        <w:rPr>
          <w:sz w:val="28"/>
          <w:szCs w:val="28"/>
          <w:lang w:val="vi-VN"/>
        </w:rPr>
      </w:pPr>
      <w:bookmarkStart w:id="256" w:name="khoan_17_1"/>
      <w:r w:rsidRPr="00EB263A">
        <w:rPr>
          <w:sz w:val="28"/>
          <w:szCs w:val="28"/>
          <w:lang w:val="vi-VN"/>
        </w:rPr>
        <w:t>1.</w:t>
      </w:r>
      <w:r w:rsidR="004A6E18">
        <w:rPr>
          <w:rStyle w:val="FootnoteReference"/>
          <w:sz w:val="28"/>
          <w:szCs w:val="28"/>
          <w:lang w:val="vi-VN"/>
        </w:rPr>
        <w:footnoteReference w:id="39"/>
      </w:r>
      <w:r w:rsidRPr="00EB263A">
        <w:rPr>
          <w:sz w:val="28"/>
          <w:szCs w:val="28"/>
          <w:lang w:val="vi-VN"/>
        </w:rPr>
        <w:t xml:space="preserve"> Phạt cảnh cáo hoặc phạt tiền từ 300.000 đồng đến 500.000 đồng đối với một trong các hành vi vi phạm sau đây trong trường hợp hàng hóa vi phạm có giá trị dưới 1.000.000 đồng:</w:t>
      </w:r>
      <w:bookmarkEnd w:id="256"/>
    </w:p>
    <w:p w:rsidR="004A6E18" w:rsidRPr="0056042F" w:rsidRDefault="004A6E18" w:rsidP="004A6E18">
      <w:pPr>
        <w:pStyle w:val="Vnbnnidung0"/>
        <w:tabs>
          <w:tab w:val="left" w:pos="968"/>
        </w:tabs>
        <w:spacing w:before="240" w:after="0"/>
        <w:ind w:firstLine="709"/>
        <w:jc w:val="both"/>
      </w:pPr>
      <w:bookmarkStart w:id="257" w:name="diem_17_1_a"/>
      <w:r w:rsidRPr="0056042F">
        <w:rPr>
          <w:rStyle w:val="Vnbnnidung"/>
          <w:lang w:eastAsia="vi-VN"/>
        </w:rPr>
        <w:t>a) Kinh doanh hàng hóa không rõ nguồn gốc, xuất xứ;</w:t>
      </w:r>
    </w:p>
    <w:p w:rsidR="00566274" w:rsidRPr="00085CDE" w:rsidRDefault="004A6E18" w:rsidP="00085CDE">
      <w:pPr>
        <w:widowControl w:val="0"/>
        <w:spacing w:before="120" w:after="120" w:line="340" w:lineRule="exact"/>
        <w:ind w:firstLine="720"/>
        <w:jc w:val="both"/>
        <w:rPr>
          <w:sz w:val="28"/>
          <w:szCs w:val="28"/>
          <w:lang w:eastAsia="vi-VN"/>
        </w:rPr>
      </w:pPr>
      <w:r w:rsidRPr="0056042F">
        <w:rPr>
          <w:rStyle w:val="Vnbnnidung"/>
          <w:lang w:val="vi-VN" w:eastAsia="vi-VN"/>
        </w:rPr>
        <w:t xml:space="preserve">b) </w:t>
      </w:r>
      <w:r w:rsidRPr="0056042F">
        <w:rPr>
          <w:rStyle w:val="Vnbnnidung"/>
          <w:lang w:eastAsia="vi-VN"/>
        </w:rPr>
        <w:t>Mua, bán, vận chuyển, tàng trữ hoặc tiêu thụ khoáng sản không có nguồn gốc hợp pháp</w:t>
      </w:r>
      <w:bookmarkStart w:id="258" w:name="diem_17_1_d"/>
      <w:bookmarkEnd w:id="257"/>
      <w:r w:rsidR="00566274" w:rsidRPr="00EB263A">
        <w:rPr>
          <w:sz w:val="28"/>
          <w:szCs w:val="28"/>
          <w:lang w:val="vi-VN"/>
        </w:rPr>
        <w:t>.</w:t>
      </w:r>
      <w:bookmarkEnd w:id="258"/>
    </w:p>
    <w:p w:rsidR="00566274" w:rsidRPr="00020034" w:rsidRDefault="00566274" w:rsidP="002260FD">
      <w:pPr>
        <w:widowControl w:val="0"/>
        <w:spacing w:before="120" w:after="120" w:line="340" w:lineRule="exact"/>
        <w:ind w:firstLine="720"/>
        <w:jc w:val="both"/>
        <w:rPr>
          <w:sz w:val="28"/>
          <w:szCs w:val="28"/>
          <w:lang w:val="vi-VN"/>
        </w:rPr>
      </w:pPr>
      <w:bookmarkStart w:id="259" w:name="khoan_17_2"/>
      <w:r w:rsidRPr="00EB263A">
        <w:rPr>
          <w:sz w:val="28"/>
          <w:szCs w:val="28"/>
          <w:lang w:val="vi-VN"/>
        </w:rPr>
        <w:t>2. Phạt tiền từ 500.000 đồng đến 1.000.000 đồng đối với hành vi vi phạm quy định tại khoản 1 Điều này trong trường hợp hàng hóa vi phạm có giá trị từ 1.000.000 đến dưới 3.000.000 đồng.</w:t>
      </w:r>
      <w:bookmarkEnd w:id="259"/>
    </w:p>
    <w:p w:rsidR="00566274" w:rsidRPr="00020034" w:rsidRDefault="00566274" w:rsidP="002260FD">
      <w:pPr>
        <w:widowControl w:val="0"/>
        <w:spacing w:before="120" w:after="120" w:line="340" w:lineRule="exact"/>
        <w:ind w:firstLine="720"/>
        <w:jc w:val="both"/>
        <w:rPr>
          <w:sz w:val="28"/>
          <w:szCs w:val="28"/>
          <w:lang w:val="vi-VN"/>
        </w:rPr>
      </w:pPr>
      <w:bookmarkStart w:id="260" w:name="khoan_17_3"/>
      <w:r w:rsidRPr="00EB263A">
        <w:rPr>
          <w:sz w:val="28"/>
          <w:szCs w:val="28"/>
          <w:lang w:val="vi-VN"/>
        </w:rPr>
        <w:t>3. Phạt tiền từ 1.000.000 đồng đến 3.000.000 đồng đối với hành vi vi phạm quy định tại khoản 1 Điều này trong trường hợp hàng hóa vi phạm có giá trị từ 3.000.000 đồng đến dưới 5.000.000 đồng.</w:t>
      </w:r>
      <w:bookmarkEnd w:id="260"/>
    </w:p>
    <w:p w:rsidR="00566274" w:rsidRPr="00020034" w:rsidRDefault="00566274" w:rsidP="002260FD">
      <w:pPr>
        <w:widowControl w:val="0"/>
        <w:spacing w:before="120" w:after="120" w:line="340" w:lineRule="exact"/>
        <w:ind w:firstLine="720"/>
        <w:jc w:val="both"/>
        <w:rPr>
          <w:sz w:val="28"/>
          <w:szCs w:val="28"/>
          <w:lang w:val="vi-VN"/>
        </w:rPr>
      </w:pPr>
      <w:bookmarkStart w:id="261" w:name="khoan_17_4"/>
      <w:r w:rsidRPr="00EB263A">
        <w:rPr>
          <w:sz w:val="28"/>
          <w:szCs w:val="28"/>
          <w:lang w:val="vi-VN"/>
        </w:rPr>
        <w:t>4. Phạt tiền từ 3.000.000 đồng đến 5.000.000 đồng đối với hành vi vi phạm quy định tại khoản 1 Điều này trong trường hợp hàng hóa vi phạm có giá trị từ 5.000.000 đồng đến dưới 10.000.000 đồng.</w:t>
      </w:r>
      <w:bookmarkEnd w:id="261"/>
    </w:p>
    <w:p w:rsidR="00566274" w:rsidRPr="00020034" w:rsidRDefault="00566274" w:rsidP="002260FD">
      <w:pPr>
        <w:widowControl w:val="0"/>
        <w:spacing w:before="120" w:after="120" w:line="340" w:lineRule="exact"/>
        <w:ind w:firstLine="720"/>
        <w:jc w:val="both"/>
        <w:rPr>
          <w:sz w:val="28"/>
          <w:szCs w:val="28"/>
          <w:lang w:val="vi-VN"/>
        </w:rPr>
      </w:pPr>
      <w:bookmarkStart w:id="262" w:name="khoan_17_5"/>
      <w:r w:rsidRPr="00EB263A">
        <w:rPr>
          <w:sz w:val="28"/>
          <w:szCs w:val="28"/>
          <w:lang w:val="vi-VN"/>
        </w:rPr>
        <w:t>5. Phạt tiền từ 5.000.000 đồng đến 7.000.000 đồng đối với hành vi vi phạm quy định tại khoản 1 Điều này trong trường hợp hàng hóa vi phạm có giá trị từ 10.000.000 đồng đến dưới 20.000.000 đồng.</w:t>
      </w:r>
      <w:bookmarkEnd w:id="262"/>
    </w:p>
    <w:p w:rsidR="00566274" w:rsidRPr="00020034" w:rsidRDefault="00566274" w:rsidP="002260FD">
      <w:pPr>
        <w:widowControl w:val="0"/>
        <w:spacing w:before="120" w:after="120" w:line="340" w:lineRule="exact"/>
        <w:ind w:firstLine="720"/>
        <w:jc w:val="both"/>
        <w:rPr>
          <w:sz w:val="28"/>
          <w:szCs w:val="28"/>
          <w:lang w:val="vi-VN"/>
        </w:rPr>
      </w:pPr>
      <w:bookmarkStart w:id="263" w:name="khoan_17_6"/>
      <w:r w:rsidRPr="00EB263A">
        <w:rPr>
          <w:sz w:val="28"/>
          <w:szCs w:val="28"/>
          <w:lang w:val="vi-VN"/>
        </w:rPr>
        <w:t>6. Phạt tiền từ 7.000.000 đồng đến 10.000.000 đồng đối với hành vi vi phạm quy định tại khoản 1 Điều này trong trường hợp hàng hóa vi phạm có giá trị từ 20.000.000 đồng đến dưới 30.000.000 đồng.</w:t>
      </w:r>
      <w:bookmarkEnd w:id="263"/>
    </w:p>
    <w:p w:rsidR="00566274" w:rsidRPr="00020034" w:rsidRDefault="00566274" w:rsidP="002260FD">
      <w:pPr>
        <w:widowControl w:val="0"/>
        <w:spacing w:before="120" w:after="120" w:line="340" w:lineRule="exact"/>
        <w:ind w:firstLine="720"/>
        <w:jc w:val="both"/>
        <w:rPr>
          <w:sz w:val="28"/>
          <w:szCs w:val="28"/>
          <w:lang w:val="vi-VN"/>
        </w:rPr>
      </w:pPr>
      <w:bookmarkStart w:id="264" w:name="khoan_17_7"/>
      <w:r w:rsidRPr="00EB263A">
        <w:rPr>
          <w:sz w:val="28"/>
          <w:szCs w:val="28"/>
          <w:lang w:val="vi-VN"/>
        </w:rPr>
        <w:lastRenderedPageBreak/>
        <w:t>7. Phạt tiền từ 10.000.000 đồng đến 15.000.000 đồng đối với hành vi vi phạm quy định tại khoản 1 Điều này trong trường hợp hàng hóa vi phạm có giá trị từ 30.000.000 đồng đến dưới 40.000.000 đồng.</w:t>
      </w:r>
      <w:bookmarkEnd w:id="264"/>
    </w:p>
    <w:p w:rsidR="00566274" w:rsidRPr="00020034" w:rsidRDefault="00566274" w:rsidP="002260FD">
      <w:pPr>
        <w:widowControl w:val="0"/>
        <w:spacing w:before="120" w:after="120" w:line="340" w:lineRule="exact"/>
        <w:ind w:firstLine="720"/>
        <w:jc w:val="both"/>
        <w:rPr>
          <w:sz w:val="28"/>
          <w:szCs w:val="28"/>
          <w:lang w:val="vi-VN"/>
        </w:rPr>
      </w:pPr>
      <w:bookmarkStart w:id="265" w:name="khoan_17_8"/>
      <w:r w:rsidRPr="00EB263A">
        <w:rPr>
          <w:sz w:val="28"/>
          <w:szCs w:val="28"/>
          <w:lang w:val="vi-VN"/>
        </w:rPr>
        <w:t>8. Phạt tiền từ 15.000.000 đồng đến 20.000.000 đồng đối với hành vi vi phạm quy định tại khoản 1 Điều này trong trường hợp hàng hóa vi phạm có giá trị từ 40.000.000 đồng đến dưới 50.000.000 đồng.</w:t>
      </w:r>
      <w:bookmarkEnd w:id="265"/>
    </w:p>
    <w:p w:rsidR="00566274" w:rsidRPr="00020034" w:rsidRDefault="00566274" w:rsidP="002260FD">
      <w:pPr>
        <w:widowControl w:val="0"/>
        <w:spacing w:before="120" w:after="120" w:line="340" w:lineRule="exact"/>
        <w:ind w:firstLine="720"/>
        <w:jc w:val="both"/>
        <w:rPr>
          <w:sz w:val="28"/>
          <w:szCs w:val="28"/>
          <w:lang w:val="vi-VN"/>
        </w:rPr>
      </w:pPr>
      <w:bookmarkStart w:id="266" w:name="khoan_17_9"/>
      <w:r w:rsidRPr="00EB263A">
        <w:rPr>
          <w:sz w:val="28"/>
          <w:szCs w:val="28"/>
          <w:lang w:val="vi-VN"/>
        </w:rPr>
        <w:t>9. Phạt tiền từ 20.000.000 đồng đến 30.000.000 đồng đối với hành vi vi phạm quy định tại khoản 1 Điều này trong trường hợp hàng hóa vi phạm có giá trị từ 50.000.000 đồng đến dưới 70.000.000 đồng.</w:t>
      </w:r>
      <w:bookmarkEnd w:id="266"/>
    </w:p>
    <w:p w:rsidR="00566274" w:rsidRPr="00020034" w:rsidRDefault="00566274" w:rsidP="002260FD">
      <w:pPr>
        <w:widowControl w:val="0"/>
        <w:spacing w:before="120" w:after="120" w:line="340" w:lineRule="exact"/>
        <w:ind w:firstLine="720"/>
        <w:jc w:val="both"/>
        <w:rPr>
          <w:sz w:val="28"/>
          <w:szCs w:val="28"/>
          <w:lang w:val="vi-VN"/>
        </w:rPr>
      </w:pPr>
      <w:bookmarkStart w:id="267" w:name="khoan_17_10"/>
      <w:r w:rsidRPr="00EB263A">
        <w:rPr>
          <w:sz w:val="28"/>
          <w:szCs w:val="28"/>
          <w:lang w:val="vi-VN"/>
        </w:rPr>
        <w:t>10. Phạt tiền từ 30.000.000 đồng đến 40.000.000 đồng đối với hành vi vi phạm quy định tại khoản 1 Điều này trong trường hợp hàng hóa vi phạm có giá trị từ 70.000.000 đồng đến dưới 100.000.000 đồng.</w:t>
      </w:r>
      <w:bookmarkEnd w:id="267"/>
    </w:p>
    <w:p w:rsidR="00566274" w:rsidRPr="00020034" w:rsidRDefault="00566274" w:rsidP="002260FD">
      <w:pPr>
        <w:widowControl w:val="0"/>
        <w:spacing w:before="120" w:after="120" w:line="340" w:lineRule="exact"/>
        <w:ind w:firstLine="720"/>
        <w:jc w:val="both"/>
        <w:rPr>
          <w:sz w:val="28"/>
          <w:szCs w:val="28"/>
          <w:lang w:val="vi-VN"/>
        </w:rPr>
      </w:pPr>
      <w:bookmarkStart w:id="268" w:name="khoan_17_11"/>
      <w:r w:rsidRPr="00EB263A">
        <w:rPr>
          <w:sz w:val="28"/>
          <w:szCs w:val="28"/>
          <w:lang w:val="vi-VN"/>
        </w:rPr>
        <w:t>11. Phạt tiền từ 40.000 000 đồng đến 50.000.000 đồng đối với hành vi vi phạm quy định tại khoản 1 Điều này trong trường hợp hàng hóa vi phạm có giá trị từ 100.000.000 đồng trở lên.</w:t>
      </w:r>
      <w:bookmarkEnd w:id="268"/>
    </w:p>
    <w:p w:rsidR="00566274" w:rsidRPr="00020034" w:rsidRDefault="00566274" w:rsidP="002260FD">
      <w:pPr>
        <w:widowControl w:val="0"/>
        <w:spacing w:before="120" w:after="120" w:line="340" w:lineRule="exact"/>
        <w:ind w:firstLine="720"/>
        <w:jc w:val="both"/>
        <w:rPr>
          <w:sz w:val="28"/>
          <w:szCs w:val="28"/>
          <w:lang w:val="vi-VN"/>
        </w:rPr>
      </w:pPr>
      <w:bookmarkStart w:id="269" w:name="khoan_17_12"/>
      <w:r w:rsidRPr="00EB263A">
        <w:rPr>
          <w:sz w:val="28"/>
          <w:szCs w:val="28"/>
          <w:lang w:val="vi-VN"/>
        </w:rPr>
        <w:t>12. Phạt tiền gấp hai lần mức tiền phạt quy định từ khoản 1 đến khoản 11 Điều này đối với người sản xuất, nhập khẩu thực hiện hành vi vi phạm hành chính hoặc hàng hóa vi phạm thuộc một trong các trường hợp sau đây:</w:t>
      </w:r>
      <w:bookmarkEnd w:id="269"/>
    </w:p>
    <w:p w:rsidR="00566274" w:rsidRPr="00020034" w:rsidRDefault="00566274" w:rsidP="002260FD">
      <w:pPr>
        <w:widowControl w:val="0"/>
        <w:spacing w:before="120" w:after="120" w:line="340" w:lineRule="exact"/>
        <w:ind w:firstLine="720"/>
        <w:jc w:val="both"/>
        <w:rPr>
          <w:sz w:val="28"/>
          <w:szCs w:val="28"/>
          <w:lang w:val="vi-VN"/>
        </w:rPr>
      </w:pPr>
      <w:bookmarkStart w:id="270" w:name="diem_17_12_a"/>
      <w:r w:rsidRPr="00EB263A">
        <w:rPr>
          <w:sz w:val="28"/>
          <w:szCs w:val="28"/>
          <w:lang w:val="vi-VN"/>
        </w:rPr>
        <w:t>a) Là thực phẩm, phụ gia thực phẩm, chất hỗ trợ chế biến thực phẩm, chất bảo quản thực phẩm, thuốc phòng bệnh và thuốc, nguyên liệu làm thuốc, mỹ phẩm, thiết bị y tế</w:t>
      </w:r>
      <w:r w:rsidR="00324761">
        <w:rPr>
          <w:rStyle w:val="FootnoteReference"/>
          <w:sz w:val="28"/>
          <w:szCs w:val="28"/>
          <w:lang w:val="vi-VN"/>
        </w:rPr>
        <w:footnoteReference w:id="40"/>
      </w:r>
      <w:r w:rsidRPr="00EB263A">
        <w:rPr>
          <w:sz w:val="28"/>
          <w:szCs w:val="28"/>
          <w:lang w:val="vi-VN"/>
        </w:rPr>
        <w:t>;</w:t>
      </w:r>
      <w:bookmarkEnd w:id="270"/>
    </w:p>
    <w:p w:rsidR="00566274" w:rsidRPr="00020034" w:rsidRDefault="00566274" w:rsidP="002260FD">
      <w:pPr>
        <w:widowControl w:val="0"/>
        <w:spacing w:before="120" w:after="120" w:line="340" w:lineRule="exact"/>
        <w:ind w:firstLine="720"/>
        <w:jc w:val="both"/>
        <w:rPr>
          <w:sz w:val="28"/>
          <w:szCs w:val="28"/>
          <w:lang w:val="vi-VN"/>
        </w:rPr>
      </w:pPr>
      <w:bookmarkStart w:id="271" w:name="diem_17_12_b"/>
      <w:r w:rsidRPr="00EB263A">
        <w:rPr>
          <w:sz w:val="28"/>
          <w:szCs w:val="28"/>
          <w:lang w:val="vi-VN"/>
        </w:rPr>
        <w:t>b)</w:t>
      </w:r>
      <w:r w:rsidR="004A6E18">
        <w:rPr>
          <w:rStyle w:val="FootnoteReference"/>
          <w:sz w:val="28"/>
          <w:szCs w:val="28"/>
          <w:lang w:val="vi-VN"/>
        </w:rPr>
        <w:footnoteReference w:id="41"/>
      </w:r>
      <w:r w:rsidRPr="00EB263A">
        <w:rPr>
          <w:sz w:val="28"/>
          <w:szCs w:val="28"/>
          <w:lang w:val="vi-VN"/>
        </w:rPr>
        <w:t xml:space="preserve"> </w:t>
      </w:r>
      <w:r w:rsidR="004A6E18" w:rsidRPr="0056042F">
        <w:rPr>
          <w:rStyle w:val="Vnbnnidung"/>
          <w:lang w:eastAsia="vi-VN"/>
        </w:rPr>
        <w:t>Là chất tẩy rửa, hoá chất, chế phẩm diệt côn trùng, diệt khuẩn dùng trong lĩnh vực gia dụng và y tế, sản phẩm xử lý môi trường nuôi trồng thủy sản, sản phẩm xử lý chất thải chăn nuôi, thuốc thú y, thuốc bảo vệ thực vật, phân bón, xi măng, chất kích thích tăng trưởng, giống cây trồng, giống vật nuôi, giống thủy sản, thức ăn thủy sản hoặc</w:t>
      </w:r>
      <w:r w:rsidR="004A6E18" w:rsidRPr="0056042F">
        <w:rPr>
          <w:rStyle w:val="Vnbnnidung"/>
          <w:lang w:val="vi-VN" w:eastAsia="vi-VN"/>
        </w:rPr>
        <w:t xml:space="preserve"> </w:t>
      </w:r>
      <w:r w:rsidR="004A6E18" w:rsidRPr="0056042F">
        <w:rPr>
          <w:rStyle w:val="BodyTextChar1"/>
          <w:sz w:val="28"/>
          <w:szCs w:val="28"/>
          <w:lang w:eastAsia="vi-VN"/>
        </w:rPr>
        <w:t>khoáng sản</w:t>
      </w:r>
      <w:r w:rsidR="004A6E18" w:rsidRPr="0056042F">
        <w:rPr>
          <w:rStyle w:val="BodyTextChar1"/>
          <w:sz w:val="28"/>
          <w:szCs w:val="28"/>
          <w:lang w:val="vi-VN" w:eastAsia="vi-VN"/>
        </w:rPr>
        <w:t xml:space="preserve"> không phải là khoáng sản làm vật liệu xây dựng thông thường theo quy định của pháp luật</w:t>
      </w:r>
      <w:r w:rsidRPr="00EB263A">
        <w:rPr>
          <w:sz w:val="28"/>
          <w:szCs w:val="28"/>
          <w:lang w:val="vi-VN"/>
        </w:rPr>
        <w:t>;</w:t>
      </w:r>
      <w:bookmarkEnd w:id="271"/>
    </w:p>
    <w:p w:rsidR="00566274" w:rsidRPr="00020034" w:rsidRDefault="00566274" w:rsidP="002260FD">
      <w:pPr>
        <w:widowControl w:val="0"/>
        <w:spacing w:before="120" w:after="120" w:line="340" w:lineRule="exact"/>
        <w:ind w:firstLine="720"/>
        <w:jc w:val="both"/>
        <w:rPr>
          <w:sz w:val="28"/>
          <w:szCs w:val="28"/>
          <w:lang w:val="vi-VN"/>
        </w:rPr>
      </w:pPr>
      <w:bookmarkStart w:id="272" w:name="diem_17_12_c"/>
      <w:r w:rsidRPr="00EB263A">
        <w:rPr>
          <w:sz w:val="28"/>
          <w:szCs w:val="28"/>
          <w:lang w:val="vi-VN"/>
        </w:rPr>
        <w:t>c) Hàng hóa khác thuộc danh mục ngành, nghề đầu tư kinh doanh có điều kiện.</w:t>
      </w:r>
      <w:bookmarkEnd w:id="272"/>
    </w:p>
    <w:p w:rsidR="00566274" w:rsidRPr="00020034" w:rsidRDefault="00566274" w:rsidP="002260FD">
      <w:pPr>
        <w:widowControl w:val="0"/>
        <w:spacing w:before="120" w:after="120" w:line="340" w:lineRule="exact"/>
        <w:ind w:firstLine="720"/>
        <w:jc w:val="both"/>
        <w:rPr>
          <w:sz w:val="28"/>
          <w:szCs w:val="28"/>
          <w:lang w:val="vi-VN"/>
        </w:rPr>
      </w:pPr>
      <w:bookmarkStart w:id="273" w:name="khoan_17_13"/>
      <w:r w:rsidRPr="00EB263A">
        <w:rPr>
          <w:sz w:val="28"/>
          <w:szCs w:val="28"/>
          <w:lang w:val="vi-VN"/>
        </w:rPr>
        <w:lastRenderedPageBreak/>
        <w:t>13.</w:t>
      </w:r>
      <w:r w:rsidR="00511AE2">
        <w:rPr>
          <w:rStyle w:val="FootnoteReference"/>
          <w:sz w:val="28"/>
          <w:szCs w:val="28"/>
          <w:lang w:val="vi-VN"/>
        </w:rPr>
        <w:footnoteReference w:id="42"/>
      </w:r>
      <w:r w:rsidRPr="00EB263A">
        <w:rPr>
          <w:sz w:val="28"/>
          <w:szCs w:val="28"/>
          <w:lang w:val="vi-VN"/>
        </w:rPr>
        <w:t xml:space="preserve"> Hình thức xử phạt bổ sung:</w:t>
      </w:r>
      <w:bookmarkEnd w:id="273"/>
    </w:p>
    <w:p w:rsidR="00566274" w:rsidRPr="00020034" w:rsidRDefault="00511AE2" w:rsidP="002260FD">
      <w:pPr>
        <w:widowControl w:val="0"/>
        <w:spacing w:before="120" w:after="120" w:line="340" w:lineRule="exact"/>
        <w:ind w:firstLine="720"/>
        <w:jc w:val="both"/>
        <w:rPr>
          <w:sz w:val="28"/>
          <w:szCs w:val="28"/>
          <w:lang w:val="vi-VN"/>
        </w:rPr>
      </w:pPr>
      <w:bookmarkStart w:id="274" w:name="diem_17_13_a"/>
      <w:r w:rsidRPr="0056042F">
        <w:rPr>
          <w:rStyle w:val="Vnbnnidung"/>
          <w:lang w:eastAsia="vi-VN"/>
        </w:rPr>
        <w:t xml:space="preserve">Tịch thu tang vật đối với hành vi vi phạm quy định tại Điều này, trừ trường </w:t>
      </w:r>
      <w:r w:rsidRPr="00930139">
        <w:rPr>
          <w:rStyle w:val="Vnbnnidung"/>
          <w:spacing w:val="-6"/>
          <w:lang w:eastAsia="vi-VN"/>
        </w:rPr>
        <w:t>hợp áp dụng biện pháp khắc phục hậu quả quy định tại điểm a khoản 14 Điều này</w:t>
      </w:r>
      <w:bookmarkStart w:id="275" w:name="diem_17_13_b"/>
      <w:bookmarkEnd w:id="274"/>
      <w:r w:rsidR="00566274" w:rsidRPr="00EB263A">
        <w:rPr>
          <w:sz w:val="28"/>
          <w:szCs w:val="28"/>
          <w:lang w:val="vi-VN"/>
        </w:rPr>
        <w:t>.</w:t>
      </w:r>
      <w:bookmarkEnd w:id="275"/>
    </w:p>
    <w:p w:rsidR="00566274" w:rsidRPr="00020034" w:rsidRDefault="00566274" w:rsidP="002260FD">
      <w:pPr>
        <w:widowControl w:val="0"/>
        <w:spacing w:before="120" w:after="120" w:line="340" w:lineRule="exact"/>
        <w:ind w:firstLine="720"/>
        <w:jc w:val="both"/>
        <w:rPr>
          <w:sz w:val="28"/>
          <w:szCs w:val="28"/>
          <w:lang w:val="vi-VN"/>
        </w:rPr>
      </w:pPr>
      <w:bookmarkStart w:id="276" w:name="khoan_17_14"/>
      <w:r w:rsidRPr="00EB263A">
        <w:rPr>
          <w:sz w:val="28"/>
          <w:szCs w:val="28"/>
          <w:lang w:val="vi-VN"/>
        </w:rPr>
        <w:t>14.</w:t>
      </w:r>
      <w:r w:rsidR="00511AE2">
        <w:rPr>
          <w:rStyle w:val="FootnoteReference"/>
          <w:sz w:val="28"/>
          <w:szCs w:val="28"/>
          <w:lang w:val="vi-VN"/>
        </w:rPr>
        <w:footnoteReference w:id="43"/>
      </w:r>
      <w:r w:rsidRPr="00EB263A">
        <w:rPr>
          <w:sz w:val="28"/>
          <w:szCs w:val="28"/>
          <w:lang w:val="vi-VN"/>
        </w:rPr>
        <w:t xml:space="preserve"> Biện pháp khắc phục hậu quả:</w:t>
      </w:r>
      <w:bookmarkEnd w:id="276"/>
    </w:p>
    <w:p w:rsidR="00566274" w:rsidRPr="00020034" w:rsidRDefault="00566274" w:rsidP="002260FD">
      <w:pPr>
        <w:widowControl w:val="0"/>
        <w:spacing w:before="120" w:after="120" w:line="340" w:lineRule="exact"/>
        <w:ind w:firstLine="720"/>
        <w:jc w:val="both"/>
        <w:rPr>
          <w:sz w:val="28"/>
          <w:szCs w:val="28"/>
          <w:lang w:val="vi-VN"/>
        </w:rPr>
      </w:pPr>
      <w:bookmarkStart w:id="277" w:name="diem_17_14_a"/>
      <w:r w:rsidRPr="00EB263A">
        <w:rPr>
          <w:sz w:val="28"/>
          <w:szCs w:val="28"/>
          <w:lang w:val="vi-VN"/>
        </w:rPr>
        <w:t xml:space="preserve">a) </w:t>
      </w:r>
      <w:r w:rsidR="00511AE2" w:rsidRPr="0056042F">
        <w:rPr>
          <w:rStyle w:val="Vnbnnidung"/>
          <w:lang w:eastAsia="vi-VN"/>
        </w:rPr>
        <w:t xml:space="preserve">Buộc tiêu hủy tang vật vi phạm gây hại cho sức khoẻ con người, vật nuôi, cây trồng và môi trường đối với hành vi vi phạm quy định tại điểm </w:t>
      </w:r>
      <w:r w:rsidR="00511AE2" w:rsidRPr="0056042F">
        <w:rPr>
          <w:rStyle w:val="Vnbnnidung"/>
          <w:lang w:val="vi-VN" w:eastAsia="vi-VN"/>
        </w:rPr>
        <w:t>a</w:t>
      </w:r>
      <w:r w:rsidR="00511AE2" w:rsidRPr="0056042F">
        <w:rPr>
          <w:rStyle w:val="Vnbnnidung"/>
          <w:lang w:eastAsia="vi-VN"/>
        </w:rPr>
        <w:t xml:space="preserve"> khoản 1 Điều này</w:t>
      </w:r>
      <w:r w:rsidRPr="00EB263A">
        <w:rPr>
          <w:sz w:val="28"/>
          <w:szCs w:val="28"/>
          <w:lang w:val="vi-VN"/>
        </w:rPr>
        <w:t>;</w:t>
      </w:r>
      <w:bookmarkEnd w:id="277"/>
    </w:p>
    <w:p w:rsidR="00566274" w:rsidRDefault="00566274" w:rsidP="002260FD">
      <w:pPr>
        <w:widowControl w:val="0"/>
        <w:spacing w:before="120" w:after="120" w:line="340" w:lineRule="exact"/>
        <w:ind w:firstLine="720"/>
        <w:jc w:val="both"/>
        <w:rPr>
          <w:sz w:val="28"/>
          <w:szCs w:val="28"/>
          <w:lang w:val="vi-VN"/>
        </w:rPr>
      </w:pPr>
      <w:bookmarkStart w:id="278" w:name="diem_17_14_b"/>
      <w:r w:rsidRPr="00EB263A">
        <w:rPr>
          <w:sz w:val="28"/>
          <w:szCs w:val="28"/>
          <w:lang w:val="vi-VN"/>
        </w:rPr>
        <w:t xml:space="preserve">b) </w:t>
      </w:r>
      <w:r w:rsidR="00511AE2" w:rsidRPr="0056042F">
        <w:rPr>
          <w:rStyle w:val="Vnbnnidung"/>
          <w:lang w:eastAsia="vi-VN"/>
        </w:rPr>
        <w:t>Buộc nộp lại số lợi bất hợp pháp có được do thực hiện hành vi vi phạm quy định tại Điều này</w:t>
      </w:r>
      <w:r w:rsidRPr="00EB263A">
        <w:rPr>
          <w:sz w:val="28"/>
          <w:szCs w:val="28"/>
          <w:lang w:val="vi-VN"/>
        </w:rPr>
        <w:t>.</w:t>
      </w:r>
      <w:bookmarkEnd w:id="278"/>
    </w:p>
    <w:p w:rsidR="003E39E5" w:rsidRPr="00020034" w:rsidRDefault="003E39E5" w:rsidP="002260FD">
      <w:pPr>
        <w:widowControl w:val="0"/>
        <w:spacing w:line="340" w:lineRule="exact"/>
        <w:jc w:val="center"/>
        <w:rPr>
          <w:sz w:val="28"/>
          <w:szCs w:val="28"/>
          <w:lang w:val="vi-VN"/>
        </w:rPr>
      </w:pPr>
      <w:r w:rsidRPr="00EB263A">
        <w:rPr>
          <w:b/>
          <w:bCs/>
          <w:sz w:val="28"/>
          <w:szCs w:val="28"/>
          <w:lang w:val="vi-VN"/>
        </w:rPr>
        <w:t>Mục 4</w:t>
      </w:r>
    </w:p>
    <w:p w:rsidR="00566274" w:rsidRPr="00020034" w:rsidRDefault="00566274" w:rsidP="002260FD">
      <w:pPr>
        <w:widowControl w:val="0"/>
        <w:spacing w:line="340" w:lineRule="exact"/>
        <w:jc w:val="center"/>
        <w:rPr>
          <w:sz w:val="28"/>
          <w:szCs w:val="28"/>
          <w:lang w:val="vi-VN"/>
        </w:rPr>
      </w:pPr>
      <w:bookmarkStart w:id="279" w:name="muc_4"/>
      <w:r w:rsidRPr="00EB263A">
        <w:rPr>
          <w:b/>
          <w:bCs/>
          <w:sz w:val="28"/>
          <w:szCs w:val="28"/>
          <w:lang w:val="vi-VN"/>
        </w:rPr>
        <w:t>HÀNH VI VI PHẠM VỀ KINH DOANH THUỐC LÁ</w:t>
      </w:r>
      <w:bookmarkEnd w:id="279"/>
    </w:p>
    <w:p w:rsidR="00566274" w:rsidRPr="00020034" w:rsidRDefault="00566274" w:rsidP="002260FD">
      <w:pPr>
        <w:widowControl w:val="0"/>
        <w:spacing w:before="120" w:after="120" w:line="340" w:lineRule="exact"/>
        <w:ind w:firstLine="720"/>
        <w:jc w:val="both"/>
        <w:rPr>
          <w:sz w:val="28"/>
          <w:szCs w:val="28"/>
          <w:lang w:val="vi-VN"/>
        </w:rPr>
      </w:pPr>
      <w:bookmarkStart w:id="280" w:name="dieu_18"/>
      <w:r w:rsidRPr="00EB263A">
        <w:rPr>
          <w:b/>
          <w:bCs/>
          <w:sz w:val="28"/>
          <w:szCs w:val="28"/>
          <w:lang w:val="vi-VN"/>
        </w:rPr>
        <w:t>Điều 18. Hành vi vi phạm về nhập khẩu thuốc lá, giấy cuốn điếu thuốc lá và nguyên liệu thuốc lá</w:t>
      </w:r>
      <w:bookmarkEnd w:id="280"/>
    </w:p>
    <w:p w:rsidR="00566274" w:rsidRPr="00020034" w:rsidRDefault="00566274" w:rsidP="002260FD">
      <w:pPr>
        <w:widowControl w:val="0"/>
        <w:spacing w:before="120" w:after="120" w:line="340" w:lineRule="exact"/>
        <w:ind w:firstLine="720"/>
        <w:jc w:val="both"/>
        <w:rPr>
          <w:sz w:val="28"/>
          <w:szCs w:val="28"/>
          <w:lang w:val="vi-VN"/>
        </w:rPr>
      </w:pPr>
      <w:bookmarkStart w:id="281" w:name="khoan_18_1"/>
      <w:r w:rsidRPr="00EB263A">
        <w:rPr>
          <w:sz w:val="28"/>
          <w:szCs w:val="28"/>
          <w:lang w:val="vi-VN"/>
        </w:rPr>
        <w:t>1. Phạt tiền từ 20.000.000 đồng đến 30.000.000 đồng đối với một trong các hành vi vi phạm sau đây:</w:t>
      </w:r>
      <w:bookmarkEnd w:id="281"/>
    </w:p>
    <w:p w:rsidR="00566274" w:rsidRPr="00020034" w:rsidRDefault="00566274" w:rsidP="002260FD">
      <w:pPr>
        <w:widowControl w:val="0"/>
        <w:spacing w:before="120" w:after="120" w:line="340" w:lineRule="exact"/>
        <w:ind w:firstLine="720"/>
        <w:jc w:val="both"/>
        <w:rPr>
          <w:sz w:val="28"/>
          <w:szCs w:val="28"/>
          <w:lang w:val="vi-VN"/>
        </w:rPr>
      </w:pPr>
      <w:bookmarkStart w:id="282" w:name="diem_18_1_a"/>
      <w:r w:rsidRPr="00EB263A">
        <w:rPr>
          <w:sz w:val="28"/>
          <w:szCs w:val="28"/>
          <w:lang w:val="vi-VN"/>
        </w:rPr>
        <w:t>a) Nhập khẩu thuốc lá không đảm bảo yêu cầu vệ sinh an toàn thực phẩm theo quy định;</w:t>
      </w:r>
      <w:bookmarkEnd w:id="282"/>
    </w:p>
    <w:p w:rsidR="00566274" w:rsidRPr="00020034" w:rsidRDefault="00566274" w:rsidP="002260FD">
      <w:pPr>
        <w:widowControl w:val="0"/>
        <w:spacing w:before="120" w:after="120" w:line="340" w:lineRule="exact"/>
        <w:ind w:firstLine="720"/>
        <w:jc w:val="both"/>
        <w:rPr>
          <w:sz w:val="28"/>
          <w:szCs w:val="28"/>
          <w:lang w:val="vi-VN"/>
        </w:rPr>
      </w:pPr>
      <w:bookmarkStart w:id="283" w:name="diem_18_1_b"/>
      <w:r w:rsidRPr="00EB263A">
        <w:rPr>
          <w:sz w:val="28"/>
          <w:szCs w:val="28"/>
          <w:lang w:val="vi-VN"/>
        </w:rPr>
        <w:t>b) Nhập khẩu thuốc lá không đảm bảo chất lượng theo tiêu chuẩn chất lượng đã đăng ký.</w:t>
      </w:r>
      <w:bookmarkEnd w:id="283"/>
    </w:p>
    <w:p w:rsidR="00566274" w:rsidRPr="00020034" w:rsidRDefault="00566274" w:rsidP="002260FD">
      <w:pPr>
        <w:widowControl w:val="0"/>
        <w:spacing w:before="120" w:after="120" w:line="340" w:lineRule="exact"/>
        <w:ind w:firstLine="720"/>
        <w:jc w:val="both"/>
        <w:rPr>
          <w:sz w:val="28"/>
          <w:szCs w:val="28"/>
          <w:lang w:val="vi-VN"/>
        </w:rPr>
      </w:pPr>
      <w:bookmarkStart w:id="284" w:name="khoan_18_2"/>
      <w:r w:rsidRPr="00EB263A">
        <w:rPr>
          <w:sz w:val="28"/>
          <w:szCs w:val="28"/>
          <w:lang w:val="vi-VN"/>
        </w:rPr>
        <w:t>2. Phạt tiền từ 30.000.000 đồng đến 40.000.000 đồng đối với một trong các hành vi vi phạm sau đây:</w:t>
      </w:r>
      <w:bookmarkEnd w:id="284"/>
    </w:p>
    <w:p w:rsidR="00566274" w:rsidRPr="00020034" w:rsidRDefault="00566274" w:rsidP="002260FD">
      <w:pPr>
        <w:widowControl w:val="0"/>
        <w:spacing w:before="120" w:after="120" w:line="340" w:lineRule="exact"/>
        <w:ind w:firstLine="720"/>
        <w:jc w:val="both"/>
        <w:rPr>
          <w:sz w:val="28"/>
          <w:szCs w:val="28"/>
          <w:lang w:val="vi-VN"/>
        </w:rPr>
      </w:pPr>
      <w:bookmarkStart w:id="285" w:name="diem_18_2_a"/>
      <w:r w:rsidRPr="00EB263A">
        <w:rPr>
          <w:sz w:val="28"/>
          <w:szCs w:val="28"/>
          <w:lang w:val="vi-VN"/>
        </w:rPr>
        <w:t>a) Nhập khẩu giấy cuốn điếu thuốc lá, nguyên liệu thuốc lá khi không có giấy phép nhập khẩu theo quy định;</w:t>
      </w:r>
      <w:bookmarkEnd w:id="285"/>
    </w:p>
    <w:p w:rsidR="00566274" w:rsidRPr="00020034" w:rsidRDefault="00566274" w:rsidP="002260FD">
      <w:pPr>
        <w:widowControl w:val="0"/>
        <w:spacing w:before="120" w:after="120" w:line="340" w:lineRule="exact"/>
        <w:ind w:firstLine="720"/>
        <w:jc w:val="both"/>
        <w:rPr>
          <w:sz w:val="28"/>
          <w:szCs w:val="28"/>
          <w:lang w:val="vi-VN"/>
        </w:rPr>
      </w:pPr>
      <w:bookmarkStart w:id="286" w:name="diem_18_2_b"/>
      <w:r w:rsidRPr="00EB263A">
        <w:rPr>
          <w:sz w:val="28"/>
          <w:szCs w:val="28"/>
          <w:lang w:val="vi-VN"/>
        </w:rPr>
        <w:t xml:space="preserve">b) Nhập khẩu số lượng giấy cuốn điếu thuốc lá vượt quá chỉ tiêu nhập khẩu </w:t>
      </w:r>
      <w:r w:rsidRPr="00EB263A">
        <w:rPr>
          <w:sz w:val="28"/>
          <w:szCs w:val="28"/>
          <w:lang w:val="vi-VN"/>
        </w:rPr>
        <w:lastRenderedPageBreak/>
        <w:t>hằng năm đã được công bố;</w:t>
      </w:r>
      <w:bookmarkEnd w:id="286"/>
    </w:p>
    <w:p w:rsidR="00566274" w:rsidRPr="00020034" w:rsidRDefault="00566274" w:rsidP="002260FD">
      <w:pPr>
        <w:widowControl w:val="0"/>
        <w:spacing w:before="120" w:after="120" w:line="340" w:lineRule="exact"/>
        <w:ind w:firstLine="720"/>
        <w:jc w:val="both"/>
        <w:rPr>
          <w:sz w:val="28"/>
          <w:szCs w:val="28"/>
          <w:lang w:val="vi-VN"/>
        </w:rPr>
      </w:pPr>
      <w:bookmarkStart w:id="287" w:name="diem_18_2_c"/>
      <w:r w:rsidRPr="00EB263A">
        <w:rPr>
          <w:sz w:val="28"/>
          <w:szCs w:val="28"/>
          <w:lang w:val="vi-VN"/>
        </w:rPr>
        <w:t>c) Nhập khẩu thuốc lá với mục đích thương mại không đúng với nhãn hiệu đã đăng ký hoặc bảo hộ tại Việt Nam.</w:t>
      </w:r>
      <w:bookmarkEnd w:id="287"/>
    </w:p>
    <w:p w:rsidR="00566274" w:rsidRPr="00020034" w:rsidRDefault="00566274" w:rsidP="002260FD">
      <w:pPr>
        <w:widowControl w:val="0"/>
        <w:spacing w:before="120" w:after="120" w:line="340" w:lineRule="exact"/>
        <w:ind w:firstLine="720"/>
        <w:jc w:val="both"/>
        <w:rPr>
          <w:sz w:val="28"/>
          <w:szCs w:val="28"/>
          <w:lang w:val="vi-VN"/>
        </w:rPr>
      </w:pPr>
      <w:bookmarkStart w:id="288" w:name="khoan_18_3"/>
      <w:r w:rsidRPr="00EB263A">
        <w:rPr>
          <w:sz w:val="28"/>
          <w:szCs w:val="28"/>
          <w:lang w:val="vi-VN"/>
        </w:rPr>
        <w:t>3. Hình thức xử phạt bổ sung:</w:t>
      </w:r>
      <w:bookmarkEnd w:id="288"/>
    </w:p>
    <w:p w:rsidR="00566274" w:rsidRPr="00020034" w:rsidRDefault="00566274" w:rsidP="002260FD">
      <w:pPr>
        <w:widowControl w:val="0"/>
        <w:spacing w:before="120" w:after="120" w:line="340" w:lineRule="exact"/>
        <w:ind w:firstLine="720"/>
        <w:jc w:val="both"/>
        <w:rPr>
          <w:sz w:val="28"/>
          <w:szCs w:val="28"/>
          <w:lang w:val="vi-VN"/>
        </w:rPr>
      </w:pPr>
      <w:bookmarkStart w:id="289" w:name="diem_18_3_a"/>
      <w:r w:rsidRPr="00EB263A">
        <w:rPr>
          <w:sz w:val="28"/>
          <w:szCs w:val="28"/>
          <w:lang w:val="vi-VN"/>
        </w:rPr>
        <w:t>a) Tịch thu tang vật đối với hành vi vi phạm quy định tại khoản 2 Điều này, trừ trường hợp áp dụng biện pháp khắc phục hậu quả quy định tại điểm b khoản 4 Điều này;</w:t>
      </w:r>
      <w:bookmarkEnd w:id="289"/>
    </w:p>
    <w:p w:rsidR="00566274" w:rsidRPr="006338B4" w:rsidRDefault="00566274" w:rsidP="002260FD">
      <w:pPr>
        <w:widowControl w:val="0"/>
        <w:spacing w:before="120" w:after="120" w:line="340" w:lineRule="exact"/>
        <w:ind w:firstLine="720"/>
        <w:jc w:val="both"/>
        <w:rPr>
          <w:sz w:val="28"/>
          <w:szCs w:val="28"/>
        </w:rPr>
      </w:pPr>
      <w:bookmarkStart w:id="290" w:name="diem_18_3_b"/>
      <w:r w:rsidRPr="00EB263A">
        <w:rPr>
          <w:sz w:val="28"/>
          <w:szCs w:val="28"/>
          <w:lang w:val="vi-VN"/>
        </w:rPr>
        <w:t>b)</w:t>
      </w:r>
      <w:r w:rsidR="00F9088F">
        <w:rPr>
          <w:rStyle w:val="FootnoteReference"/>
          <w:sz w:val="28"/>
          <w:szCs w:val="28"/>
          <w:lang w:val="vi-VN"/>
        </w:rPr>
        <w:footnoteReference w:id="44"/>
      </w:r>
      <w:r w:rsidRPr="00EB263A">
        <w:rPr>
          <w:sz w:val="28"/>
          <w:szCs w:val="28"/>
          <w:lang w:val="vi-VN"/>
        </w:rPr>
        <w:t xml:space="preserve"> </w:t>
      </w:r>
      <w:r w:rsidR="00F9088F" w:rsidRPr="00020034">
        <w:rPr>
          <w:b/>
          <w:i/>
          <w:sz w:val="28"/>
          <w:szCs w:val="28"/>
          <w:lang w:val="vi-VN"/>
        </w:rPr>
        <w:t>(được bãi bỏ)</w:t>
      </w:r>
      <w:bookmarkEnd w:id="290"/>
      <w:r w:rsidR="006338B4">
        <w:rPr>
          <w:b/>
          <w:i/>
          <w:sz w:val="28"/>
          <w:szCs w:val="28"/>
        </w:rPr>
        <w:t>.</w:t>
      </w:r>
    </w:p>
    <w:p w:rsidR="00566274" w:rsidRPr="00020034" w:rsidRDefault="00566274" w:rsidP="002260FD">
      <w:pPr>
        <w:widowControl w:val="0"/>
        <w:spacing w:before="120" w:after="120" w:line="340" w:lineRule="exact"/>
        <w:ind w:firstLine="720"/>
        <w:jc w:val="both"/>
        <w:rPr>
          <w:sz w:val="28"/>
          <w:szCs w:val="28"/>
          <w:lang w:val="vi-VN"/>
        </w:rPr>
      </w:pPr>
      <w:bookmarkStart w:id="291" w:name="khoan_18_4"/>
      <w:r w:rsidRPr="00EB263A">
        <w:rPr>
          <w:sz w:val="28"/>
          <w:szCs w:val="28"/>
          <w:lang w:val="vi-VN"/>
        </w:rPr>
        <w:t>4. Biện pháp khắc phục hậu quả:</w:t>
      </w:r>
      <w:bookmarkEnd w:id="291"/>
    </w:p>
    <w:p w:rsidR="00566274" w:rsidRPr="00020034" w:rsidRDefault="00566274" w:rsidP="002260FD">
      <w:pPr>
        <w:widowControl w:val="0"/>
        <w:spacing w:before="120" w:after="120" w:line="340" w:lineRule="exact"/>
        <w:ind w:firstLine="720"/>
        <w:jc w:val="both"/>
        <w:rPr>
          <w:sz w:val="28"/>
          <w:szCs w:val="28"/>
          <w:lang w:val="vi-VN"/>
        </w:rPr>
      </w:pPr>
      <w:bookmarkStart w:id="292" w:name="diem_18_4_a"/>
      <w:r w:rsidRPr="00EB263A">
        <w:rPr>
          <w:sz w:val="28"/>
          <w:szCs w:val="28"/>
          <w:lang w:val="vi-VN"/>
        </w:rPr>
        <w:t>a) Buộc tiêu hủy hàng hóa vi phạm đối với hành vi vi phạm quy định tại khoản 1 Điều này;</w:t>
      </w:r>
      <w:bookmarkEnd w:id="292"/>
    </w:p>
    <w:p w:rsidR="00566274" w:rsidRPr="00020034" w:rsidRDefault="00566274" w:rsidP="002260FD">
      <w:pPr>
        <w:widowControl w:val="0"/>
        <w:spacing w:before="120" w:after="120" w:line="340" w:lineRule="exact"/>
        <w:ind w:firstLine="720"/>
        <w:jc w:val="both"/>
        <w:rPr>
          <w:sz w:val="28"/>
          <w:szCs w:val="28"/>
          <w:lang w:val="vi-VN"/>
        </w:rPr>
      </w:pPr>
      <w:bookmarkStart w:id="293" w:name="diem_18_4_b"/>
      <w:r w:rsidRPr="00EB263A">
        <w:rPr>
          <w:sz w:val="28"/>
          <w:szCs w:val="28"/>
          <w:lang w:val="vi-VN"/>
        </w:rPr>
        <w:t>b) Buộc đưa ra khỏi lãnh thổ nước Cộng hòa xã hội chủ nghĩa Việt Nam hoặc tái xuất hàng hóa vi phạm đối với hành vi vi phạm quy định tại khoản 2 Điều này.</w:t>
      </w:r>
      <w:bookmarkEnd w:id="293"/>
    </w:p>
    <w:p w:rsidR="00566274" w:rsidRPr="00020034" w:rsidRDefault="00566274" w:rsidP="002260FD">
      <w:pPr>
        <w:widowControl w:val="0"/>
        <w:spacing w:before="120" w:after="120" w:line="340" w:lineRule="exact"/>
        <w:ind w:firstLine="720"/>
        <w:jc w:val="both"/>
        <w:rPr>
          <w:sz w:val="28"/>
          <w:szCs w:val="28"/>
          <w:lang w:val="vi-VN"/>
        </w:rPr>
      </w:pPr>
      <w:bookmarkStart w:id="294" w:name="dieu_19"/>
      <w:r w:rsidRPr="00EB263A">
        <w:rPr>
          <w:b/>
          <w:bCs/>
          <w:sz w:val="28"/>
          <w:szCs w:val="28"/>
          <w:lang w:val="vi-VN"/>
        </w:rPr>
        <w:t>Điều 19. Hành vi vi phạm về mua bán, chuyển nhượng tem, giấy cuốn điếu thuốc lá</w:t>
      </w:r>
      <w:bookmarkEnd w:id="294"/>
    </w:p>
    <w:p w:rsidR="00566274" w:rsidRPr="00020034" w:rsidRDefault="00566274" w:rsidP="002260FD">
      <w:pPr>
        <w:widowControl w:val="0"/>
        <w:spacing w:before="120" w:after="120" w:line="340" w:lineRule="exact"/>
        <w:ind w:firstLine="720"/>
        <w:jc w:val="both"/>
        <w:rPr>
          <w:sz w:val="28"/>
          <w:szCs w:val="28"/>
          <w:lang w:val="vi-VN"/>
        </w:rPr>
      </w:pPr>
      <w:bookmarkStart w:id="295" w:name="khoan_19_1"/>
      <w:r w:rsidRPr="00EB263A">
        <w:rPr>
          <w:sz w:val="28"/>
          <w:szCs w:val="28"/>
          <w:lang w:val="vi-VN"/>
        </w:rPr>
        <w:t>1. Phạt tiền từ 10.000.000 đồng đến 20.000.000 đồng đối với hành vi mua bán, chuyển nhượng trái phép tem thuốc lá.</w:t>
      </w:r>
      <w:bookmarkEnd w:id="295"/>
    </w:p>
    <w:p w:rsidR="00566274" w:rsidRPr="00020034" w:rsidRDefault="00566274" w:rsidP="002260FD">
      <w:pPr>
        <w:widowControl w:val="0"/>
        <w:spacing w:before="120" w:after="120" w:line="340" w:lineRule="exact"/>
        <w:ind w:firstLine="720"/>
        <w:jc w:val="both"/>
        <w:rPr>
          <w:sz w:val="28"/>
          <w:szCs w:val="28"/>
          <w:lang w:val="vi-VN"/>
        </w:rPr>
      </w:pPr>
      <w:bookmarkStart w:id="296" w:name="khoan_19_2"/>
      <w:r w:rsidRPr="00EB263A">
        <w:rPr>
          <w:sz w:val="28"/>
          <w:szCs w:val="28"/>
          <w:lang w:val="vi-VN"/>
        </w:rPr>
        <w:t>2. Đối với hành vi mua bán, chuyển nhượng trái phép giấy cuốn điếu thuốc lá, mức phạt tiền như sau:</w:t>
      </w:r>
      <w:bookmarkEnd w:id="296"/>
    </w:p>
    <w:p w:rsidR="00566274" w:rsidRPr="00020034" w:rsidRDefault="00566274" w:rsidP="002260FD">
      <w:pPr>
        <w:widowControl w:val="0"/>
        <w:spacing w:before="120" w:after="120" w:line="340" w:lineRule="exact"/>
        <w:ind w:firstLine="720"/>
        <w:jc w:val="both"/>
        <w:rPr>
          <w:sz w:val="28"/>
          <w:szCs w:val="28"/>
          <w:lang w:val="vi-VN"/>
        </w:rPr>
      </w:pPr>
      <w:bookmarkStart w:id="297" w:name="diem_19_2_a"/>
      <w:r w:rsidRPr="00EB263A">
        <w:rPr>
          <w:sz w:val="28"/>
          <w:szCs w:val="28"/>
          <w:lang w:val="vi-VN"/>
        </w:rPr>
        <w:t>a) Phạt tiền từ 10.000.000 đồng đến 20.000.000 đồng trong trường hợp hàng hóa vi phạm có giá trị dưới 10.000.000 đồng;</w:t>
      </w:r>
      <w:bookmarkEnd w:id="297"/>
    </w:p>
    <w:p w:rsidR="00566274" w:rsidRPr="00020034" w:rsidRDefault="00566274" w:rsidP="002260FD">
      <w:pPr>
        <w:widowControl w:val="0"/>
        <w:spacing w:before="120" w:after="120" w:line="340" w:lineRule="exact"/>
        <w:ind w:firstLine="720"/>
        <w:jc w:val="both"/>
        <w:rPr>
          <w:sz w:val="28"/>
          <w:szCs w:val="28"/>
          <w:lang w:val="vi-VN"/>
        </w:rPr>
      </w:pPr>
      <w:bookmarkStart w:id="298" w:name="diem_19_2_b"/>
      <w:r w:rsidRPr="00EB263A">
        <w:rPr>
          <w:sz w:val="28"/>
          <w:szCs w:val="28"/>
          <w:lang w:val="vi-VN"/>
        </w:rPr>
        <w:t>b) Phạt tiền từ 20.000.000 đồng đến 30.000.000 đồng trong trường hợp hàng hóa vi phạm có giá trị từ 10.000.000 đồng đến dưới 20.000.000 đồng;</w:t>
      </w:r>
      <w:bookmarkEnd w:id="298"/>
    </w:p>
    <w:p w:rsidR="00566274" w:rsidRPr="00020034" w:rsidRDefault="00566274" w:rsidP="002260FD">
      <w:pPr>
        <w:widowControl w:val="0"/>
        <w:spacing w:before="120" w:after="120" w:line="340" w:lineRule="exact"/>
        <w:ind w:firstLine="720"/>
        <w:jc w:val="both"/>
        <w:rPr>
          <w:sz w:val="28"/>
          <w:szCs w:val="28"/>
          <w:lang w:val="vi-VN"/>
        </w:rPr>
      </w:pPr>
      <w:bookmarkStart w:id="299" w:name="diem_19_2_c"/>
      <w:r w:rsidRPr="00EB263A">
        <w:rPr>
          <w:sz w:val="28"/>
          <w:szCs w:val="28"/>
          <w:lang w:val="vi-VN"/>
        </w:rPr>
        <w:t>c) Phạt tiền từ 30.000.000 đồng đến 40.000.000 đồng trong trường hợp hàng hóa vi phạm có giá trị từ 20.000.000 đồng đến dưới 50.000.000 đồng;</w:t>
      </w:r>
      <w:bookmarkEnd w:id="299"/>
    </w:p>
    <w:p w:rsidR="00566274" w:rsidRPr="00020034" w:rsidRDefault="00566274" w:rsidP="002260FD">
      <w:pPr>
        <w:widowControl w:val="0"/>
        <w:spacing w:before="120" w:after="120" w:line="340" w:lineRule="exact"/>
        <w:ind w:firstLine="720"/>
        <w:jc w:val="both"/>
        <w:rPr>
          <w:sz w:val="28"/>
          <w:szCs w:val="28"/>
          <w:lang w:val="vi-VN"/>
        </w:rPr>
      </w:pPr>
      <w:bookmarkStart w:id="300" w:name="diem_19_2_d"/>
      <w:r w:rsidRPr="00EB263A">
        <w:rPr>
          <w:sz w:val="28"/>
          <w:szCs w:val="28"/>
          <w:lang w:val="vi-VN"/>
        </w:rPr>
        <w:t>d) Phạt tiền từ 40.000.000 đồng đến 50.000.000 đồng trong trường hợp hàng hóa vi phạm có giá trị từ 50.000.000 đồng đến dưới 100.000.000 đồng;</w:t>
      </w:r>
      <w:bookmarkEnd w:id="300"/>
    </w:p>
    <w:p w:rsidR="00566274" w:rsidRPr="00020034" w:rsidRDefault="00566274" w:rsidP="002260FD">
      <w:pPr>
        <w:widowControl w:val="0"/>
        <w:spacing w:before="120" w:after="120" w:line="340" w:lineRule="exact"/>
        <w:ind w:firstLine="720"/>
        <w:jc w:val="both"/>
        <w:rPr>
          <w:sz w:val="28"/>
          <w:szCs w:val="28"/>
          <w:lang w:val="vi-VN"/>
        </w:rPr>
      </w:pPr>
      <w:bookmarkStart w:id="301" w:name="diem_19_2_dd"/>
      <w:r w:rsidRPr="00EB263A">
        <w:rPr>
          <w:sz w:val="28"/>
          <w:szCs w:val="28"/>
          <w:lang w:val="vi-VN"/>
        </w:rPr>
        <w:t>đ) Phạt tiền từ 50.000.000 đồng đến 60.000.000 đồng trong trường hợp hàng hóa vi phạm có giá trị từ 100.000.000 đồng trở lên.</w:t>
      </w:r>
      <w:bookmarkEnd w:id="301"/>
    </w:p>
    <w:p w:rsidR="00566274" w:rsidRPr="00020034" w:rsidRDefault="00566274" w:rsidP="002260FD">
      <w:pPr>
        <w:widowControl w:val="0"/>
        <w:spacing w:before="120" w:after="120" w:line="340" w:lineRule="exact"/>
        <w:ind w:firstLine="720"/>
        <w:jc w:val="both"/>
        <w:rPr>
          <w:sz w:val="28"/>
          <w:szCs w:val="28"/>
          <w:lang w:val="vi-VN"/>
        </w:rPr>
      </w:pPr>
      <w:bookmarkStart w:id="302" w:name="khoan_19_3"/>
      <w:r w:rsidRPr="00EB263A">
        <w:rPr>
          <w:sz w:val="28"/>
          <w:szCs w:val="28"/>
          <w:lang w:val="vi-VN"/>
        </w:rPr>
        <w:t>3. Hình thức xử phạt bổ sung:</w:t>
      </w:r>
      <w:bookmarkEnd w:id="302"/>
    </w:p>
    <w:p w:rsidR="00566274" w:rsidRPr="00020034" w:rsidRDefault="00566274" w:rsidP="002260FD">
      <w:pPr>
        <w:widowControl w:val="0"/>
        <w:spacing w:before="120" w:after="120" w:line="340" w:lineRule="exact"/>
        <w:ind w:firstLine="720"/>
        <w:jc w:val="both"/>
        <w:rPr>
          <w:sz w:val="28"/>
          <w:szCs w:val="28"/>
          <w:lang w:val="vi-VN"/>
        </w:rPr>
      </w:pPr>
      <w:bookmarkStart w:id="303" w:name="diem_19_3_a"/>
      <w:r w:rsidRPr="00EB263A">
        <w:rPr>
          <w:sz w:val="28"/>
          <w:szCs w:val="28"/>
          <w:lang w:val="vi-VN"/>
        </w:rPr>
        <w:lastRenderedPageBreak/>
        <w:t>a) Tịch thu tang vật đối với hành vi vi phạm quy định tại khoản 1 và 2 Điều này;</w:t>
      </w:r>
      <w:bookmarkEnd w:id="303"/>
    </w:p>
    <w:p w:rsidR="00CC0454" w:rsidRPr="00CC0454" w:rsidRDefault="00CC0454" w:rsidP="002260FD">
      <w:pPr>
        <w:widowControl w:val="0"/>
        <w:spacing w:before="120" w:after="120" w:line="340" w:lineRule="exact"/>
        <w:ind w:firstLine="720"/>
        <w:jc w:val="both"/>
        <w:rPr>
          <w:sz w:val="28"/>
          <w:szCs w:val="28"/>
          <w:lang w:val="vi-VN"/>
        </w:rPr>
      </w:pPr>
      <w:bookmarkStart w:id="304" w:name="dieu_20"/>
      <w:r w:rsidRPr="00CC0454">
        <w:rPr>
          <w:sz w:val="28"/>
          <w:szCs w:val="28"/>
          <w:lang w:val="vi-VN"/>
        </w:rPr>
        <w:t>b)</w:t>
      </w:r>
      <w:r>
        <w:rPr>
          <w:rStyle w:val="FootnoteReference"/>
          <w:sz w:val="28"/>
          <w:szCs w:val="28"/>
          <w:lang w:val="vi-VN"/>
        </w:rPr>
        <w:footnoteReference w:id="45"/>
      </w:r>
      <w:r w:rsidRPr="00CC0454">
        <w:rPr>
          <w:sz w:val="28"/>
          <w:szCs w:val="28"/>
          <w:lang w:val="vi-VN"/>
        </w:rPr>
        <w:t xml:space="preserve"> Tước quyền sử dụng giấy phép kinh doanh thuốc lá từ 01 tháng đến 03 tháng đối với hành vi vi phạm quy định tại điểm d và điểm đ khoản 2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20. Hành vi vi phạm về dán tem nhập khẩu đối với thuốc lá nhập khẩu</w:t>
      </w:r>
      <w:bookmarkEnd w:id="304"/>
    </w:p>
    <w:p w:rsidR="00566274" w:rsidRPr="00020034" w:rsidRDefault="00566274" w:rsidP="002260FD">
      <w:pPr>
        <w:widowControl w:val="0"/>
        <w:spacing w:before="120" w:after="120" w:line="340" w:lineRule="exact"/>
        <w:ind w:firstLine="720"/>
        <w:jc w:val="both"/>
        <w:rPr>
          <w:sz w:val="28"/>
          <w:szCs w:val="28"/>
          <w:lang w:val="vi-VN"/>
        </w:rPr>
      </w:pPr>
      <w:bookmarkStart w:id="305" w:name="khoan_20_1"/>
      <w:r w:rsidRPr="00EB263A">
        <w:rPr>
          <w:sz w:val="28"/>
          <w:szCs w:val="28"/>
          <w:lang w:val="vi-VN"/>
        </w:rPr>
        <w:t>1. Đối với hành vi không dán tem nhập khẩu đối với thuốc lá nhập khẩu với mục đích thương mại theo quy định, mức phạt tiền như sau:</w:t>
      </w:r>
      <w:bookmarkEnd w:id="305"/>
    </w:p>
    <w:p w:rsidR="00566274" w:rsidRPr="00020034" w:rsidRDefault="00566274" w:rsidP="002260FD">
      <w:pPr>
        <w:widowControl w:val="0"/>
        <w:spacing w:before="120" w:after="120" w:line="340" w:lineRule="exact"/>
        <w:ind w:firstLine="720"/>
        <w:jc w:val="both"/>
        <w:rPr>
          <w:sz w:val="28"/>
          <w:szCs w:val="28"/>
          <w:lang w:val="vi-VN"/>
        </w:rPr>
      </w:pPr>
      <w:bookmarkStart w:id="306" w:name="diem_20_1_a"/>
      <w:r w:rsidRPr="00EB263A">
        <w:rPr>
          <w:sz w:val="28"/>
          <w:szCs w:val="28"/>
          <w:lang w:val="vi-VN"/>
        </w:rPr>
        <w:t>a) Phạt tiền từ 2.000.000 đồng đến 5.000.000 đồng trong trường hợp hàng hóa vi phạm có giá trị đến dưới 10.000.000 đồng;</w:t>
      </w:r>
      <w:bookmarkEnd w:id="306"/>
    </w:p>
    <w:p w:rsidR="00566274" w:rsidRPr="00020034" w:rsidRDefault="00566274" w:rsidP="002260FD">
      <w:pPr>
        <w:widowControl w:val="0"/>
        <w:spacing w:before="120" w:after="120" w:line="340" w:lineRule="exact"/>
        <w:ind w:firstLine="720"/>
        <w:jc w:val="both"/>
        <w:rPr>
          <w:sz w:val="28"/>
          <w:szCs w:val="28"/>
          <w:lang w:val="vi-VN"/>
        </w:rPr>
      </w:pPr>
      <w:bookmarkStart w:id="307" w:name="diem_20_1_b"/>
      <w:r w:rsidRPr="00EB263A">
        <w:rPr>
          <w:sz w:val="28"/>
          <w:szCs w:val="28"/>
          <w:lang w:val="vi-VN"/>
        </w:rPr>
        <w:t>b) Phạt tiền từ 5.000.000 đồng đến 10.000.000 đồng trong trường hợp hàng hóa vi phạm có giá trị từ 10.000.000 đồng đến dưới 20.000.000 đồng;</w:t>
      </w:r>
      <w:bookmarkEnd w:id="307"/>
    </w:p>
    <w:p w:rsidR="00566274" w:rsidRPr="00020034" w:rsidRDefault="00566274" w:rsidP="002260FD">
      <w:pPr>
        <w:widowControl w:val="0"/>
        <w:spacing w:before="120" w:after="120" w:line="340" w:lineRule="exact"/>
        <w:ind w:firstLine="720"/>
        <w:jc w:val="both"/>
        <w:rPr>
          <w:sz w:val="28"/>
          <w:szCs w:val="28"/>
          <w:lang w:val="vi-VN"/>
        </w:rPr>
      </w:pPr>
      <w:bookmarkStart w:id="308" w:name="diem_20_1_c"/>
      <w:r w:rsidRPr="00EB263A">
        <w:rPr>
          <w:sz w:val="28"/>
          <w:szCs w:val="28"/>
          <w:lang w:val="vi-VN"/>
        </w:rPr>
        <w:t>c) Phạt tiền từ 10.000.000 đồng đến 15.000.000 đồng trong trường hợp hàng hóa vi phạm có giá trị từ 20.000.000 đồng đến dưới 30.000.000 đồng;</w:t>
      </w:r>
      <w:bookmarkEnd w:id="308"/>
    </w:p>
    <w:p w:rsidR="00566274" w:rsidRPr="00020034" w:rsidRDefault="00566274" w:rsidP="002260FD">
      <w:pPr>
        <w:widowControl w:val="0"/>
        <w:spacing w:before="120" w:after="120" w:line="340" w:lineRule="exact"/>
        <w:ind w:firstLine="720"/>
        <w:jc w:val="both"/>
        <w:rPr>
          <w:sz w:val="28"/>
          <w:szCs w:val="28"/>
          <w:lang w:val="vi-VN"/>
        </w:rPr>
      </w:pPr>
      <w:bookmarkStart w:id="309" w:name="diem_20_1_d"/>
      <w:r w:rsidRPr="00EB263A">
        <w:rPr>
          <w:sz w:val="28"/>
          <w:szCs w:val="28"/>
          <w:lang w:val="vi-VN"/>
        </w:rPr>
        <w:t>d) Phạt tiền từ 15.000.000 đồng đến 20.000.000 đồng trong trường hợp hàng hóa vi phạm có giá trị từ 30.000.000 đồng đến dưới 40.000.000 đồng;</w:t>
      </w:r>
      <w:bookmarkEnd w:id="309"/>
    </w:p>
    <w:p w:rsidR="00566274" w:rsidRPr="00020034" w:rsidRDefault="00566274" w:rsidP="002260FD">
      <w:pPr>
        <w:widowControl w:val="0"/>
        <w:spacing w:before="120" w:after="120" w:line="340" w:lineRule="exact"/>
        <w:ind w:firstLine="720"/>
        <w:jc w:val="both"/>
        <w:rPr>
          <w:sz w:val="28"/>
          <w:szCs w:val="28"/>
          <w:lang w:val="vi-VN"/>
        </w:rPr>
      </w:pPr>
      <w:bookmarkStart w:id="310" w:name="diem_20_1_dd"/>
      <w:r w:rsidRPr="00EB263A">
        <w:rPr>
          <w:sz w:val="28"/>
          <w:szCs w:val="28"/>
          <w:lang w:val="vi-VN"/>
        </w:rPr>
        <w:t>đ) Phạt tiền từ 20.000.000 đồng đến 25.000.000 đồng trong trường hợp hàng hóa vi phạm có giá trị từ 40.000.000 đồng đến dưới 50.000.000 đồng;</w:t>
      </w:r>
      <w:bookmarkEnd w:id="310"/>
    </w:p>
    <w:p w:rsidR="00566274" w:rsidRPr="00020034" w:rsidRDefault="00566274" w:rsidP="002260FD">
      <w:pPr>
        <w:widowControl w:val="0"/>
        <w:spacing w:before="120" w:after="120" w:line="340" w:lineRule="exact"/>
        <w:ind w:firstLine="720"/>
        <w:jc w:val="both"/>
        <w:rPr>
          <w:sz w:val="28"/>
          <w:szCs w:val="28"/>
          <w:lang w:val="vi-VN"/>
        </w:rPr>
      </w:pPr>
      <w:bookmarkStart w:id="311" w:name="diem_20_1_e"/>
      <w:r w:rsidRPr="00EB263A">
        <w:rPr>
          <w:sz w:val="28"/>
          <w:szCs w:val="28"/>
          <w:lang w:val="vi-VN"/>
        </w:rPr>
        <w:t>e) Phạt tiền từ 25.000.000 đồng đến 30.000.000 đồng trong trường hợp hàng hóa vi phạm có giá trị từ 50.000.000 đồng đến dưới 60.000.000 đồng;</w:t>
      </w:r>
      <w:bookmarkEnd w:id="311"/>
    </w:p>
    <w:p w:rsidR="00566274" w:rsidRPr="00020034" w:rsidRDefault="00566274" w:rsidP="002260FD">
      <w:pPr>
        <w:widowControl w:val="0"/>
        <w:spacing w:before="120" w:after="120" w:line="340" w:lineRule="exact"/>
        <w:ind w:firstLine="720"/>
        <w:jc w:val="both"/>
        <w:rPr>
          <w:sz w:val="28"/>
          <w:szCs w:val="28"/>
          <w:lang w:val="vi-VN"/>
        </w:rPr>
      </w:pPr>
      <w:bookmarkStart w:id="312" w:name="diem_20_1_g"/>
      <w:r w:rsidRPr="00EB263A">
        <w:rPr>
          <w:sz w:val="28"/>
          <w:szCs w:val="28"/>
          <w:lang w:val="vi-VN"/>
        </w:rPr>
        <w:t>g) Phạt tiền từ 30.000.000 đồng đến 35.000.000 đồng trong trường hợp hàng hóa vi phạm có giá trị từ 60.000.000 đồng đến dưới 70.000.000 đồng;</w:t>
      </w:r>
      <w:bookmarkEnd w:id="312"/>
    </w:p>
    <w:p w:rsidR="00566274" w:rsidRPr="00020034" w:rsidRDefault="00566274" w:rsidP="002260FD">
      <w:pPr>
        <w:widowControl w:val="0"/>
        <w:spacing w:before="120" w:after="120" w:line="340" w:lineRule="exact"/>
        <w:ind w:firstLine="720"/>
        <w:jc w:val="both"/>
        <w:rPr>
          <w:sz w:val="28"/>
          <w:szCs w:val="28"/>
          <w:lang w:val="vi-VN"/>
        </w:rPr>
      </w:pPr>
      <w:bookmarkStart w:id="313" w:name="diem_20_1_h"/>
      <w:r w:rsidRPr="00EB263A">
        <w:rPr>
          <w:sz w:val="28"/>
          <w:szCs w:val="28"/>
          <w:lang w:val="vi-VN"/>
        </w:rPr>
        <w:t>h) Phạt tiền từ 35.000.000 đồng đến 40.000.000 đồng trong trường hợp hàng hóa vi phạm có giá trị từ 70.000.000 đồng đến dưới 80.000.000 đồng;</w:t>
      </w:r>
      <w:bookmarkEnd w:id="313"/>
    </w:p>
    <w:p w:rsidR="00566274" w:rsidRPr="00020034" w:rsidRDefault="00566274" w:rsidP="002260FD">
      <w:pPr>
        <w:widowControl w:val="0"/>
        <w:spacing w:before="120" w:after="120" w:line="340" w:lineRule="exact"/>
        <w:ind w:firstLine="720"/>
        <w:jc w:val="both"/>
        <w:rPr>
          <w:sz w:val="28"/>
          <w:szCs w:val="28"/>
          <w:lang w:val="vi-VN"/>
        </w:rPr>
      </w:pPr>
      <w:bookmarkStart w:id="314" w:name="diem_20_1_i"/>
      <w:r w:rsidRPr="00EB263A">
        <w:rPr>
          <w:sz w:val="28"/>
          <w:szCs w:val="28"/>
          <w:lang w:val="vi-VN"/>
        </w:rPr>
        <w:t>i) Phạt tiền từ 40.000.000 đồng đến 50.000.000 đồng trong trường hợp hàng hóa vi phạm có giá trị từ 80.000.000 đồng đến dưới 100.000.000 đồng;</w:t>
      </w:r>
      <w:bookmarkEnd w:id="314"/>
    </w:p>
    <w:p w:rsidR="00566274" w:rsidRPr="00020034" w:rsidRDefault="00566274" w:rsidP="002260FD">
      <w:pPr>
        <w:widowControl w:val="0"/>
        <w:spacing w:before="120" w:after="120" w:line="340" w:lineRule="exact"/>
        <w:ind w:firstLine="720"/>
        <w:jc w:val="both"/>
        <w:rPr>
          <w:sz w:val="28"/>
          <w:szCs w:val="28"/>
          <w:lang w:val="vi-VN"/>
        </w:rPr>
      </w:pPr>
      <w:bookmarkStart w:id="315" w:name="diem_20_1_k"/>
      <w:r w:rsidRPr="00EB263A">
        <w:rPr>
          <w:color w:val="000000"/>
          <w:sz w:val="28"/>
          <w:szCs w:val="28"/>
          <w:shd w:val="solid" w:color="FFFFFF" w:fill="auto"/>
          <w:lang w:val="vi-VN"/>
        </w:rPr>
        <w:t>k) Phạt tiền từ 50.000.000 đồng đến 70.000.000 đồng trong trường hợp hàng hóa vi phạm có giá trị từ 100.000.000 đồng trở lên.</w:t>
      </w:r>
      <w:bookmarkEnd w:id="315"/>
    </w:p>
    <w:p w:rsidR="00566274" w:rsidRPr="00020034" w:rsidRDefault="00566274" w:rsidP="002260FD">
      <w:pPr>
        <w:widowControl w:val="0"/>
        <w:spacing w:before="120" w:after="120" w:line="340" w:lineRule="exact"/>
        <w:ind w:firstLine="720"/>
        <w:jc w:val="both"/>
        <w:rPr>
          <w:sz w:val="28"/>
          <w:szCs w:val="28"/>
          <w:lang w:val="vi-VN"/>
        </w:rPr>
      </w:pPr>
      <w:bookmarkStart w:id="316" w:name="khoan_20_2"/>
      <w:r w:rsidRPr="00EB263A">
        <w:rPr>
          <w:sz w:val="28"/>
          <w:szCs w:val="28"/>
          <w:lang w:val="vi-VN"/>
        </w:rPr>
        <w:t>2. Hình thức xử phạt bổ sung:</w:t>
      </w:r>
      <w:bookmarkEnd w:id="316"/>
    </w:p>
    <w:p w:rsidR="00566274" w:rsidRPr="00020034" w:rsidRDefault="00566274" w:rsidP="002260FD">
      <w:pPr>
        <w:widowControl w:val="0"/>
        <w:spacing w:before="120" w:after="120" w:line="340" w:lineRule="exact"/>
        <w:ind w:firstLine="720"/>
        <w:jc w:val="both"/>
        <w:rPr>
          <w:sz w:val="28"/>
          <w:szCs w:val="28"/>
          <w:lang w:val="vi-VN"/>
        </w:rPr>
      </w:pPr>
      <w:bookmarkStart w:id="317" w:name="diem_20_2_a"/>
      <w:r w:rsidRPr="00EB263A">
        <w:rPr>
          <w:sz w:val="28"/>
          <w:szCs w:val="28"/>
          <w:lang w:val="vi-VN"/>
        </w:rPr>
        <w:t>a) Tịch thu tang vật đối với hành vi vi phạm quy định tại Điều này;</w:t>
      </w:r>
      <w:bookmarkEnd w:id="317"/>
    </w:p>
    <w:p w:rsidR="00CC0454" w:rsidRPr="00CC0454" w:rsidRDefault="00CC0454" w:rsidP="002260FD">
      <w:pPr>
        <w:widowControl w:val="0"/>
        <w:spacing w:before="120" w:after="120" w:line="340" w:lineRule="exact"/>
        <w:ind w:firstLine="720"/>
        <w:jc w:val="both"/>
        <w:rPr>
          <w:sz w:val="28"/>
          <w:szCs w:val="28"/>
          <w:lang w:val="vi-VN"/>
        </w:rPr>
      </w:pPr>
      <w:bookmarkStart w:id="318" w:name="dieu_21"/>
      <w:r w:rsidRPr="00CC0454">
        <w:rPr>
          <w:sz w:val="28"/>
          <w:szCs w:val="28"/>
          <w:lang w:val="vi-VN"/>
        </w:rPr>
        <w:t>b)</w:t>
      </w:r>
      <w:r>
        <w:rPr>
          <w:rStyle w:val="FootnoteReference"/>
          <w:sz w:val="28"/>
          <w:szCs w:val="28"/>
          <w:lang w:val="vi-VN"/>
        </w:rPr>
        <w:footnoteReference w:id="46"/>
      </w:r>
      <w:r w:rsidRPr="00CC0454">
        <w:rPr>
          <w:sz w:val="28"/>
          <w:szCs w:val="28"/>
          <w:lang w:val="vi-VN"/>
        </w:rPr>
        <w:t xml:space="preserve"> Tước quyền sử dụng giấy phép kinh doanh thuốc lá từ 03 tháng đến 06 </w:t>
      </w:r>
      <w:r w:rsidRPr="00CC0454">
        <w:rPr>
          <w:sz w:val="28"/>
          <w:szCs w:val="28"/>
          <w:lang w:val="vi-VN"/>
        </w:rPr>
        <w:lastRenderedPageBreak/>
        <w:t>tháng đối với vi phạm quy định từ điểm đ đến điểm k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21. Hành vi vi phạm về dán tem đối với thuốc lá tiêu thụ trong nước</w:t>
      </w:r>
      <w:bookmarkEnd w:id="318"/>
    </w:p>
    <w:p w:rsidR="00566274" w:rsidRPr="00020034" w:rsidRDefault="00566274" w:rsidP="002260FD">
      <w:pPr>
        <w:widowControl w:val="0"/>
        <w:spacing w:before="120" w:after="120" w:line="340" w:lineRule="exact"/>
        <w:ind w:firstLine="720"/>
        <w:jc w:val="both"/>
        <w:rPr>
          <w:sz w:val="28"/>
          <w:szCs w:val="28"/>
          <w:lang w:val="vi-VN"/>
        </w:rPr>
      </w:pPr>
      <w:bookmarkStart w:id="319" w:name="khoan_21_1"/>
      <w:r w:rsidRPr="00EB263A">
        <w:rPr>
          <w:sz w:val="28"/>
          <w:szCs w:val="28"/>
          <w:lang w:val="vi-VN"/>
        </w:rPr>
        <w:t>1. Đối với hành vi kinh doanh thuốc lá sản xuất trong nước không dán tem thuốc lá tiêu thụ trong nước hoặc dán tem thuốc lá tiêu thụ trong nước không đúng quy định, mức phạt tiền như sau:</w:t>
      </w:r>
      <w:bookmarkEnd w:id="319"/>
    </w:p>
    <w:p w:rsidR="00566274" w:rsidRPr="00020034" w:rsidRDefault="00566274" w:rsidP="002260FD">
      <w:pPr>
        <w:widowControl w:val="0"/>
        <w:spacing w:before="120" w:after="120" w:line="340" w:lineRule="exact"/>
        <w:ind w:firstLine="720"/>
        <w:jc w:val="both"/>
        <w:rPr>
          <w:sz w:val="28"/>
          <w:szCs w:val="28"/>
          <w:lang w:val="vi-VN"/>
        </w:rPr>
      </w:pPr>
      <w:bookmarkStart w:id="320" w:name="diem_21_1_a"/>
      <w:r w:rsidRPr="00EB263A">
        <w:rPr>
          <w:sz w:val="28"/>
          <w:szCs w:val="28"/>
          <w:lang w:val="vi-VN"/>
        </w:rPr>
        <w:t>a) Phạt cảnh cáo hoặc phạt tiền từ 200.000 đồng đến 500.000 đồng trong trường hợp hàng hóa vi phạm có giá trị dưới 1.000.000 đồng;</w:t>
      </w:r>
      <w:bookmarkEnd w:id="320"/>
    </w:p>
    <w:p w:rsidR="00566274" w:rsidRPr="00020034" w:rsidRDefault="00566274" w:rsidP="002260FD">
      <w:pPr>
        <w:widowControl w:val="0"/>
        <w:spacing w:before="120" w:after="120" w:line="340" w:lineRule="exact"/>
        <w:ind w:firstLine="720"/>
        <w:jc w:val="both"/>
        <w:rPr>
          <w:sz w:val="28"/>
          <w:szCs w:val="28"/>
          <w:lang w:val="vi-VN"/>
        </w:rPr>
      </w:pPr>
      <w:bookmarkStart w:id="321" w:name="diem_21_1_b"/>
      <w:r w:rsidRPr="00EB263A">
        <w:rPr>
          <w:sz w:val="28"/>
          <w:szCs w:val="28"/>
          <w:lang w:val="vi-VN"/>
        </w:rPr>
        <w:t>b) Phạt tiền từ 500.000 đồng đến 1.000.000 đồng trong trường hợp hàng hóa vi phạm có giá trị từ 1.000.000 đồng đến dưới 2.000.000 đồng;</w:t>
      </w:r>
      <w:bookmarkEnd w:id="321"/>
    </w:p>
    <w:p w:rsidR="00566274" w:rsidRPr="00020034" w:rsidRDefault="00566274" w:rsidP="002260FD">
      <w:pPr>
        <w:widowControl w:val="0"/>
        <w:spacing w:before="120" w:after="120" w:line="340" w:lineRule="exact"/>
        <w:ind w:firstLine="720"/>
        <w:jc w:val="both"/>
        <w:rPr>
          <w:sz w:val="28"/>
          <w:szCs w:val="28"/>
          <w:lang w:val="vi-VN"/>
        </w:rPr>
      </w:pPr>
      <w:bookmarkStart w:id="322" w:name="diem_21_1_c"/>
      <w:r w:rsidRPr="00EB263A">
        <w:rPr>
          <w:sz w:val="28"/>
          <w:szCs w:val="28"/>
          <w:lang w:val="vi-VN"/>
        </w:rPr>
        <w:t>c) Phạt tiền từ 1.000.000 đồng đến 2.000.000 đồng trong trường hợp hàng hóa vi phạm có giá trị từ 2.000.000 đồng đến dưới 5.000.000 đồng;</w:t>
      </w:r>
      <w:bookmarkEnd w:id="322"/>
    </w:p>
    <w:p w:rsidR="00566274" w:rsidRPr="00020034" w:rsidRDefault="00566274" w:rsidP="002260FD">
      <w:pPr>
        <w:widowControl w:val="0"/>
        <w:spacing w:before="120" w:after="120" w:line="340" w:lineRule="exact"/>
        <w:ind w:firstLine="720"/>
        <w:jc w:val="both"/>
        <w:rPr>
          <w:sz w:val="28"/>
          <w:szCs w:val="28"/>
          <w:lang w:val="vi-VN"/>
        </w:rPr>
      </w:pPr>
      <w:bookmarkStart w:id="323" w:name="diem_21_1_d"/>
      <w:r w:rsidRPr="00EB263A">
        <w:rPr>
          <w:sz w:val="28"/>
          <w:szCs w:val="28"/>
          <w:lang w:val="vi-VN"/>
        </w:rPr>
        <w:t>d) Phạt tiền từ 2.000.000 đồng đến 3.000.000 đồng trong trường hợp hàng hóa vi phạm có giá trị từ 5.000.000 đồng đến dưới 10.000.000 đồng;</w:t>
      </w:r>
      <w:bookmarkEnd w:id="323"/>
    </w:p>
    <w:p w:rsidR="00566274" w:rsidRPr="00020034" w:rsidRDefault="00566274" w:rsidP="002260FD">
      <w:pPr>
        <w:widowControl w:val="0"/>
        <w:spacing w:before="120" w:after="120" w:line="340" w:lineRule="exact"/>
        <w:ind w:firstLine="720"/>
        <w:jc w:val="both"/>
        <w:rPr>
          <w:sz w:val="28"/>
          <w:szCs w:val="28"/>
          <w:lang w:val="vi-VN"/>
        </w:rPr>
      </w:pPr>
      <w:bookmarkStart w:id="324" w:name="diem_21_1_dd"/>
      <w:r w:rsidRPr="00EB263A">
        <w:rPr>
          <w:sz w:val="28"/>
          <w:szCs w:val="28"/>
          <w:lang w:val="vi-VN"/>
        </w:rPr>
        <w:t>đ) Phạt tiền từ 3.000.000 đồng đến 5.000.000 đồng trong trường hợp hàng hóa vi phạm có giá trị từ 10.000.000 đồng đến dưới 20.000.000 đồng;</w:t>
      </w:r>
      <w:bookmarkEnd w:id="324"/>
    </w:p>
    <w:p w:rsidR="00566274" w:rsidRPr="00020034" w:rsidRDefault="00566274" w:rsidP="002260FD">
      <w:pPr>
        <w:widowControl w:val="0"/>
        <w:spacing w:before="120" w:after="120" w:line="340" w:lineRule="exact"/>
        <w:ind w:firstLine="720"/>
        <w:jc w:val="both"/>
        <w:rPr>
          <w:sz w:val="28"/>
          <w:szCs w:val="28"/>
          <w:lang w:val="vi-VN"/>
        </w:rPr>
      </w:pPr>
      <w:bookmarkStart w:id="325" w:name="diem_21_1_e"/>
      <w:r w:rsidRPr="00EB263A">
        <w:rPr>
          <w:sz w:val="28"/>
          <w:szCs w:val="28"/>
          <w:lang w:val="vi-VN"/>
        </w:rPr>
        <w:t>e) Phạt tiền từ 5.000.000 đồng đến 7.000.000 đồng trong trường hợp hàng hóa vi phạm có giá trị từ 20.000.000 đồng đến dưới 30.000.000 đồng;</w:t>
      </w:r>
      <w:bookmarkEnd w:id="325"/>
    </w:p>
    <w:p w:rsidR="00566274" w:rsidRPr="00020034" w:rsidRDefault="00566274" w:rsidP="002260FD">
      <w:pPr>
        <w:widowControl w:val="0"/>
        <w:spacing w:before="120" w:after="120" w:line="340" w:lineRule="exact"/>
        <w:ind w:firstLine="720"/>
        <w:jc w:val="both"/>
        <w:rPr>
          <w:sz w:val="28"/>
          <w:szCs w:val="28"/>
          <w:lang w:val="vi-VN"/>
        </w:rPr>
      </w:pPr>
      <w:bookmarkStart w:id="326" w:name="diem_21_1_g"/>
      <w:r w:rsidRPr="00EB263A">
        <w:rPr>
          <w:sz w:val="28"/>
          <w:szCs w:val="28"/>
          <w:lang w:val="vi-VN"/>
        </w:rPr>
        <w:t>g) Phạt tiền từ 7.000.000 đồng đến 10.000.000 đồng trong trường hợp hàng hóa vi phạm có giá trị từ 30.000.000 đồng đến dưới 40.000.000 đồng;</w:t>
      </w:r>
      <w:bookmarkEnd w:id="326"/>
    </w:p>
    <w:p w:rsidR="00566274" w:rsidRPr="00020034" w:rsidRDefault="00566274" w:rsidP="002260FD">
      <w:pPr>
        <w:widowControl w:val="0"/>
        <w:spacing w:before="120" w:after="120" w:line="340" w:lineRule="exact"/>
        <w:ind w:firstLine="720"/>
        <w:jc w:val="both"/>
        <w:rPr>
          <w:sz w:val="28"/>
          <w:szCs w:val="28"/>
          <w:lang w:val="vi-VN"/>
        </w:rPr>
      </w:pPr>
      <w:bookmarkStart w:id="327" w:name="diem_21_1_h"/>
      <w:r w:rsidRPr="00EB263A">
        <w:rPr>
          <w:sz w:val="28"/>
          <w:szCs w:val="28"/>
          <w:lang w:val="vi-VN"/>
        </w:rPr>
        <w:t>h) Phạt tiền từ 10.000.000 đồng đến 13.000.000 đồng trong trường hợp hàng hóa vi phạm có giá trị từ 40.000.000 đồng đến dưới 50.000.000 đồng;</w:t>
      </w:r>
      <w:bookmarkEnd w:id="327"/>
    </w:p>
    <w:p w:rsidR="00566274" w:rsidRPr="00020034" w:rsidRDefault="00566274" w:rsidP="002260FD">
      <w:pPr>
        <w:widowControl w:val="0"/>
        <w:spacing w:before="120" w:after="120" w:line="340" w:lineRule="exact"/>
        <w:ind w:firstLine="720"/>
        <w:jc w:val="both"/>
        <w:rPr>
          <w:sz w:val="28"/>
          <w:szCs w:val="28"/>
          <w:lang w:val="vi-VN"/>
        </w:rPr>
      </w:pPr>
      <w:bookmarkStart w:id="328" w:name="diem_21_1_i"/>
      <w:r w:rsidRPr="00EB263A">
        <w:rPr>
          <w:sz w:val="28"/>
          <w:szCs w:val="28"/>
          <w:lang w:val="vi-VN"/>
        </w:rPr>
        <w:t>i) Phạt tiền từ 13.000.000 đồng đến 15.000.000 đồng trong trường hợp hàng hóa vi phạm có giá trị từ 50.000.000 đồng đến dưới 60.000.000 đồng;</w:t>
      </w:r>
      <w:bookmarkEnd w:id="328"/>
    </w:p>
    <w:p w:rsidR="00566274" w:rsidRPr="00020034" w:rsidRDefault="00566274" w:rsidP="002260FD">
      <w:pPr>
        <w:widowControl w:val="0"/>
        <w:spacing w:before="120" w:after="120" w:line="340" w:lineRule="exact"/>
        <w:ind w:firstLine="720"/>
        <w:jc w:val="both"/>
        <w:rPr>
          <w:sz w:val="28"/>
          <w:szCs w:val="28"/>
          <w:lang w:val="vi-VN"/>
        </w:rPr>
      </w:pPr>
      <w:bookmarkStart w:id="329" w:name="diem_21_1_k"/>
      <w:r w:rsidRPr="00EB263A">
        <w:rPr>
          <w:sz w:val="28"/>
          <w:szCs w:val="28"/>
          <w:lang w:val="vi-VN"/>
        </w:rPr>
        <w:t>k) Phạt tiền từ 15.000.000 đồng đến 20.000.000 đồng trong trường hợp hàng hóa vi phạm có giá trị từ 60.000.000 đồng đến dưới 70.000.000 đồng;</w:t>
      </w:r>
      <w:bookmarkEnd w:id="329"/>
    </w:p>
    <w:p w:rsidR="00566274" w:rsidRPr="00020034" w:rsidRDefault="00566274" w:rsidP="002260FD">
      <w:pPr>
        <w:widowControl w:val="0"/>
        <w:spacing w:before="120" w:after="120" w:line="340" w:lineRule="exact"/>
        <w:ind w:firstLine="720"/>
        <w:jc w:val="both"/>
        <w:rPr>
          <w:sz w:val="28"/>
          <w:szCs w:val="28"/>
          <w:lang w:val="vi-VN"/>
        </w:rPr>
      </w:pPr>
      <w:bookmarkStart w:id="330" w:name="diem_21_1_l"/>
      <w:r w:rsidRPr="00EB263A">
        <w:rPr>
          <w:sz w:val="28"/>
          <w:szCs w:val="28"/>
          <w:lang w:val="vi-VN"/>
        </w:rPr>
        <w:t>l) Phạt tiền từ 20.000.000 đồng đến 25.000.000 đồng trong trường hợp hàng hóa vi phạm có giá trị từ 70.000.000 đồng đến dưới 80.000.000 đồng;</w:t>
      </w:r>
      <w:bookmarkEnd w:id="330"/>
    </w:p>
    <w:p w:rsidR="00566274" w:rsidRPr="00020034" w:rsidRDefault="00566274" w:rsidP="002260FD">
      <w:pPr>
        <w:widowControl w:val="0"/>
        <w:spacing w:before="120" w:after="120" w:line="340" w:lineRule="exact"/>
        <w:ind w:firstLine="720"/>
        <w:jc w:val="both"/>
        <w:rPr>
          <w:sz w:val="28"/>
          <w:szCs w:val="28"/>
          <w:lang w:val="vi-VN"/>
        </w:rPr>
      </w:pPr>
      <w:bookmarkStart w:id="331" w:name="diem_21_1_m"/>
      <w:r w:rsidRPr="00EB263A">
        <w:rPr>
          <w:sz w:val="28"/>
          <w:szCs w:val="28"/>
          <w:lang w:val="vi-VN"/>
        </w:rPr>
        <w:t>m) Phạt tiền từ 25.000.000 đồng đến 30.000.000 đồng trong trường hợp hàng hóa vi phạm có giá trị từ 80.000.000 đồng đến dưới 90.000.000 đồng;</w:t>
      </w:r>
      <w:bookmarkEnd w:id="331"/>
    </w:p>
    <w:p w:rsidR="00566274" w:rsidRPr="00020034" w:rsidRDefault="00566274" w:rsidP="002260FD">
      <w:pPr>
        <w:widowControl w:val="0"/>
        <w:spacing w:before="120" w:after="120" w:line="340" w:lineRule="exact"/>
        <w:ind w:firstLine="720"/>
        <w:jc w:val="both"/>
        <w:rPr>
          <w:sz w:val="28"/>
          <w:szCs w:val="28"/>
          <w:lang w:val="vi-VN"/>
        </w:rPr>
      </w:pPr>
      <w:bookmarkStart w:id="332" w:name="diem_21_1_n"/>
      <w:r w:rsidRPr="00EB263A">
        <w:rPr>
          <w:sz w:val="28"/>
          <w:szCs w:val="28"/>
          <w:lang w:val="vi-VN"/>
        </w:rPr>
        <w:t>n) Phạt tiền từ 30.000.000 đồng đến 35.000.000 đồng trong trường hợp hàng hóa vi phạm có giá trị từ 90.000.000 đồng đến dưới 100.000.000 đồng;</w:t>
      </w:r>
      <w:bookmarkEnd w:id="332"/>
    </w:p>
    <w:p w:rsidR="00566274" w:rsidRPr="00020034" w:rsidRDefault="00566274" w:rsidP="002260FD">
      <w:pPr>
        <w:widowControl w:val="0"/>
        <w:spacing w:before="120" w:after="120" w:line="340" w:lineRule="exact"/>
        <w:ind w:firstLine="720"/>
        <w:jc w:val="both"/>
        <w:rPr>
          <w:sz w:val="28"/>
          <w:szCs w:val="28"/>
          <w:lang w:val="vi-VN"/>
        </w:rPr>
      </w:pPr>
      <w:bookmarkStart w:id="333" w:name="diem_21_1_o"/>
      <w:r w:rsidRPr="00EB263A">
        <w:rPr>
          <w:sz w:val="28"/>
          <w:szCs w:val="28"/>
          <w:lang w:val="vi-VN"/>
        </w:rPr>
        <w:t xml:space="preserve">o) Phạt tiền từ 35.000.000 đồng đến 40.000.000 đồng trong trường hợp </w:t>
      </w:r>
      <w:r w:rsidRPr="00EB263A">
        <w:rPr>
          <w:sz w:val="28"/>
          <w:szCs w:val="28"/>
          <w:lang w:val="vi-VN"/>
        </w:rPr>
        <w:lastRenderedPageBreak/>
        <w:t>hàng hóa vi phạm có giá trị từ 100.000.000 đồng trở lên.</w:t>
      </w:r>
      <w:bookmarkEnd w:id="333"/>
    </w:p>
    <w:p w:rsidR="00566274" w:rsidRPr="00020034" w:rsidRDefault="00566274" w:rsidP="002260FD">
      <w:pPr>
        <w:widowControl w:val="0"/>
        <w:spacing w:before="120" w:after="120" w:line="340" w:lineRule="exact"/>
        <w:ind w:firstLine="720"/>
        <w:jc w:val="both"/>
        <w:rPr>
          <w:sz w:val="28"/>
          <w:szCs w:val="28"/>
          <w:lang w:val="vi-VN"/>
        </w:rPr>
      </w:pPr>
      <w:bookmarkStart w:id="334" w:name="khoan_21_2"/>
      <w:r w:rsidRPr="00EB263A">
        <w:rPr>
          <w:sz w:val="28"/>
          <w:szCs w:val="28"/>
          <w:lang w:val="vi-VN"/>
        </w:rPr>
        <w:t>2. Phạt tiền gấp hai lần mức tiền phạt quy định tại khoản 1 Điều này đối với người sản xuất thuốc lá có hành vi không dán tem thuốc lá tiêu thụ trong nước theo quy định.</w:t>
      </w:r>
      <w:bookmarkEnd w:id="334"/>
    </w:p>
    <w:p w:rsidR="00CC0454" w:rsidRPr="00020034" w:rsidRDefault="00CC0454" w:rsidP="002260FD">
      <w:pPr>
        <w:widowControl w:val="0"/>
        <w:spacing w:before="120" w:after="120" w:line="340" w:lineRule="exact"/>
        <w:ind w:firstLine="720"/>
        <w:rPr>
          <w:sz w:val="28"/>
          <w:szCs w:val="28"/>
          <w:lang w:val="vi-VN"/>
        </w:rPr>
      </w:pPr>
      <w:bookmarkStart w:id="335" w:name="dieu_22"/>
      <w:r w:rsidRPr="00CC0454">
        <w:rPr>
          <w:sz w:val="28"/>
          <w:szCs w:val="28"/>
          <w:lang w:val="vi-VN"/>
        </w:rPr>
        <w:t>3.</w:t>
      </w:r>
      <w:r>
        <w:rPr>
          <w:rStyle w:val="FootnoteReference"/>
          <w:sz w:val="28"/>
          <w:szCs w:val="28"/>
          <w:lang w:val="vi-VN"/>
        </w:rPr>
        <w:footnoteReference w:id="47"/>
      </w:r>
      <w:r w:rsidRPr="00CC0454">
        <w:rPr>
          <w:sz w:val="28"/>
          <w:szCs w:val="28"/>
          <w:lang w:val="vi-VN"/>
        </w:rPr>
        <w:t xml:space="preserve"> Hình thức xử phạt bổ sung:</w:t>
      </w:r>
    </w:p>
    <w:p w:rsidR="00CC0454" w:rsidRPr="00CC0454" w:rsidRDefault="00CC0454" w:rsidP="002260FD">
      <w:pPr>
        <w:widowControl w:val="0"/>
        <w:spacing w:before="120" w:after="120" w:line="340" w:lineRule="exact"/>
        <w:ind w:firstLine="720"/>
        <w:jc w:val="both"/>
        <w:rPr>
          <w:sz w:val="28"/>
          <w:szCs w:val="28"/>
          <w:lang w:val="vi-VN"/>
        </w:rPr>
      </w:pPr>
      <w:r w:rsidRPr="00CC0454">
        <w:rPr>
          <w:sz w:val="28"/>
          <w:szCs w:val="28"/>
          <w:lang w:val="vi-VN"/>
        </w:rPr>
        <w:t>Tước quyền sử dụng giấy phép kinh doanh thuốc lá từ 01 tháng đến 03 tháng đối với hành vi vi phạm quy định từ điểm h đến điểm o khoản 1 và khoản 2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22. Hành vi vi phạm về quản lý sản lượng thuốc lá</w:t>
      </w:r>
      <w:bookmarkEnd w:id="335"/>
    </w:p>
    <w:p w:rsidR="00566274" w:rsidRPr="00020034" w:rsidRDefault="00566274" w:rsidP="002260FD">
      <w:pPr>
        <w:widowControl w:val="0"/>
        <w:spacing w:before="120" w:after="120" w:line="340" w:lineRule="exact"/>
        <w:ind w:firstLine="720"/>
        <w:jc w:val="both"/>
        <w:rPr>
          <w:sz w:val="28"/>
          <w:szCs w:val="28"/>
          <w:lang w:val="vi-VN"/>
        </w:rPr>
      </w:pPr>
      <w:bookmarkStart w:id="336" w:name="khoan_22_1"/>
      <w:r w:rsidRPr="00EB263A">
        <w:rPr>
          <w:sz w:val="28"/>
          <w:szCs w:val="28"/>
          <w:lang w:val="vi-VN"/>
        </w:rPr>
        <w:t>1. Đối với hành vi sản xuất sản lượng thuốc lá tiêu thụ trong nước hàng năm vượt sản lượng được phép sản xuất, mức phạt tiền như sau:</w:t>
      </w:r>
      <w:bookmarkEnd w:id="336"/>
    </w:p>
    <w:p w:rsidR="00566274" w:rsidRPr="00020034" w:rsidRDefault="00566274" w:rsidP="002260FD">
      <w:pPr>
        <w:widowControl w:val="0"/>
        <w:spacing w:before="120" w:after="120" w:line="340" w:lineRule="exact"/>
        <w:ind w:firstLine="720"/>
        <w:jc w:val="both"/>
        <w:rPr>
          <w:sz w:val="28"/>
          <w:szCs w:val="28"/>
          <w:lang w:val="vi-VN"/>
        </w:rPr>
      </w:pPr>
      <w:bookmarkStart w:id="337" w:name="diem_22_1_a"/>
      <w:r w:rsidRPr="00EB263A">
        <w:rPr>
          <w:sz w:val="28"/>
          <w:szCs w:val="28"/>
          <w:lang w:val="vi-VN"/>
        </w:rPr>
        <w:t>a) Phạt tiền từ 10.000.000 đồng đến 20.000.000 đồng trong trường hợp vượt dưới 05% sản lượng được phép sản xuất;</w:t>
      </w:r>
      <w:bookmarkEnd w:id="337"/>
    </w:p>
    <w:p w:rsidR="00566274" w:rsidRPr="00020034" w:rsidRDefault="00566274" w:rsidP="002260FD">
      <w:pPr>
        <w:widowControl w:val="0"/>
        <w:spacing w:before="120" w:after="120" w:line="340" w:lineRule="exact"/>
        <w:ind w:firstLine="720"/>
        <w:jc w:val="both"/>
        <w:rPr>
          <w:sz w:val="28"/>
          <w:szCs w:val="28"/>
          <w:lang w:val="vi-VN"/>
        </w:rPr>
      </w:pPr>
      <w:bookmarkStart w:id="338" w:name="diem_22_1_b"/>
      <w:r w:rsidRPr="00EB263A">
        <w:rPr>
          <w:sz w:val="28"/>
          <w:szCs w:val="28"/>
          <w:lang w:val="vi-VN"/>
        </w:rPr>
        <w:t>b) Phạt tiền từ 20.000.000 đồng đến 30.000.000 đồng trong trường hợp vượt từ 05% đến dưới 10% sản lượng được phép sản xuất;</w:t>
      </w:r>
      <w:bookmarkEnd w:id="338"/>
    </w:p>
    <w:p w:rsidR="00566274" w:rsidRPr="00020034" w:rsidRDefault="00566274" w:rsidP="002260FD">
      <w:pPr>
        <w:widowControl w:val="0"/>
        <w:spacing w:before="120" w:after="120" w:line="340" w:lineRule="exact"/>
        <w:ind w:firstLine="720"/>
        <w:jc w:val="both"/>
        <w:rPr>
          <w:sz w:val="28"/>
          <w:szCs w:val="28"/>
          <w:lang w:val="vi-VN"/>
        </w:rPr>
      </w:pPr>
      <w:bookmarkStart w:id="339" w:name="diem_22_1_c"/>
      <w:r w:rsidRPr="00EB263A">
        <w:rPr>
          <w:sz w:val="28"/>
          <w:szCs w:val="28"/>
          <w:lang w:val="vi-VN"/>
        </w:rPr>
        <w:t>c) Phạt tiền từ 30.000.000 đồng đến 50.000.000 đồng trong trường hợp vượt từ 10% đến dưới 15% sản lượng được phép sản xuất;</w:t>
      </w:r>
      <w:bookmarkEnd w:id="339"/>
    </w:p>
    <w:p w:rsidR="00566274" w:rsidRPr="00020034" w:rsidRDefault="00566274" w:rsidP="002260FD">
      <w:pPr>
        <w:widowControl w:val="0"/>
        <w:spacing w:before="120" w:after="120" w:line="340" w:lineRule="exact"/>
        <w:ind w:firstLine="720"/>
        <w:jc w:val="both"/>
        <w:rPr>
          <w:sz w:val="28"/>
          <w:szCs w:val="28"/>
          <w:lang w:val="vi-VN"/>
        </w:rPr>
      </w:pPr>
      <w:bookmarkStart w:id="340" w:name="diem_22_1_d"/>
      <w:r w:rsidRPr="00EB263A">
        <w:rPr>
          <w:sz w:val="28"/>
          <w:szCs w:val="28"/>
          <w:lang w:val="vi-VN"/>
        </w:rPr>
        <w:t>d) Phạt tiền từ 50.000.000 đồng đến 70.000.000 đồng trong trường hợp vượt từ 15% đến dưới 20% sản lượng được phép sản xuất;</w:t>
      </w:r>
      <w:bookmarkEnd w:id="340"/>
    </w:p>
    <w:p w:rsidR="00566274" w:rsidRPr="00020034" w:rsidRDefault="00566274" w:rsidP="002260FD">
      <w:pPr>
        <w:widowControl w:val="0"/>
        <w:spacing w:before="120" w:after="120" w:line="340" w:lineRule="exact"/>
        <w:ind w:firstLine="720"/>
        <w:jc w:val="both"/>
        <w:rPr>
          <w:sz w:val="28"/>
          <w:szCs w:val="28"/>
          <w:lang w:val="vi-VN"/>
        </w:rPr>
      </w:pPr>
      <w:bookmarkStart w:id="341" w:name="diem_22_1_dd"/>
      <w:r w:rsidRPr="00EB263A">
        <w:rPr>
          <w:sz w:val="28"/>
          <w:szCs w:val="28"/>
          <w:lang w:val="vi-VN"/>
        </w:rPr>
        <w:t>đ) Phạt tiền từ 70.000.000 đồng đến 100.000.000 đồng trong trường hợp vượt từ 20% sản lượng được phép sản xuất trở lên.</w:t>
      </w:r>
      <w:bookmarkEnd w:id="341"/>
    </w:p>
    <w:p w:rsidR="00566274" w:rsidRPr="00020034" w:rsidRDefault="00566274" w:rsidP="002260FD">
      <w:pPr>
        <w:widowControl w:val="0"/>
        <w:spacing w:before="120" w:after="120" w:line="340" w:lineRule="exact"/>
        <w:ind w:firstLine="720"/>
        <w:jc w:val="both"/>
        <w:rPr>
          <w:sz w:val="28"/>
          <w:szCs w:val="28"/>
          <w:lang w:val="vi-VN"/>
        </w:rPr>
      </w:pPr>
      <w:bookmarkStart w:id="342" w:name="khoan_22_2"/>
      <w:r w:rsidRPr="00EB263A">
        <w:rPr>
          <w:sz w:val="28"/>
          <w:szCs w:val="28"/>
          <w:lang w:val="vi-VN"/>
        </w:rPr>
        <w:t>2. Hình thức xử phạt bổ sung:</w:t>
      </w:r>
      <w:bookmarkEnd w:id="342"/>
    </w:p>
    <w:p w:rsidR="00566274" w:rsidRPr="00020034" w:rsidRDefault="00566274" w:rsidP="002260FD">
      <w:pPr>
        <w:widowControl w:val="0"/>
        <w:spacing w:before="120" w:after="120" w:line="340" w:lineRule="exact"/>
        <w:ind w:firstLine="720"/>
        <w:jc w:val="both"/>
        <w:rPr>
          <w:sz w:val="28"/>
          <w:szCs w:val="28"/>
          <w:lang w:val="vi-VN"/>
        </w:rPr>
      </w:pPr>
      <w:bookmarkStart w:id="343" w:name="diem_22_2_a"/>
      <w:r w:rsidRPr="00EB263A">
        <w:rPr>
          <w:sz w:val="28"/>
          <w:szCs w:val="28"/>
          <w:lang w:val="vi-VN"/>
        </w:rPr>
        <w:t>a) Tịch thu tang vật đối với hành vi vi phạm quy định tại Điều này;</w:t>
      </w:r>
      <w:bookmarkEnd w:id="343"/>
    </w:p>
    <w:p w:rsidR="007474CA" w:rsidRPr="007474CA" w:rsidRDefault="007474CA" w:rsidP="002260FD">
      <w:pPr>
        <w:widowControl w:val="0"/>
        <w:spacing w:before="120" w:after="120" w:line="340" w:lineRule="exact"/>
        <w:ind w:firstLine="720"/>
        <w:jc w:val="both"/>
        <w:rPr>
          <w:sz w:val="28"/>
          <w:szCs w:val="28"/>
          <w:lang w:val="vi-VN"/>
        </w:rPr>
      </w:pPr>
      <w:bookmarkStart w:id="344" w:name="khoan_22_3"/>
      <w:r w:rsidRPr="007474CA">
        <w:rPr>
          <w:sz w:val="28"/>
          <w:szCs w:val="28"/>
          <w:lang w:val="vi-VN"/>
        </w:rPr>
        <w:t>b)</w:t>
      </w:r>
      <w:r>
        <w:rPr>
          <w:rStyle w:val="FootnoteReference"/>
          <w:sz w:val="28"/>
          <w:szCs w:val="28"/>
          <w:lang w:val="vi-VN"/>
        </w:rPr>
        <w:footnoteReference w:id="48"/>
      </w:r>
      <w:r w:rsidRPr="007474CA">
        <w:rPr>
          <w:sz w:val="28"/>
          <w:szCs w:val="28"/>
          <w:lang w:val="vi-VN"/>
        </w:rPr>
        <w:t xml:space="preserve"> Tước quyền sử dụng giấy phép kinh doanh thuốc lá từ 01 tháng đến 03 tháng đối với hành vi vi phạm quy định tại điểm c, điểm d và điểm đ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3. Biện pháp khắc phục hậu quả:</w:t>
      </w:r>
      <w:bookmarkEnd w:id="344"/>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Buộc nộp lại số lợi bất hợp pháp có được do thực hiện hành vi vi phạm quy </w:t>
      </w:r>
      <w:r w:rsidRPr="00EB263A">
        <w:rPr>
          <w:sz w:val="28"/>
          <w:szCs w:val="28"/>
          <w:lang w:val="vi-VN"/>
        </w:rPr>
        <w:lastRenderedPageBreak/>
        <w:t>định tại Điều này.</w:t>
      </w:r>
    </w:p>
    <w:p w:rsidR="00566274" w:rsidRPr="00020034" w:rsidRDefault="00566274" w:rsidP="002260FD">
      <w:pPr>
        <w:widowControl w:val="0"/>
        <w:spacing w:before="120" w:after="120" w:line="340" w:lineRule="exact"/>
        <w:ind w:firstLine="720"/>
        <w:jc w:val="both"/>
        <w:rPr>
          <w:sz w:val="28"/>
          <w:szCs w:val="28"/>
          <w:lang w:val="vi-VN"/>
        </w:rPr>
      </w:pPr>
      <w:bookmarkStart w:id="345" w:name="dieu_23"/>
      <w:r w:rsidRPr="00EB263A">
        <w:rPr>
          <w:b/>
          <w:bCs/>
          <w:sz w:val="28"/>
          <w:szCs w:val="28"/>
          <w:lang w:val="vi-VN"/>
        </w:rPr>
        <w:t>Điều 23. Hành vi vi phạm về bán sản phẩm thuốc lá</w:t>
      </w:r>
      <w:bookmarkEnd w:id="345"/>
    </w:p>
    <w:p w:rsidR="00566274" w:rsidRPr="00020034" w:rsidRDefault="00566274" w:rsidP="002260FD">
      <w:pPr>
        <w:widowControl w:val="0"/>
        <w:spacing w:before="120" w:after="120" w:line="340" w:lineRule="exact"/>
        <w:ind w:firstLine="720"/>
        <w:jc w:val="both"/>
        <w:rPr>
          <w:sz w:val="28"/>
          <w:szCs w:val="28"/>
          <w:lang w:val="vi-VN"/>
        </w:rPr>
      </w:pPr>
      <w:bookmarkStart w:id="346" w:name="khoan_23_1"/>
      <w:r w:rsidRPr="00EB263A">
        <w:rPr>
          <w:sz w:val="28"/>
          <w:szCs w:val="28"/>
          <w:lang w:val="vi-VN"/>
        </w:rPr>
        <w:t>1.</w:t>
      </w:r>
      <w:r w:rsidR="007474CA">
        <w:rPr>
          <w:rStyle w:val="FootnoteReference"/>
          <w:sz w:val="28"/>
          <w:szCs w:val="28"/>
          <w:lang w:val="vi-VN"/>
        </w:rPr>
        <w:footnoteReference w:id="49"/>
      </w:r>
      <w:r w:rsidRPr="00EB263A">
        <w:rPr>
          <w:sz w:val="28"/>
          <w:szCs w:val="28"/>
          <w:lang w:val="vi-VN"/>
        </w:rPr>
        <w:t xml:space="preserve"> </w:t>
      </w:r>
      <w:bookmarkEnd w:id="346"/>
      <w:r w:rsidR="007474CA" w:rsidRPr="00020034">
        <w:rPr>
          <w:b/>
          <w:i/>
          <w:sz w:val="28"/>
          <w:szCs w:val="28"/>
          <w:lang w:val="vi-VN"/>
        </w:rPr>
        <w:t>(được bãi bỏ)</w:t>
      </w:r>
      <w:r w:rsidR="007474CA" w:rsidRPr="00020034">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bookmarkStart w:id="347" w:name="khoan_23_2"/>
      <w:r w:rsidRPr="00EB263A">
        <w:rPr>
          <w:sz w:val="28"/>
          <w:szCs w:val="28"/>
          <w:lang w:val="vi-VN"/>
        </w:rPr>
        <w:t>2. Phạt tiền từ 1.000.000 đồng đến 2.000.000 đồng đối với một trong các hành vi vi phạm sau đây:</w:t>
      </w:r>
      <w:bookmarkEnd w:id="347"/>
    </w:p>
    <w:p w:rsidR="00566274" w:rsidRPr="00020034" w:rsidRDefault="00566274" w:rsidP="002260FD">
      <w:pPr>
        <w:widowControl w:val="0"/>
        <w:spacing w:before="120" w:after="120" w:line="340" w:lineRule="exact"/>
        <w:ind w:firstLine="720"/>
        <w:jc w:val="both"/>
        <w:rPr>
          <w:sz w:val="28"/>
          <w:szCs w:val="28"/>
          <w:lang w:val="vi-VN"/>
        </w:rPr>
      </w:pPr>
      <w:bookmarkStart w:id="348" w:name="diem_23_2_a"/>
      <w:r w:rsidRPr="00EB263A">
        <w:rPr>
          <w:sz w:val="28"/>
          <w:szCs w:val="28"/>
          <w:lang w:val="vi-VN"/>
        </w:rPr>
        <w:t>a)</w:t>
      </w:r>
      <w:r w:rsidR="007474CA">
        <w:rPr>
          <w:rStyle w:val="FootnoteReference"/>
          <w:sz w:val="28"/>
          <w:szCs w:val="28"/>
          <w:lang w:val="vi-VN"/>
        </w:rPr>
        <w:footnoteReference w:id="50"/>
      </w:r>
      <w:r w:rsidRPr="00EB263A">
        <w:rPr>
          <w:sz w:val="28"/>
          <w:szCs w:val="28"/>
          <w:lang w:val="vi-VN"/>
        </w:rPr>
        <w:t xml:space="preserve"> </w:t>
      </w:r>
      <w:r w:rsidR="007474CA" w:rsidRPr="00020034">
        <w:rPr>
          <w:b/>
          <w:i/>
          <w:sz w:val="28"/>
          <w:szCs w:val="28"/>
          <w:lang w:val="vi-VN"/>
        </w:rPr>
        <w:t>(được bãi bỏ)</w:t>
      </w:r>
      <w:r w:rsidRPr="00EB263A">
        <w:rPr>
          <w:sz w:val="28"/>
          <w:szCs w:val="28"/>
          <w:lang w:val="vi-VN"/>
        </w:rPr>
        <w:t>;</w:t>
      </w:r>
      <w:bookmarkEnd w:id="348"/>
    </w:p>
    <w:p w:rsidR="00566274" w:rsidRPr="00020034" w:rsidRDefault="00566274" w:rsidP="002260FD">
      <w:pPr>
        <w:widowControl w:val="0"/>
        <w:spacing w:before="120" w:after="120" w:line="340" w:lineRule="exact"/>
        <w:ind w:firstLine="720"/>
        <w:jc w:val="both"/>
        <w:rPr>
          <w:sz w:val="28"/>
          <w:szCs w:val="28"/>
          <w:lang w:val="vi-VN"/>
        </w:rPr>
      </w:pPr>
      <w:bookmarkStart w:id="349" w:name="diem_23_2_b"/>
      <w:r w:rsidRPr="00EB263A">
        <w:rPr>
          <w:sz w:val="28"/>
          <w:szCs w:val="28"/>
          <w:lang w:val="vi-VN"/>
        </w:rPr>
        <w:t>b) Sử dụng người chưa đủ 18 tuổi bán thuốc lá.</w:t>
      </w:r>
      <w:bookmarkEnd w:id="349"/>
    </w:p>
    <w:p w:rsidR="00566274" w:rsidRPr="00020034" w:rsidRDefault="00566274" w:rsidP="002260FD">
      <w:pPr>
        <w:widowControl w:val="0"/>
        <w:spacing w:before="120" w:after="120" w:line="340" w:lineRule="exact"/>
        <w:ind w:firstLine="720"/>
        <w:jc w:val="both"/>
        <w:rPr>
          <w:sz w:val="28"/>
          <w:szCs w:val="28"/>
          <w:lang w:val="vi-VN"/>
        </w:rPr>
      </w:pPr>
      <w:bookmarkStart w:id="350" w:name="khoan_23_3"/>
      <w:r w:rsidRPr="00EB263A">
        <w:rPr>
          <w:sz w:val="28"/>
          <w:szCs w:val="28"/>
          <w:lang w:val="vi-VN"/>
        </w:rPr>
        <w:t>3.</w:t>
      </w:r>
      <w:r w:rsidR="007474CA">
        <w:rPr>
          <w:rStyle w:val="FootnoteReference"/>
          <w:sz w:val="28"/>
          <w:szCs w:val="28"/>
          <w:lang w:val="vi-VN"/>
        </w:rPr>
        <w:footnoteReference w:id="51"/>
      </w:r>
      <w:r w:rsidRPr="00EB263A">
        <w:rPr>
          <w:sz w:val="28"/>
          <w:szCs w:val="28"/>
          <w:lang w:val="vi-VN"/>
        </w:rPr>
        <w:t xml:space="preserve"> </w:t>
      </w:r>
      <w:r w:rsidR="007474CA" w:rsidRPr="00020034">
        <w:rPr>
          <w:b/>
          <w:i/>
          <w:sz w:val="28"/>
          <w:szCs w:val="28"/>
          <w:lang w:val="vi-VN"/>
        </w:rPr>
        <w:t>(được bãi bỏ)</w:t>
      </w:r>
      <w:r w:rsidRPr="00EB263A">
        <w:rPr>
          <w:sz w:val="28"/>
          <w:szCs w:val="28"/>
          <w:lang w:val="vi-VN"/>
        </w:rPr>
        <w:t>.</w:t>
      </w:r>
      <w:bookmarkEnd w:id="350"/>
    </w:p>
    <w:p w:rsidR="00566274" w:rsidRPr="00020034" w:rsidRDefault="00566274" w:rsidP="002260FD">
      <w:pPr>
        <w:widowControl w:val="0"/>
        <w:spacing w:before="120" w:after="120" w:line="340" w:lineRule="exact"/>
        <w:ind w:firstLine="720"/>
        <w:jc w:val="both"/>
        <w:rPr>
          <w:sz w:val="28"/>
          <w:szCs w:val="28"/>
          <w:lang w:val="vi-VN"/>
        </w:rPr>
      </w:pPr>
      <w:bookmarkStart w:id="351" w:name="khoan_23_4"/>
      <w:r w:rsidRPr="00EB263A">
        <w:rPr>
          <w:sz w:val="28"/>
          <w:szCs w:val="28"/>
          <w:lang w:val="vi-VN"/>
        </w:rPr>
        <w:t>4. Phạt tiền từ 3.000.000 đồng đến 5.000.000 đồng đối với một trong các hành vi vi phạm sau đây:</w:t>
      </w:r>
      <w:bookmarkEnd w:id="351"/>
    </w:p>
    <w:p w:rsidR="00566274" w:rsidRPr="00020034" w:rsidRDefault="00566274" w:rsidP="002260FD">
      <w:pPr>
        <w:widowControl w:val="0"/>
        <w:spacing w:before="120" w:after="120" w:line="340" w:lineRule="exact"/>
        <w:ind w:firstLine="720"/>
        <w:jc w:val="both"/>
        <w:rPr>
          <w:sz w:val="28"/>
          <w:szCs w:val="28"/>
          <w:lang w:val="vi-VN"/>
        </w:rPr>
      </w:pPr>
      <w:bookmarkStart w:id="352" w:name="diem_23_4_a"/>
      <w:r w:rsidRPr="00EB263A">
        <w:rPr>
          <w:sz w:val="28"/>
          <w:szCs w:val="28"/>
          <w:lang w:val="vi-VN"/>
        </w:rPr>
        <w:t>a) Không báo cáo hoặc báo cáo không đúng về tình hình, kết quả kinh doanh và hệ thống phân phối của thương nhân bán lẻ sản phẩm thuốc lá theo quy định;</w:t>
      </w:r>
      <w:bookmarkEnd w:id="352"/>
    </w:p>
    <w:p w:rsidR="00566274" w:rsidRPr="00020034" w:rsidRDefault="00566274" w:rsidP="002260FD">
      <w:pPr>
        <w:widowControl w:val="0"/>
        <w:spacing w:before="120" w:after="120" w:line="340" w:lineRule="exact"/>
        <w:ind w:firstLine="720"/>
        <w:jc w:val="both"/>
        <w:rPr>
          <w:sz w:val="28"/>
          <w:szCs w:val="28"/>
          <w:lang w:val="vi-VN"/>
        </w:rPr>
      </w:pPr>
      <w:bookmarkStart w:id="353" w:name="diem_23_4_b"/>
      <w:r w:rsidRPr="00EB263A">
        <w:rPr>
          <w:sz w:val="28"/>
          <w:szCs w:val="28"/>
          <w:lang w:val="vi-VN"/>
        </w:rPr>
        <w:t>b) Bán thuốc lá bằng máy bán thuốc lá tự động hoặc bán thuốc lá tại các địa điểm có quy định cấm;</w:t>
      </w:r>
      <w:bookmarkEnd w:id="353"/>
    </w:p>
    <w:p w:rsidR="00566274" w:rsidRPr="00020034" w:rsidRDefault="00566274" w:rsidP="002260FD">
      <w:pPr>
        <w:widowControl w:val="0"/>
        <w:spacing w:before="120" w:after="120" w:line="340" w:lineRule="exact"/>
        <w:ind w:firstLine="720"/>
        <w:jc w:val="both"/>
        <w:rPr>
          <w:sz w:val="28"/>
          <w:szCs w:val="28"/>
          <w:lang w:val="vi-VN"/>
        </w:rPr>
      </w:pPr>
      <w:bookmarkStart w:id="354" w:name="diem_23_4_c"/>
      <w:r w:rsidRPr="00EB263A">
        <w:rPr>
          <w:sz w:val="28"/>
          <w:szCs w:val="28"/>
          <w:lang w:val="vi-VN"/>
        </w:rPr>
        <w:t>c) Bán thuốc lá phía ngoài cổng các nhà trẻ, trường mẫu giáo, trường tiểu học, trung học cơ sở, phổ thông trung học, viện nghiên cứu y học, bệnh viện, nhà hộ sinh, trung tâm y tế dự phòng, trạm y tế xã, phường trong phạm vi 100 m tính từ ranh giới khuôn viên gần nhất của cơ sở đó.</w:t>
      </w:r>
      <w:bookmarkEnd w:id="354"/>
    </w:p>
    <w:p w:rsidR="00566274" w:rsidRPr="00020034" w:rsidRDefault="00566274" w:rsidP="002260FD">
      <w:pPr>
        <w:widowControl w:val="0"/>
        <w:spacing w:before="120" w:after="120" w:line="340" w:lineRule="exact"/>
        <w:ind w:firstLine="720"/>
        <w:jc w:val="both"/>
        <w:rPr>
          <w:sz w:val="28"/>
          <w:szCs w:val="28"/>
          <w:lang w:val="vi-VN"/>
        </w:rPr>
      </w:pPr>
      <w:bookmarkStart w:id="355" w:name="khoan_23_5"/>
      <w:r w:rsidRPr="00EB263A">
        <w:rPr>
          <w:sz w:val="28"/>
          <w:szCs w:val="28"/>
          <w:lang w:val="vi-VN"/>
        </w:rPr>
        <w:t>5. Phạt tiền từ 5.000.000 đồng đến 10.000.000 đồng đối với hành vi không báo cáo hoặc báo cáo không đúng về tình hình, kết quả kinh doanh và hệ thống phân phối của thương nhân phân phối sản phẩm thuốc lá, thương nhân bán buôn sản phẩm thuốc lá theo quy định.</w:t>
      </w:r>
      <w:bookmarkEnd w:id="355"/>
    </w:p>
    <w:p w:rsidR="00566274" w:rsidRPr="00020034" w:rsidRDefault="00566274" w:rsidP="002260FD">
      <w:pPr>
        <w:widowControl w:val="0"/>
        <w:spacing w:before="120" w:after="120" w:line="340" w:lineRule="exact"/>
        <w:ind w:firstLine="720"/>
        <w:jc w:val="both"/>
        <w:rPr>
          <w:sz w:val="28"/>
          <w:szCs w:val="28"/>
          <w:lang w:val="vi-VN"/>
        </w:rPr>
      </w:pPr>
      <w:bookmarkStart w:id="356" w:name="khoan_23_6"/>
      <w:r w:rsidRPr="00EB263A">
        <w:rPr>
          <w:sz w:val="28"/>
          <w:szCs w:val="28"/>
          <w:lang w:val="vi-VN"/>
        </w:rPr>
        <w:t>6. Hình thức xử phạt bổ sung:</w:t>
      </w:r>
      <w:bookmarkEnd w:id="356"/>
    </w:p>
    <w:p w:rsidR="00566274" w:rsidRPr="00020034" w:rsidRDefault="00566274" w:rsidP="002260FD">
      <w:pPr>
        <w:widowControl w:val="0"/>
        <w:spacing w:before="120" w:after="120" w:line="340" w:lineRule="exact"/>
        <w:ind w:firstLine="720"/>
        <w:jc w:val="both"/>
        <w:rPr>
          <w:sz w:val="28"/>
          <w:szCs w:val="28"/>
          <w:lang w:val="vi-VN"/>
        </w:rPr>
      </w:pPr>
      <w:bookmarkStart w:id="357" w:name="diem_23_6_a"/>
      <w:r w:rsidRPr="00EB263A">
        <w:rPr>
          <w:sz w:val="28"/>
          <w:szCs w:val="28"/>
          <w:lang w:val="vi-VN"/>
        </w:rPr>
        <w:t>a) Tịch thu tang vật, phương tiện đối với hành vi vi phạm quy định tại điểm b và c khoản 4 Điều này;</w:t>
      </w:r>
      <w:bookmarkEnd w:id="357"/>
    </w:p>
    <w:p w:rsidR="00566274" w:rsidRPr="00020034" w:rsidRDefault="00566274" w:rsidP="002260FD">
      <w:pPr>
        <w:widowControl w:val="0"/>
        <w:spacing w:before="120" w:after="120" w:line="340" w:lineRule="exact"/>
        <w:ind w:firstLine="720"/>
        <w:jc w:val="both"/>
        <w:rPr>
          <w:sz w:val="28"/>
          <w:szCs w:val="28"/>
          <w:lang w:val="vi-VN"/>
        </w:rPr>
      </w:pPr>
      <w:bookmarkStart w:id="358" w:name="diem_23_6_b"/>
      <w:r w:rsidRPr="00EB263A">
        <w:rPr>
          <w:sz w:val="28"/>
          <w:szCs w:val="28"/>
          <w:lang w:val="vi-VN"/>
        </w:rPr>
        <w:t xml:space="preserve">b) Tước quyền sử dụng giấy phép kinh doanh thuốc lá từ 01 tháng đến 03 </w:t>
      </w:r>
      <w:r w:rsidRPr="00EB263A">
        <w:rPr>
          <w:sz w:val="28"/>
          <w:szCs w:val="28"/>
          <w:lang w:val="vi-VN"/>
        </w:rPr>
        <w:lastRenderedPageBreak/>
        <w:t>tháng đối với hành vi vi phạm quy định tại điểm b và c khoản 4 Điều này.</w:t>
      </w:r>
      <w:bookmarkEnd w:id="358"/>
    </w:p>
    <w:p w:rsidR="00566274" w:rsidRPr="00020034" w:rsidRDefault="00566274" w:rsidP="002260FD">
      <w:pPr>
        <w:widowControl w:val="0"/>
        <w:spacing w:before="120" w:after="120" w:line="340" w:lineRule="exact"/>
        <w:ind w:firstLine="720"/>
        <w:jc w:val="both"/>
        <w:rPr>
          <w:sz w:val="28"/>
          <w:szCs w:val="28"/>
          <w:lang w:val="vi-VN"/>
        </w:rPr>
      </w:pPr>
      <w:bookmarkStart w:id="359" w:name="dieu_24"/>
      <w:r w:rsidRPr="00EB263A">
        <w:rPr>
          <w:b/>
          <w:bCs/>
          <w:sz w:val="28"/>
          <w:szCs w:val="28"/>
          <w:lang w:val="vi-VN"/>
        </w:rPr>
        <w:t>Điều 24. Hành vi vi phạm về quản lý máy móc, thiết bị chuyên ngành sản xuất thuốc lá</w:t>
      </w:r>
      <w:bookmarkEnd w:id="359"/>
    </w:p>
    <w:p w:rsidR="00566274" w:rsidRPr="00020034" w:rsidRDefault="00566274" w:rsidP="002260FD">
      <w:pPr>
        <w:widowControl w:val="0"/>
        <w:spacing w:before="120" w:after="120" w:line="340" w:lineRule="exact"/>
        <w:ind w:firstLine="720"/>
        <w:jc w:val="both"/>
        <w:rPr>
          <w:sz w:val="28"/>
          <w:szCs w:val="28"/>
          <w:lang w:val="vi-VN"/>
        </w:rPr>
      </w:pPr>
      <w:bookmarkStart w:id="360" w:name="khoan_24_1"/>
      <w:r w:rsidRPr="00EB263A">
        <w:rPr>
          <w:sz w:val="28"/>
          <w:szCs w:val="28"/>
          <w:lang w:val="vi-VN"/>
        </w:rPr>
        <w:t>1. Phạt tiền từ 5.000.000 đồng đến 10.000.000 đồng đối với hành vi không thực hiện đúng chế độ báo cáo tình hình nhập khẩu và sử dụng máy móc, thiết bị chuyên ngành thuốc lá theo quy định.</w:t>
      </w:r>
      <w:bookmarkEnd w:id="360"/>
    </w:p>
    <w:p w:rsidR="00566274" w:rsidRPr="00020034" w:rsidRDefault="00566274" w:rsidP="002260FD">
      <w:pPr>
        <w:widowControl w:val="0"/>
        <w:spacing w:before="120" w:after="120" w:line="340" w:lineRule="exact"/>
        <w:ind w:firstLine="720"/>
        <w:jc w:val="both"/>
        <w:rPr>
          <w:sz w:val="28"/>
          <w:szCs w:val="28"/>
          <w:lang w:val="vi-VN"/>
        </w:rPr>
      </w:pPr>
      <w:bookmarkStart w:id="361" w:name="khoan_24_2"/>
      <w:r w:rsidRPr="00EB263A">
        <w:rPr>
          <w:sz w:val="28"/>
          <w:szCs w:val="28"/>
          <w:lang w:val="vi-VN"/>
        </w:rPr>
        <w:t>2. Phạt tiền từ 10.000.000 đồng đến 20.000.000 đồng đối với một trong các hành vi vi phạm sau đây:</w:t>
      </w:r>
      <w:bookmarkEnd w:id="361"/>
    </w:p>
    <w:p w:rsidR="00566274" w:rsidRPr="00020034" w:rsidRDefault="00566274" w:rsidP="002260FD">
      <w:pPr>
        <w:widowControl w:val="0"/>
        <w:spacing w:before="120" w:after="120" w:line="340" w:lineRule="exact"/>
        <w:ind w:firstLine="720"/>
        <w:jc w:val="both"/>
        <w:rPr>
          <w:sz w:val="28"/>
          <w:szCs w:val="28"/>
          <w:lang w:val="vi-VN"/>
        </w:rPr>
      </w:pPr>
      <w:bookmarkStart w:id="362" w:name="diem_24_2_a"/>
      <w:r w:rsidRPr="00EB263A">
        <w:rPr>
          <w:sz w:val="28"/>
          <w:szCs w:val="28"/>
          <w:lang w:val="vi-VN"/>
        </w:rPr>
        <w:t>a) Thanh lý, tiêu hủy máy móc, thiết bị chuyên ngành thuốc lá không đúng quy định;</w:t>
      </w:r>
      <w:bookmarkEnd w:id="362"/>
    </w:p>
    <w:p w:rsidR="00566274" w:rsidRPr="00020034" w:rsidRDefault="00566274" w:rsidP="002260FD">
      <w:pPr>
        <w:widowControl w:val="0"/>
        <w:spacing w:before="120" w:after="120" w:line="340" w:lineRule="exact"/>
        <w:ind w:firstLine="720"/>
        <w:jc w:val="both"/>
        <w:rPr>
          <w:sz w:val="28"/>
          <w:szCs w:val="28"/>
          <w:lang w:val="vi-VN"/>
        </w:rPr>
      </w:pPr>
      <w:bookmarkStart w:id="363" w:name="diem_24_2_b"/>
      <w:r w:rsidRPr="00EB263A">
        <w:rPr>
          <w:sz w:val="28"/>
          <w:szCs w:val="28"/>
          <w:lang w:val="vi-VN"/>
        </w:rPr>
        <w:t>b) Không tái xuất máy móc, thiết bị chuyên ngành thuốc lá khi hết thời gian được phép tạm nhập theo quy định.</w:t>
      </w:r>
      <w:bookmarkEnd w:id="363"/>
    </w:p>
    <w:p w:rsidR="00566274" w:rsidRPr="00020034" w:rsidRDefault="00566274" w:rsidP="002260FD">
      <w:pPr>
        <w:widowControl w:val="0"/>
        <w:spacing w:before="120" w:after="120" w:line="340" w:lineRule="exact"/>
        <w:ind w:firstLine="720"/>
        <w:jc w:val="both"/>
        <w:rPr>
          <w:sz w:val="28"/>
          <w:szCs w:val="28"/>
          <w:lang w:val="vi-VN"/>
        </w:rPr>
      </w:pPr>
      <w:bookmarkStart w:id="364" w:name="khoan_24_3"/>
      <w:r w:rsidRPr="00EB263A">
        <w:rPr>
          <w:sz w:val="28"/>
          <w:szCs w:val="28"/>
          <w:lang w:val="vi-VN"/>
        </w:rPr>
        <w:t>3. Phạt tiền từ 20.000.000 đồng đến 30.000.000 đồng đối với hành vi sử dụng máy móc, thiết bị chuyên ngành thuốc lá mà không có giấy phép sản xuất thuốc lá, chế biến nguyên liệu thuốc lá theo quy định.</w:t>
      </w:r>
      <w:bookmarkEnd w:id="364"/>
    </w:p>
    <w:p w:rsidR="00566274" w:rsidRPr="00020034" w:rsidRDefault="00566274" w:rsidP="002260FD">
      <w:pPr>
        <w:widowControl w:val="0"/>
        <w:spacing w:before="120" w:after="120" w:line="340" w:lineRule="exact"/>
        <w:ind w:firstLine="720"/>
        <w:jc w:val="both"/>
        <w:rPr>
          <w:sz w:val="28"/>
          <w:szCs w:val="28"/>
          <w:lang w:val="vi-VN"/>
        </w:rPr>
      </w:pPr>
      <w:bookmarkStart w:id="365" w:name="khoan_24_4"/>
      <w:r w:rsidRPr="00EB263A">
        <w:rPr>
          <w:sz w:val="28"/>
          <w:szCs w:val="28"/>
          <w:lang w:val="vi-VN"/>
        </w:rPr>
        <w:t>4. Phạt tiền từ 30.000.000 đồng đến 50.000.000 đồng đối với một trong các hành vi vi phạm sau đây:</w:t>
      </w:r>
      <w:bookmarkEnd w:id="365"/>
    </w:p>
    <w:p w:rsidR="00566274" w:rsidRPr="00020034" w:rsidRDefault="00566274" w:rsidP="002260FD">
      <w:pPr>
        <w:widowControl w:val="0"/>
        <w:spacing w:before="120" w:after="120" w:line="340" w:lineRule="exact"/>
        <w:ind w:firstLine="720"/>
        <w:jc w:val="both"/>
        <w:rPr>
          <w:sz w:val="28"/>
          <w:szCs w:val="28"/>
          <w:lang w:val="vi-VN"/>
        </w:rPr>
      </w:pPr>
      <w:bookmarkStart w:id="366" w:name="diem_24_4_a"/>
      <w:r w:rsidRPr="00EB263A">
        <w:rPr>
          <w:sz w:val="28"/>
          <w:szCs w:val="28"/>
          <w:lang w:val="vi-VN"/>
        </w:rPr>
        <w:t>a) Mua, bán, thuê, cho thuê hoặc thực hiện các hình thức chuyển quyền sở hữu hoặc quyền sử dụng máy móc, thiết bị chuyên ngành sản xuất thuốc lá không đúng quy định;</w:t>
      </w:r>
      <w:bookmarkEnd w:id="366"/>
    </w:p>
    <w:p w:rsidR="00566274" w:rsidRPr="00020034" w:rsidRDefault="00566274" w:rsidP="002260FD">
      <w:pPr>
        <w:widowControl w:val="0"/>
        <w:spacing w:before="120" w:after="120" w:line="340" w:lineRule="exact"/>
        <w:ind w:firstLine="720"/>
        <w:jc w:val="both"/>
        <w:rPr>
          <w:sz w:val="28"/>
          <w:szCs w:val="28"/>
          <w:lang w:val="vi-VN"/>
        </w:rPr>
      </w:pPr>
      <w:bookmarkStart w:id="367" w:name="diem_24_4_b"/>
      <w:r w:rsidRPr="00EB263A">
        <w:rPr>
          <w:sz w:val="28"/>
          <w:szCs w:val="28"/>
          <w:lang w:val="vi-VN"/>
        </w:rPr>
        <w:t>b) Nhập khẩu máy móc, thiết bị chuyên ngành thuốc lá không đúng quy định hoặc sử dụng máy móc, thiết bị chuyên ngành thuốc lá nhập khẩu không có nguồn gốc hợp pháp.</w:t>
      </w:r>
      <w:bookmarkEnd w:id="367"/>
    </w:p>
    <w:p w:rsidR="00566274" w:rsidRPr="00020034" w:rsidRDefault="00566274" w:rsidP="002260FD">
      <w:pPr>
        <w:widowControl w:val="0"/>
        <w:spacing w:before="120" w:after="120" w:line="340" w:lineRule="exact"/>
        <w:ind w:firstLine="720"/>
        <w:jc w:val="both"/>
        <w:rPr>
          <w:sz w:val="28"/>
          <w:szCs w:val="28"/>
          <w:lang w:val="vi-VN"/>
        </w:rPr>
      </w:pPr>
      <w:bookmarkStart w:id="368" w:name="khoan_24_5"/>
      <w:r w:rsidRPr="00EB263A">
        <w:rPr>
          <w:sz w:val="28"/>
          <w:szCs w:val="28"/>
          <w:lang w:val="vi-VN"/>
        </w:rPr>
        <w:t>5. Hình thức xử phạt bổ sung:</w:t>
      </w:r>
      <w:bookmarkEnd w:id="368"/>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khoản 4 Điều này.</w:t>
      </w:r>
    </w:p>
    <w:p w:rsidR="00566274" w:rsidRPr="00020034" w:rsidRDefault="00566274" w:rsidP="002260FD">
      <w:pPr>
        <w:widowControl w:val="0"/>
        <w:spacing w:before="120" w:after="120" w:line="340" w:lineRule="exact"/>
        <w:ind w:firstLine="720"/>
        <w:jc w:val="both"/>
        <w:rPr>
          <w:sz w:val="28"/>
          <w:szCs w:val="28"/>
          <w:lang w:val="vi-VN"/>
        </w:rPr>
      </w:pPr>
      <w:bookmarkStart w:id="369" w:name="khoan_24_6"/>
      <w:r w:rsidRPr="00EB263A">
        <w:rPr>
          <w:sz w:val="28"/>
          <w:szCs w:val="28"/>
          <w:lang w:val="vi-VN"/>
        </w:rPr>
        <w:t>6. Biện pháp khắc phục hậu quả:</w:t>
      </w:r>
      <w:bookmarkEnd w:id="369"/>
    </w:p>
    <w:p w:rsidR="00566274" w:rsidRPr="00020034" w:rsidRDefault="00566274" w:rsidP="002260FD">
      <w:pPr>
        <w:widowControl w:val="0"/>
        <w:spacing w:before="120" w:after="120" w:line="340" w:lineRule="exact"/>
        <w:ind w:firstLine="720"/>
        <w:jc w:val="both"/>
        <w:rPr>
          <w:sz w:val="28"/>
          <w:szCs w:val="28"/>
          <w:lang w:val="vi-VN"/>
        </w:rPr>
      </w:pPr>
      <w:bookmarkStart w:id="370" w:name="diem_24_6_a"/>
      <w:r w:rsidRPr="00EB263A">
        <w:rPr>
          <w:sz w:val="28"/>
          <w:szCs w:val="28"/>
          <w:lang w:val="vi-VN"/>
        </w:rPr>
        <w:t>a) Buộc tái xuất máy móc, thiết bị chuyên ngành thuốc lá đối với hành vi vi phạm quy định tại điểm b khoản 2 Điều này;</w:t>
      </w:r>
      <w:bookmarkEnd w:id="370"/>
    </w:p>
    <w:p w:rsidR="00566274" w:rsidRDefault="00566274" w:rsidP="002260FD">
      <w:pPr>
        <w:widowControl w:val="0"/>
        <w:spacing w:before="120" w:after="120" w:line="340" w:lineRule="exact"/>
        <w:ind w:firstLine="720"/>
        <w:jc w:val="both"/>
        <w:rPr>
          <w:sz w:val="28"/>
          <w:szCs w:val="28"/>
          <w:lang w:val="vi-VN"/>
        </w:rPr>
      </w:pPr>
      <w:bookmarkStart w:id="371" w:name="diem_24_6_b"/>
      <w:r w:rsidRPr="00EB263A">
        <w:rPr>
          <w:sz w:val="28"/>
          <w:szCs w:val="28"/>
          <w:lang w:val="vi-VN"/>
        </w:rPr>
        <w:t>b) Buộc nộp lại số lợi bất hợp pháp có được do thực hiện hành vi vi phạm quy định tại điểm a khoản 2 và điểm a khoản 4 Điều này.</w:t>
      </w:r>
      <w:bookmarkEnd w:id="371"/>
    </w:p>
    <w:p w:rsidR="003E39E5" w:rsidRPr="00020034" w:rsidRDefault="003E39E5" w:rsidP="002260FD">
      <w:pPr>
        <w:widowControl w:val="0"/>
        <w:spacing w:line="340" w:lineRule="exact"/>
        <w:jc w:val="center"/>
        <w:rPr>
          <w:sz w:val="28"/>
          <w:szCs w:val="28"/>
          <w:lang w:val="vi-VN"/>
        </w:rPr>
      </w:pPr>
      <w:r w:rsidRPr="00EB263A">
        <w:rPr>
          <w:b/>
          <w:bCs/>
          <w:sz w:val="28"/>
          <w:szCs w:val="28"/>
          <w:lang w:val="vi-VN"/>
        </w:rPr>
        <w:t>Mục 5</w:t>
      </w:r>
    </w:p>
    <w:p w:rsidR="00566274" w:rsidRPr="00020034" w:rsidRDefault="00566274" w:rsidP="002260FD">
      <w:pPr>
        <w:widowControl w:val="0"/>
        <w:spacing w:line="340" w:lineRule="exact"/>
        <w:jc w:val="center"/>
        <w:rPr>
          <w:sz w:val="28"/>
          <w:szCs w:val="28"/>
          <w:lang w:val="vi-VN"/>
        </w:rPr>
      </w:pPr>
      <w:bookmarkStart w:id="372" w:name="muc_5"/>
      <w:r w:rsidRPr="00EB263A">
        <w:rPr>
          <w:b/>
          <w:bCs/>
          <w:sz w:val="28"/>
          <w:szCs w:val="28"/>
          <w:lang w:val="vi-VN"/>
        </w:rPr>
        <w:t>HÀNH VI VI PHẠM VỀ KINH DOANH RƯỢU, BIA</w:t>
      </w:r>
      <w:bookmarkEnd w:id="372"/>
    </w:p>
    <w:p w:rsidR="00566274" w:rsidRPr="00020034" w:rsidRDefault="00566274" w:rsidP="002260FD">
      <w:pPr>
        <w:widowControl w:val="0"/>
        <w:spacing w:before="120" w:after="120" w:line="340" w:lineRule="exact"/>
        <w:ind w:firstLine="720"/>
        <w:jc w:val="both"/>
        <w:rPr>
          <w:sz w:val="28"/>
          <w:szCs w:val="28"/>
          <w:lang w:val="vi-VN"/>
        </w:rPr>
      </w:pPr>
      <w:bookmarkStart w:id="373" w:name="dieu_25"/>
      <w:r w:rsidRPr="00EB263A">
        <w:rPr>
          <w:b/>
          <w:bCs/>
          <w:sz w:val="28"/>
          <w:szCs w:val="28"/>
          <w:lang w:val="vi-VN"/>
        </w:rPr>
        <w:t>Điều 25. Hành vi vi phạm về đăng ký bán rượu có độ cồn từ 5,5 độ trở lên tiêu dùng tại chỗ, kinh doanh rượu có độ cồn dưới 5,5 độ và sản xuất rượu thủ công có độ cồn từ 5,5 độ trở lên bán cho cơ sở có giấy phép sản xuất rượu để chế biến lại</w:t>
      </w:r>
      <w:bookmarkEnd w:id="373"/>
    </w:p>
    <w:p w:rsidR="00566274" w:rsidRPr="00020034" w:rsidRDefault="00566274" w:rsidP="002260FD">
      <w:pPr>
        <w:widowControl w:val="0"/>
        <w:spacing w:before="120" w:after="120" w:line="340" w:lineRule="exact"/>
        <w:ind w:firstLine="720"/>
        <w:jc w:val="both"/>
        <w:rPr>
          <w:sz w:val="28"/>
          <w:szCs w:val="28"/>
          <w:lang w:val="vi-VN"/>
        </w:rPr>
      </w:pPr>
      <w:bookmarkStart w:id="374" w:name="khoan_25_1"/>
      <w:r w:rsidRPr="00EB263A">
        <w:rPr>
          <w:sz w:val="28"/>
          <w:szCs w:val="28"/>
          <w:lang w:val="vi-VN"/>
        </w:rPr>
        <w:lastRenderedPageBreak/>
        <w:t>1. Phạt tiền từ 500.000 đồng đến 1.000.000 đồng đối với hành vi sản xuất rượu thủ công có độ cồn từ 5,5 độ trở lên bán cho cơ sở có giấy phép sản xuất rượu để chế biến lại mà không đăng ký với Ủy ban nhân dân cấp xã nơi đặt cơ sở sản xuất.</w:t>
      </w:r>
      <w:bookmarkEnd w:id="374"/>
    </w:p>
    <w:p w:rsidR="00566274" w:rsidRPr="00020034" w:rsidRDefault="00566274" w:rsidP="002260FD">
      <w:pPr>
        <w:widowControl w:val="0"/>
        <w:spacing w:before="120" w:after="120" w:line="340" w:lineRule="exact"/>
        <w:ind w:firstLine="720"/>
        <w:jc w:val="both"/>
        <w:rPr>
          <w:sz w:val="28"/>
          <w:szCs w:val="28"/>
          <w:lang w:val="vi-VN"/>
        </w:rPr>
      </w:pPr>
      <w:bookmarkStart w:id="375" w:name="khoan_25_2"/>
      <w:r w:rsidRPr="00EB263A">
        <w:rPr>
          <w:sz w:val="28"/>
          <w:szCs w:val="28"/>
          <w:lang w:val="vi-VN"/>
        </w:rPr>
        <w:t>2. Phạt tiền từ 1.000.000 đồng đến 3.000.000 đồng đối với hành vi bán rượu có độ cồn từ 5,5 độ trở lên tiêu dùng tại chỗ hoặc kinh doanh rượu có độ cồn dưới 5,5 độ mà không đăng ký với Phòng Kinh tế hoặc Phòng Kinh tế và Hạ tầng cấp huyện theo quy định.</w:t>
      </w:r>
      <w:bookmarkEnd w:id="375"/>
    </w:p>
    <w:p w:rsidR="00566274" w:rsidRPr="00020034" w:rsidRDefault="00566274" w:rsidP="002260FD">
      <w:pPr>
        <w:widowControl w:val="0"/>
        <w:spacing w:before="120" w:after="120" w:line="340" w:lineRule="exact"/>
        <w:ind w:firstLine="720"/>
        <w:jc w:val="both"/>
        <w:rPr>
          <w:sz w:val="28"/>
          <w:szCs w:val="28"/>
          <w:lang w:val="vi-VN"/>
        </w:rPr>
      </w:pPr>
      <w:bookmarkStart w:id="376" w:name="dieu_26"/>
      <w:r w:rsidRPr="00EB263A">
        <w:rPr>
          <w:b/>
          <w:bCs/>
          <w:sz w:val="28"/>
          <w:szCs w:val="28"/>
          <w:lang w:val="vi-VN"/>
        </w:rPr>
        <w:t>Điều 26. Hành vi vi phạm về nhập khẩu rượu</w:t>
      </w:r>
      <w:bookmarkEnd w:id="376"/>
    </w:p>
    <w:p w:rsidR="00566274" w:rsidRPr="00020034" w:rsidRDefault="00566274" w:rsidP="002260FD">
      <w:pPr>
        <w:widowControl w:val="0"/>
        <w:spacing w:before="120" w:after="120" w:line="340" w:lineRule="exact"/>
        <w:ind w:firstLine="720"/>
        <w:jc w:val="both"/>
        <w:rPr>
          <w:sz w:val="28"/>
          <w:szCs w:val="28"/>
          <w:lang w:val="vi-VN"/>
        </w:rPr>
      </w:pPr>
      <w:bookmarkStart w:id="377" w:name="khoan_26_1"/>
      <w:r w:rsidRPr="00EB263A">
        <w:rPr>
          <w:sz w:val="28"/>
          <w:szCs w:val="28"/>
          <w:lang w:val="vi-VN"/>
        </w:rPr>
        <w:t>1. Phạt tiền từ 20.000.000 đồng đến 30.000.000 đồng đối với một trong các hành vi vi phạm sau đây:</w:t>
      </w:r>
      <w:bookmarkEnd w:id="377"/>
    </w:p>
    <w:p w:rsidR="00566274" w:rsidRPr="00020034" w:rsidRDefault="00566274" w:rsidP="002260FD">
      <w:pPr>
        <w:widowControl w:val="0"/>
        <w:spacing w:before="120" w:after="120" w:line="340" w:lineRule="exact"/>
        <w:ind w:firstLine="720"/>
        <w:jc w:val="both"/>
        <w:rPr>
          <w:sz w:val="28"/>
          <w:szCs w:val="28"/>
          <w:lang w:val="vi-VN"/>
        </w:rPr>
      </w:pPr>
      <w:bookmarkStart w:id="378" w:name="diem_26_1_a"/>
      <w:r w:rsidRPr="00EB263A">
        <w:rPr>
          <w:sz w:val="28"/>
          <w:szCs w:val="28"/>
          <w:lang w:val="vi-VN"/>
        </w:rPr>
        <w:t>a) Nhập khẩu trực tiếp hoặc ủy thác nhập khẩu rượu bán thành phẩm để sản xuất rượu thành phẩm có độ cồn từ 5,5 độ trở lên mà không có giấy phép kinh doanh rượu theo quy định;</w:t>
      </w:r>
      <w:bookmarkEnd w:id="378"/>
    </w:p>
    <w:p w:rsidR="00566274" w:rsidRPr="00020034" w:rsidRDefault="00566274" w:rsidP="002260FD">
      <w:pPr>
        <w:widowControl w:val="0"/>
        <w:spacing w:before="120" w:after="120" w:line="340" w:lineRule="exact"/>
        <w:ind w:firstLine="720"/>
        <w:jc w:val="both"/>
        <w:rPr>
          <w:sz w:val="28"/>
          <w:szCs w:val="28"/>
          <w:lang w:val="vi-VN"/>
        </w:rPr>
      </w:pPr>
      <w:bookmarkStart w:id="379" w:name="diem_26_1_b"/>
      <w:r w:rsidRPr="00EB263A">
        <w:rPr>
          <w:sz w:val="28"/>
          <w:szCs w:val="28"/>
          <w:lang w:val="vi-VN"/>
        </w:rPr>
        <w:t>b) Bán rượu bán thành phẩm nhập khẩu có độ cồn từ 5,5 độ trở lên cho đối tượng không có giấy phép sản xuất rượu công nghiệp.</w:t>
      </w:r>
      <w:bookmarkEnd w:id="379"/>
    </w:p>
    <w:p w:rsidR="00566274" w:rsidRPr="00020034" w:rsidRDefault="00566274" w:rsidP="002260FD">
      <w:pPr>
        <w:widowControl w:val="0"/>
        <w:spacing w:before="120" w:after="120" w:line="340" w:lineRule="exact"/>
        <w:ind w:firstLine="720"/>
        <w:jc w:val="both"/>
        <w:rPr>
          <w:sz w:val="28"/>
          <w:szCs w:val="28"/>
          <w:lang w:val="vi-VN"/>
        </w:rPr>
      </w:pPr>
      <w:bookmarkStart w:id="380" w:name="khoan_26_2"/>
      <w:r w:rsidRPr="00EB263A">
        <w:rPr>
          <w:sz w:val="28"/>
          <w:szCs w:val="28"/>
          <w:lang w:val="vi-VN"/>
        </w:rPr>
        <w:t>2. Hành vi nhập khẩu rượu không qua các cửa khẩu quốc tế theo quy định bị xử phạt theo quy định tại Điều 15 của Nghị định này.</w:t>
      </w:r>
      <w:bookmarkEnd w:id="380"/>
    </w:p>
    <w:p w:rsidR="007474CA" w:rsidRPr="00020034" w:rsidRDefault="007474CA" w:rsidP="002260FD">
      <w:pPr>
        <w:widowControl w:val="0"/>
        <w:spacing w:before="120" w:after="120" w:line="340" w:lineRule="exact"/>
        <w:ind w:firstLine="720"/>
        <w:rPr>
          <w:sz w:val="28"/>
          <w:szCs w:val="28"/>
          <w:lang w:val="vi-VN"/>
        </w:rPr>
      </w:pPr>
      <w:bookmarkStart w:id="381" w:name="khoan_26_4"/>
      <w:r w:rsidRPr="007474CA">
        <w:rPr>
          <w:sz w:val="28"/>
          <w:szCs w:val="28"/>
          <w:lang w:val="vi-VN"/>
        </w:rPr>
        <w:t>3.</w:t>
      </w:r>
      <w:r>
        <w:rPr>
          <w:rStyle w:val="FootnoteReference"/>
          <w:sz w:val="28"/>
          <w:szCs w:val="28"/>
          <w:lang w:val="vi-VN"/>
        </w:rPr>
        <w:footnoteReference w:id="52"/>
      </w:r>
      <w:r w:rsidRPr="007474CA">
        <w:rPr>
          <w:sz w:val="28"/>
          <w:szCs w:val="28"/>
          <w:lang w:val="vi-VN"/>
        </w:rPr>
        <w:t xml:space="preserve"> Hình thức xử phạt bổ sung:</w:t>
      </w:r>
    </w:p>
    <w:p w:rsidR="007474CA" w:rsidRPr="007474CA" w:rsidRDefault="007474CA" w:rsidP="002260FD">
      <w:pPr>
        <w:widowControl w:val="0"/>
        <w:spacing w:before="120" w:after="120" w:line="340" w:lineRule="exact"/>
        <w:ind w:firstLine="720"/>
        <w:jc w:val="both"/>
        <w:rPr>
          <w:sz w:val="28"/>
          <w:szCs w:val="28"/>
          <w:lang w:val="vi-VN"/>
        </w:rPr>
      </w:pPr>
      <w:r w:rsidRPr="007474CA">
        <w:rPr>
          <w:sz w:val="28"/>
          <w:szCs w:val="28"/>
          <w:lang w:val="vi-VN"/>
        </w:rPr>
        <w:t>Tước quyền sử dụng giấy phép kinh doanh rượu từ 01 tháng đến 03 tháng đối với hành vi vi phạm quy định tại điểm b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4. Biện pháp khắc phục hậu quả:</w:t>
      </w:r>
      <w:bookmarkEnd w:id="381"/>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điểm b khoản 1 Điều này.</w:t>
      </w:r>
    </w:p>
    <w:p w:rsidR="00566274" w:rsidRPr="00020034" w:rsidRDefault="00566274" w:rsidP="002260FD">
      <w:pPr>
        <w:widowControl w:val="0"/>
        <w:spacing w:before="120" w:after="120" w:line="340" w:lineRule="exact"/>
        <w:ind w:firstLine="720"/>
        <w:jc w:val="both"/>
        <w:rPr>
          <w:sz w:val="28"/>
          <w:szCs w:val="28"/>
          <w:lang w:val="vi-VN"/>
        </w:rPr>
      </w:pPr>
      <w:bookmarkStart w:id="382" w:name="dieu_27"/>
      <w:r w:rsidRPr="00EB263A">
        <w:rPr>
          <w:b/>
          <w:bCs/>
          <w:sz w:val="28"/>
          <w:szCs w:val="28"/>
          <w:lang w:val="vi-VN"/>
        </w:rPr>
        <w:t>Điều 27. Hành vi vi phạm về dán tem rượu nhập khẩu đối với sản phẩm rượu nhập khẩu có độ cồn từ 5,5 độ trở lên</w:t>
      </w:r>
      <w:bookmarkEnd w:id="382"/>
    </w:p>
    <w:p w:rsidR="00566274" w:rsidRPr="00020034" w:rsidRDefault="00566274" w:rsidP="002260FD">
      <w:pPr>
        <w:widowControl w:val="0"/>
        <w:spacing w:before="120" w:after="120" w:line="340" w:lineRule="exact"/>
        <w:ind w:firstLine="720"/>
        <w:jc w:val="both"/>
        <w:rPr>
          <w:sz w:val="28"/>
          <w:szCs w:val="28"/>
          <w:lang w:val="vi-VN"/>
        </w:rPr>
      </w:pPr>
      <w:bookmarkStart w:id="383" w:name="khoan_27_1"/>
      <w:r w:rsidRPr="00EB263A">
        <w:rPr>
          <w:sz w:val="28"/>
          <w:szCs w:val="28"/>
          <w:lang w:val="vi-VN"/>
        </w:rPr>
        <w:t>1. Đối với hành vi dán tem rượu nhập khẩu đối với sản phẩm rượu nhập khẩu có độ cồn từ 5,5 độ trở lên không đúng quy định, mức phạt tiền như sau:</w:t>
      </w:r>
      <w:bookmarkEnd w:id="383"/>
    </w:p>
    <w:p w:rsidR="00566274" w:rsidRPr="00020034" w:rsidRDefault="00566274" w:rsidP="002260FD">
      <w:pPr>
        <w:widowControl w:val="0"/>
        <w:spacing w:before="120" w:after="120" w:line="340" w:lineRule="exact"/>
        <w:ind w:firstLine="720"/>
        <w:jc w:val="both"/>
        <w:rPr>
          <w:sz w:val="28"/>
          <w:szCs w:val="28"/>
          <w:lang w:val="vi-VN"/>
        </w:rPr>
      </w:pPr>
      <w:bookmarkStart w:id="384" w:name="diem_27_1_a"/>
      <w:r w:rsidRPr="00EB263A">
        <w:rPr>
          <w:sz w:val="28"/>
          <w:szCs w:val="28"/>
          <w:lang w:val="vi-VN"/>
        </w:rPr>
        <w:t>a) Phạt tiền từ 1.000.000 đồng đến 2.000.000 đồng trong trường hợp hàng hóa vi phạm có giá trị dưới 5.000.000 đồng;</w:t>
      </w:r>
      <w:bookmarkEnd w:id="384"/>
    </w:p>
    <w:p w:rsidR="00566274" w:rsidRPr="00020034" w:rsidRDefault="00566274" w:rsidP="002260FD">
      <w:pPr>
        <w:widowControl w:val="0"/>
        <w:spacing w:before="120" w:after="120" w:line="340" w:lineRule="exact"/>
        <w:ind w:firstLine="720"/>
        <w:jc w:val="both"/>
        <w:rPr>
          <w:sz w:val="28"/>
          <w:szCs w:val="28"/>
          <w:lang w:val="vi-VN"/>
        </w:rPr>
      </w:pPr>
      <w:bookmarkStart w:id="385" w:name="diem_27_1_b"/>
      <w:r w:rsidRPr="00EB263A">
        <w:rPr>
          <w:sz w:val="28"/>
          <w:szCs w:val="28"/>
          <w:lang w:val="vi-VN"/>
        </w:rPr>
        <w:t>b) Phạt tiền từ 2.000.000 đồng đến 5.000.000 đồng trong trường hợp hàng hóa vi phạm có giá trị từ 5.000.000 đồng đến dưới 10.000.000 đồng;</w:t>
      </w:r>
      <w:bookmarkEnd w:id="385"/>
    </w:p>
    <w:p w:rsidR="00566274" w:rsidRPr="00020034" w:rsidRDefault="00566274" w:rsidP="002260FD">
      <w:pPr>
        <w:widowControl w:val="0"/>
        <w:spacing w:before="120" w:after="120" w:line="340" w:lineRule="exact"/>
        <w:ind w:firstLine="720"/>
        <w:jc w:val="both"/>
        <w:rPr>
          <w:sz w:val="28"/>
          <w:szCs w:val="28"/>
          <w:lang w:val="vi-VN"/>
        </w:rPr>
      </w:pPr>
      <w:bookmarkStart w:id="386" w:name="diem_27_1_c"/>
      <w:r w:rsidRPr="00EB263A">
        <w:rPr>
          <w:sz w:val="28"/>
          <w:szCs w:val="28"/>
          <w:lang w:val="vi-VN"/>
        </w:rPr>
        <w:lastRenderedPageBreak/>
        <w:t>c) Phạt tiền từ 5.000.000 đồng đến 10.000.000 đồng trong trường hợp hàng hóa vi phạm có giá trị từ 10.000.000 đồng đến dưới 20.000.000 đồng;</w:t>
      </w:r>
      <w:bookmarkEnd w:id="386"/>
    </w:p>
    <w:p w:rsidR="00566274" w:rsidRPr="00020034" w:rsidRDefault="00566274" w:rsidP="002260FD">
      <w:pPr>
        <w:widowControl w:val="0"/>
        <w:spacing w:before="120" w:after="120" w:line="340" w:lineRule="exact"/>
        <w:ind w:firstLine="720"/>
        <w:jc w:val="both"/>
        <w:rPr>
          <w:sz w:val="28"/>
          <w:szCs w:val="28"/>
          <w:lang w:val="vi-VN"/>
        </w:rPr>
      </w:pPr>
      <w:bookmarkStart w:id="387" w:name="diem_27_1_d"/>
      <w:r w:rsidRPr="00EB263A">
        <w:rPr>
          <w:sz w:val="28"/>
          <w:szCs w:val="28"/>
          <w:lang w:val="vi-VN"/>
        </w:rPr>
        <w:t>d) Phạt tiền từ 10.000.000 đồng đến 15.000.000 đồng trong trường hợp hàng hóa vi phạm có giá trị từ 20.000.000 đồng đến dưới 30.000.000 đồng;</w:t>
      </w:r>
      <w:bookmarkEnd w:id="387"/>
    </w:p>
    <w:p w:rsidR="00566274" w:rsidRPr="00020034" w:rsidRDefault="00566274" w:rsidP="002260FD">
      <w:pPr>
        <w:widowControl w:val="0"/>
        <w:spacing w:before="120" w:after="120" w:line="340" w:lineRule="exact"/>
        <w:ind w:firstLine="720"/>
        <w:jc w:val="both"/>
        <w:rPr>
          <w:sz w:val="28"/>
          <w:szCs w:val="28"/>
          <w:lang w:val="vi-VN"/>
        </w:rPr>
      </w:pPr>
      <w:bookmarkStart w:id="388" w:name="diem_27_1_dd"/>
      <w:r w:rsidRPr="00EB263A">
        <w:rPr>
          <w:sz w:val="28"/>
          <w:szCs w:val="28"/>
          <w:lang w:val="vi-VN"/>
        </w:rPr>
        <w:t>đ) Phạt tiền từ 15.000.000 đồng đến 20.000.000 đồng trong trường hợp hàng hóa vi phạm có giá trị từ 30.000.000 đồng đến dưới 40.000.000 đồng;</w:t>
      </w:r>
      <w:bookmarkEnd w:id="388"/>
    </w:p>
    <w:p w:rsidR="00566274" w:rsidRPr="00020034" w:rsidRDefault="00566274" w:rsidP="002260FD">
      <w:pPr>
        <w:widowControl w:val="0"/>
        <w:spacing w:before="120" w:after="120" w:line="340" w:lineRule="exact"/>
        <w:ind w:firstLine="720"/>
        <w:jc w:val="both"/>
        <w:rPr>
          <w:sz w:val="28"/>
          <w:szCs w:val="28"/>
          <w:lang w:val="vi-VN"/>
        </w:rPr>
      </w:pPr>
      <w:bookmarkStart w:id="389" w:name="diem_27_1_e"/>
      <w:r w:rsidRPr="00EB263A">
        <w:rPr>
          <w:sz w:val="28"/>
          <w:szCs w:val="28"/>
          <w:lang w:val="vi-VN"/>
        </w:rPr>
        <w:t>e) Phạt tiền từ 20.000.000 đồng đến 25.000.000 đồng trong trường hợp hàng hóa vi phạm có giá trị từ 40.000.000 đồng đến dưới 50.000.000 đồng;</w:t>
      </w:r>
      <w:bookmarkEnd w:id="389"/>
    </w:p>
    <w:p w:rsidR="00566274" w:rsidRPr="00020034" w:rsidRDefault="00566274" w:rsidP="002260FD">
      <w:pPr>
        <w:widowControl w:val="0"/>
        <w:spacing w:before="120" w:after="120" w:line="340" w:lineRule="exact"/>
        <w:ind w:firstLine="720"/>
        <w:jc w:val="both"/>
        <w:rPr>
          <w:sz w:val="28"/>
          <w:szCs w:val="28"/>
          <w:lang w:val="vi-VN"/>
        </w:rPr>
      </w:pPr>
      <w:bookmarkStart w:id="390" w:name="diem_27_1_g"/>
      <w:r w:rsidRPr="00EB263A">
        <w:rPr>
          <w:sz w:val="28"/>
          <w:szCs w:val="28"/>
          <w:lang w:val="vi-VN"/>
        </w:rPr>
        <w:t>g) Phạt tiền từ 25.000.000 đồng đến 30.000.000 đồng trong trường hợp hàng hóa vi phạm có giá trị từ 50.000.000 đồng đến dưới 60.000.000 đồng;</w:t>
      </w:r>
      <w:bookmarkEnd w:id="390"/>
    </w:p>
    <w:p w:rsidR="00566274" w:rsidRPr="00020034" w:rsidRDefault="00566274" w:rsidP="002260FD">
      <w:pPr>
        <w:widowControl w:val="0"/>
        <w:spacing w:before="120" w:after="120" w:line="340" w:lineRule="exact"/>
        <w:ind w:firstLine="720"/>
        <w:jc w:val="both"/>
        <w:rPr>
          <w:sz w:val="28"/>
          <w:szCs w:val="28"/>
          <w:lang w:val="vi-VN"/>
        </w:rPr>
      </w:pPr>
      <w:bookmarkStart w:id="391" w:name="diem_27_1_h"/>
      <w:r w:rsidRPr="00EB263A">
        <w:rPr>
          <w:sz w:val="28"/>
          <w:szCs w:val="28"/>
          <w:lang w:val="vi-VN"/>
        </w:rPr>
        <w:t>h) Phạt tiền từ 30.000.000 đồng đến 35.000.000 đồng trong trường hợp hàng hóa vi phạm có giá trị từ 60.000.000 đồng đến dưới 70.000.000 đồng;</w:t>
      </w:r>
      <w:bookmarkEnd w:id="391"/>
    </w:p>
    <w:p w:rsidR="00566274" w:rsidRPr="00020034" w:rsidRDefault="00566274" w:rsidP="002260FD">
      <w:pPr>
        <w:widowControl w:val="0"/>
        <w:spacing w:before="120" w:after="120" w:line="340" w:lineRule="exact"/>
        <w:ind w:firstLine="720"/>
        <w:jc w:val="both"/>
        <w:rPr>
          <w:sz w:val="28"/>
          <w:szCs w:val="28"/>
          <w:lang w:val="vi-VN"/>
        </w:rPr>
      </w:pPr>
      <w:bookmarkStart w:id="392" w:name="diem_27_1_i"/>
      <w:r w:rsidRPr="00EB263A">
        <w:rPr>
          <w:sz w:val="28"/>
          <w:szCs w:val="28"/>
          <w:lang w:val="vi-VN"/>
        </w:rPr>
        <w:t>i) Phạt tiền từ 35.000.000 đồng đến 40.000.000 đồng trong trường hợp hàng hóa vi phạm có giá trị từ 70.000.000 đồng đến dưới 80.000.000 đồng;</w:t>
      </w:r>
      <w:bookmarkEnd w:id="392"/>
    </w:p>
    <w:p w:rsidR="00566274" w:rsidRPr="00020034" w:rsidRDefault="00566274" w:rsidP="002260FD">
      <w:pPr>
        <w:widowControl w:val="0"/>
        <w:spacing w:before="120" w:after="120" w:line="340" w:lineRule="exact"/>
        <w:ind w:firstLine="720"/>
        <w:jc w:val="both"/>
        <w:rPr>
          <w:sz w:val="28"/>
          <w:szCs w:val="28"/>
          <w:lang w:val="vi-VN"/>
        </w:rPr>
      </w:pPr>
      <w:bookmarkStart w:id="393" w:name="diem_27_1_k"/>
      <w:r w:rsidRPr="00EB263A">
        <w:rPr>
          <w:sz w:val="28"/>
          <w:szCs w:val="28"/>
          <w:lang w:val="vi-VN"/>
        </w:rPr>
        <w:t>k) Phạt tiền từ 40.000.000 đồng đến 50.000.000 đồng trong trường hợp hàng hóa vi phạm có giá trị từ 80.000.000 đồng đến dưới 100.000.000 đồng;</w:t>
      </w:r>
      <w:bookmarkEnd w:id="393"/>
    </w:p>
    <w:p w:rsidR="00566274" w:rsidRPr="00020034" w:rsidRDefault="00566274" w:rsidP="002260FD">
      <w:pPr>
        <w:widowControl w:val="0"/>
        <w:spacing w:before="120" w:after="120" w:line="340" w:lineRule="exact"/>
        <w:ind w:firstLine="720"/>
        <w:jc w:val="both"/>
        <w:rPr>
          <w:sz w:val="28"/>
          <w:szCs w:val="28"/>
          <w:lang w:val="vi-VN"/>
        </w:rPr>
      </w:pPr>
      <w:bookmarkStart w:id="394" w:name="diem_27_1_l"/>
      <w:r w:rsidRPr="00EB263A">
        <w:rPr>
          <w:sz w:val="28"/>
          <w:szCs w:val="28"/>
          <w:lang w:val="vi-VN"/>
        </w:rPr>
        <w:t>l) Phạt tiền 50.000.000 đồng đến 70.000.000 đồng trong trường hợp hàng hóa vi phạm có giá trị từ 100.000.000 đồng trở lên.</w:t>
      </w:r>
      <w:bookmarkEnd w:id="394"/>
    </w:p>
    <w:p w:rsidR="00566274" w:rsidRPr="00020034" w:rsidRDefault="00566274" w:rsidP="002260FD">
      <w:pPr>
        <w:widowControl w:val="0"/>
        <w:spacing w:before="120" w:after="120" w:line="340" w:lineRule="exact"/>
        <w:ind w:firstLine="720"/>
        <w:jc w:val="both"/>
        <w:rPr>
          <w:sz w:val="28"/>
          <w:szCs w:val="28"/>
          <w:lang w:val="vi-VN"/>
        </w:rPr>
      </w:pPr>
      <w:bookmarkStart w:id="395" w:name="khoan_27_2"/>
      <w:r w:rsidRPr="00EB263A">
        <w:rPr>
          <w:sz w:val="28"/>
          <w:szCs w:val="28"/>
          <w:lang w:val="vi-VN"/>
        </w:rPr>
        <w:t>2. Đối với hành vi kinh doanh sản phẩm rượu nhập khẩu có độ cồn từ 5,5 độ trở lên không dán tem rượu nhập khẩu theo quy định thì xử phạt hành chính theo quy định tại Điều 15 của Nghị định này.</w:t>
      </w:r>
      <w:bookmarkEnd w:id="395"/>
    </w:p>
    <w:p w:rsidR="007474CA" w:rsidRPr="00020034" w:rsidRDefault="007474CA" w:rsidP="002260FD">
      <w:pPr>
        <w:widowControl w:val="0"/>
        <w:spacing w:before="120" w:after="120" w:line="340" w:lineRule="exact"/>
        <w:ind w:firstLine="720"/>
        <w:rPr>
          <w:sz w:val="28"/>
          <w:szCs w:val="28"/>
          <w:lang w:val="vi-VN"/>
        </w:rPr>
      </w:pPr>
      <w:bookmarkStart w:id="396" w:name="dieu_28"/>
      <w:r w:rsidRPr="007474CA">
        <w:rPr>
          <w:sz w:val="28"/>
          <w:szCs w:val="28"/>
          <w:lang w:val="vi-VN"/>
        </w:rPr>
        <w:t>3.</w:t>
      </w:r>
      <w:r>
        <w:rPr>
          <w:rStyle w:val="FootnoteReference"/>
          <w:sz w:val="28"/>
          <w:szCs w:val="28"/>
          <w:lang w:val="vi-VN"/>
        </w:rPr>
        <w:footnoteReference w:id="53"/>
      </w:r>
      <w:r w:rsidRPr="007474CA">
        <w:rPr>
          <w:sz w:val="28"/>
          <w:szCs w:val="28"/>
          <w:lang w:val="vi-VN"/>
        </w:rPr>
        <w:t xml:space="preserve"> Hình thức xử phạt bổ sung:</w:t>
      </w:r>
    </w:p>
    <w:p w:rsidR="007474CA" w:rsidRPr="007474CA" w:rsidRDefault="007474CA" w:rsidP="002260FD">
      <w:pPr>
        <w:widowControl w:val="0"/>
        <w:spacing w:before="120" w:after="120" w:line="340" w:lineRule="exact"/>
        <w:ind w:firstLine="720"/>
        <w:jc w:val="both"/>
        <w:rPr>
          <w:b/>
          <w:bCs/>
          <w:sz w:val="28"/>
          <w:szCs w:val="28"/>
          <w:lang w:val="vi-VN"/>
        </w:rPr>
      </w:pPr>
      <w:r w:rsidRPr="007474CA">
        <w:rPr>
          <w:sz w:val="28"/>
          <w:szCs w:val="28"/>
          <w:lang w:val="vi-VN"/>
        </w:rPr>
        <w:t xml:space="preserve">Tước quyền sử dụng giấy phép kinh doanh rượu từ 01 tháng đến 03 tháng đối với hành vi vi phạm quy định tại điểm </w:t>
      </w:r>
      <w:r w:rsidRPr="00020034">
        <w:rPr>
          <w:sz w:val="28"/>
          <w:szCs w:val="28"/>
          <w:lang w:val="vi-VN"/>
        </w:rPr>
        <w:t xml:space="preserve">l </w:t>
      </w:r>
      <w:r w:rsidRPr="007474CA">
        <w:rPr>
          <w:sz w:val="28"/>
          <w:szCs w:val="28"/>
          <w:lang w:val="vi-VN"/>
        </w:rPr>
        <w:t>khoản 1 Điều này</w:t>
      </w:r>
      <w:r w:rsidRPr="007474CA">
        <w:rPr>
          <w:b/>
          <w:bCs/>
          <w:sz w:val="28"/>
          <w:szCs w:val="28"/>
          <w:lang w:val="vi-VN"/>
        </w:rPr>
        <w:t xml:space="preserve"> </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28. Hành vi vi phạm về dán tem rượu sản xuất để tiêu thụ trong nước</w:t>
      </w:r>
      <w:bookmarkEnd w:id="396"/>
    </w:p>
    <w:p w:rsidR="00566274" w:rsidRPr="00020034" w:rsidRDefault="00566274" w:rsidP="002260FD">
      <w:pPr>
        <w:widowControl w:val="0"/>
        <w:spacing w:before="120" w:after="120" w:line="340" w:lineRule="exact"/>
        <w:ind w:firstLine="720"/>
        <w:jc w:val="both"/>
        <w:rPr>
          <w:sz w:val="28"/>
          <w:szCs w:val="28"/>
          <w:lang w:val="vi-VN"/>
        </w:rPr>
      </w:pPr>
      <w:bookmarkStart w:id="397" w:name="khoan_28_1"/>
      <w:r w:rsidRPr="00EB263A">
        <w:rPr>
          <w:sz w:val="28"/>
          <w:szCs w:val="28"/>
          <w:lang w:val="vi-VN"/>
        </w:rPr>
        <w:t>1. Đối với hành vi kinh doanh rượu sản xuất trong nước có độ cồn từ 5,5 độ trở lên không dán tem rượu sản xuất để tiêu thụ trong nước hoặc dán tem rượu sản xuất để tiêu thụ trong nước không đúng quy định, mức phạt tiền như sau:</w:t>
      </w:r>
      <w:bookmarkEnd w:id="397"/>
    </w:p>
    <w:p w:rsidR="00566274" w:rsidRPr="00020034" w:rsidRDefault="00566274" w:rsidP="002260FD">
      <w:pPr>
        <w:widowControl w:val="0"/>
        <w:spacing w:before="120" w:after="120" w:line="340" w:lineRule="exact"/>
        <w:ind w:firstLine="720"/>
        <w:jc w:val="both"/>
        <w:rPr>
          <w:sz w:val="28"/>
          <w:szCs w:val="28"/>
          <w:lang w:val="vi-VN"/>
        </w:rPr>
      </w:pPr>
      <w:bookmarkStart w:id="398" w:name="diem_28_1_a"/>
      <w:r w:rsidRPr="00EB263A">
        <w:rPr>
          <w:sz w:val="28"/>
          <w:szCs w:val="28"/>
          <w:lang w:val="vi-VN"/>
        </w:rPr>
        <w:t>a) Phạt cảnh cáo hoặc phạt tiền từ 200.000 đồng đến 300.000 đồng trong trường hợp hàng hóa vi phạm có giá trị dưới 1.000.000 đồng;</w:t>
      </w:r>
      <w:bookmarkEnd w:id="398"/>
    </w:p>
    <w:p w:rsidR="00566274" w:rsidRPr="00020034" w:rsidRDefault="00566274" w:rsidP="002260FD">
      <w:pPr>
        <w:widowControl w:val="0"/>
        <w:spacing w:before="120" w:after="120" w:line="340" w:lineRule="exact"/>
        <w:ind w:firstLine="720"/>
        <w:jc w:val="both"/>
        <w:rPr>
          <w:sz w:val="28"/>
          <w:szCs w:val="28"/>
          <w:lang w:val="vi-VN"/>
        </w:rPr>
      </w:pPr>
      <w:bookmarkStart w:id="399" w:name="diem_28_1_b"/>
      <w:r w:rsidRPr="00EB263A">
        <w:rPr>
          <w:sz w:val="28"/>
          <w:szCs w:val="28"/>
          <w:lang w:val="vi-VN"/>
        </w:rPr>
        <w:t xml:space="preserve">b) Phạt tiền từ 300.000 đồng đến 500.000 đồng trong trường hợp hàng hóa </w:t>
      </w:r>
      <w:r w:rsidRPr="00EB263A">
        <w:rPr>
          <w:sz w:val="28"/>
          <w:szCs w:val="28"/>
          <w:lang w:val="vi-VN"/>
        </w:rPr>
        <w:lastRenderedPageBreak/>
        <w:t>vi phạm có giá trị từ 1.000.000 đồng đến dưới 2.000.000 đồng;</w:t>
      </w:r>
      <w:bookmarkEnd w:id="399"/>
    </w:p>
    <w:p w:rsidR="00566274" w:rsidRPr="00020034" w:rsidRDefault="00566274" w:rsidP="002260FD">
      <w:pPr>
        <w:widowControl w:val="0"/>
        <w:spacing w:before="120" w:after="120" w:line="340" w:lineRule="exact"/>
        <w:ind w:firstLine="720"/>
        <w:jc w:val="both"/>
        <w:rPr>
          <w:sz w:val="28"/>
          <w:szCs w:val="28"/>
          <w:lang w:val="vi-VN"/>
        </w:rPr>
      </w:pPr>
      <w:bookmarkStart w:id="400" w:name="diem_28_1_c"/>
      <w:r w:rsidRPr="00EB263A">
        <w:rPr>
          <w:sz w:val="28"/>
          <w:szCs w:val="28"/>
          <w:lang w:val="vi-VN"/>
        </w:rPr>
        <w:t>c) Phạt tiền từ 500.000 đồng đến 1.000.000 đồng trong trường hợp hàng hóa vi phạm có giá trị từ 2.000.000 đồng đến dưới 5.000.000 đồng;</w:t>
      </w:r>
      <w:bookmarkEnd w:id="400"/>
    </w:p>
    <w:p w:rsidR="00566274" w:rsidRPr="00020034" w:rsidRDefault="00566274" w:rsidP="002260FD">
      <w:pPr>
        <w:widowControl w:val="0"/>
        <w:spacing w:before="120" w:after="120" w:line="340" w:lineRule="exact"/>
        <w:ind w:firstLine="720"/>
        <w:jc w:val="both"/>
        <w:rPr>
          <w:sz w:val="28"/>
          <w:szCs w:val="28"/>
          <w:lang w:val="vi-VN"/>
        </w:rPr>
      </w:pPr>
      <w:bookmarkStart w:id="401" w:name="diem_28_1_d"/>
      <w:r w:rsidRPr="00EB263A">
        <w:rPr>
          <w:sz w:val="28"/>
          <w:szCs w:val="28"/>
          <w:lang w:val="vi-VN"/>
        </w:rPr>
        <w:t>d) Phạt tiền từ 1.000.000 đồng đến 2.000.000 đồng trong trường hợp hàng hóa vi phạm có giá trị từ 5.000.000 đồng đến dưới 10.000.000 đồng;</w:t>
      </w:r>
      <w:bookmarkEnd w:id="401"/>
    </w:p>
    <w:p w:rsidR="00566274" w:rsidRPr="00020034" w:rsidRDefault="00566274" w:rsidP="002260FD">
      <w:pPr>
        <w:widowControl w:val="0"/>
        <w:spacing w:before="120" w:after="120" w:line="340" w:lineRule="exact"/>
        <w:ind w:firstLine="720"/>
        <w:jc w:val="both"/>
        <w:rPr>
          <w:sz w:val="28"/>
          <w:szCs w:val="28"/>
          <w:lang w:val="vi-VN"/>
        </w:rPr>
      </w:pPr>
      <w:bookmarkStart w:id="402" w:name="diem_28_1_dd"/>
      <w:r w:rsidRPr="00EB263A">
        <w:rPr>
          <w:sz w:val="28"/>
          <w:szCs w:val="28"/>
          <w:lang w:val="vi-VN"/>
        </w:rPr>
        <w:t>đ) Phạt tiền từ 2.000.000 đồng đến 5.000.000 đồng trong trường hợp hàng hóa vi phạm có giá trị từ 10.000.000 đồng đến dưới 20.000.000 đồng;</w:t>
      </w:r>
      <w:bookmarkEnd w:id="402"/>
    </w:p>
    <w:p w:rsidR="00566274" w:rsidRPr="00020034" w:rsidRDefault="00566274" w:rsidP="002260FD">
      <w:pPr>
        <w:widowControl w:val="0"/>
        <w:spacing w:before="120" w:after="120" w:line="340" w:lineRule="exact"/>
        <w:ind w:firstLine="720"/>
        <w:jc w:val="both"/>
        <w:rPr>
          <w:sz w:val="28"/>
          <w:szCs w:val="28"/>
          <w:lang w:val="vi-VN"/>
        </w:rPr>
      </w:pPr>
      <w:bookmarkStart w:id="403" w:name="diem_28_1_e"/>
      <w:r w:rsidRPr="00EB263A">
        <w:rPr>
          <w:sz w:val="28"/>
          <w:szCs w:val="28"/>
          <w:lang w:val="vi-VN"/>
        </w:rPr>
        <w:t>e) Phạt tiền từ 5.000.000 đồng đến 10.000.000 đồng trong trường hợp hàng hóa vi phạm có giá trị từ 20.000.000 đồng đến dưới 30.000.000 đồng;</w:t>
      </w:r>
      <w:bookmarkEnd w:id="403"/>
    </w:p>
    <w:p w:rsidR="00566274" w:rsidRPr="00020034" w:rsidRDefault="00566274" w:rsidP="002260FD">
      <w:pPr>
        <w:widowControl w:val="0"/>
        <w:spacing w:before="120" w:after="120" w:line="340" w:lineRule="exact"/>
        <w:ind w:firstLine="720"/>
        <w:jc w:val="both"/>
        <w:rPr>
          <w:sz w:val="28"/>
          <w:szCs w:val="28"/>
          <w:lang w:val="vi-VN"/>
        </w:rPr>
      </w:pPr>
      <w:bookmarkStart w:id="404" w:name="diem_28_1_g"/>
      <w:r w:rsidRPr="00EB263A">
        <w:rPr>
          <w:sz w:val="28"/>
          <w:szCs w:val="28"/>
          <w:lang w:val="vi-VN"/>
        </w:rPr>
        <w:t>g) Phạt tiền từ 10.000.000 đồng đến 20.000.000 đồng trong trường hợp hàng hóa vi phạm có giá trị từ 30.000.000 đồng đến dưới 50.000.000 đồng;</w:t>
      </w:r>
      <w:bookmarkEnd w:id="404"/>
    </w:p>
    <w:p w:rsidR="00566274" w:rsidRPr="00020034" w:rsidRDefault="00566274" w:rsidP="002260FD">
      <w:pPr>
        <w:widowControl w:val="0"/>
        <w:spacing w:before="120" w:after="120" w:line="340" w:lineRule="exact"/>
        <w:ind w:firstLine="720"/>
        <w:jc w:val="both"/>
        <w:rPr>
          <w:sz w:val="28"/>
          <w:szCs w:val="28"/>
          <w:lang w:val="vi-VN"/>
        </w:rPr>
      </w:pPr>
      <w:bookmarkStart w:id="405" w:name="diem_28_1_h"/>
      <w:r w:rsidRPr="00EB263A">
        <w:rPr>
          <w:sz w:val="28"/>
          <w:szCs w:val="28"/>
          <w:lang w:val="vi-VN"/>
        </w:rPr>
        <w:t>h) Phạt tiền từ 20.000.000 đồng đến 30.000.000 đồng trong trường hợp hàng hóa vi phạm có giá trị từ 50.000.000 đồng đến dưới 100.000.000 đồng;</w:t>
      </w:r>
      <w:bookmarkEnd w:id="405"/>
    </w:p>
    <w:p w:rsidR="00566274" w:rsidRPr="00020034" w:rsidRDefault="00566274" w:rsidP="002260FD">
      <w:pPr>
        <w:widowControl w:val="0"/>
        <w:spacing w:before="120" w:after="120" w:line="340" w:lineRule="exact"/>
        <w:ind w:firstLine="720"/>
        <w:jc w:val="both"/>
        <w:rPr>
          <w:sz w:val="28"/>
          <w:szCs w:val="28"/>
          <w:lang w:val="vi-VN"/>
        </w:rPr>
      </w:pPr>
      <w:bookmarkStart w:id="406" w:name="diem_28_1_i"/>
      <w:r w:rsidRPr="00EB263A">
        <w:rPr>
          <w:sz w:val="28"/>
          <w:szCs w:val="28"/>
          <w:lang w:val="vi-VN"/>
        </w:rPr>
        <w:t>i) Phạt tiền từ 30.000.000 đồng đến 50.000.000 đồng trong trường hợp hàng hóa vi phạm có giá trị từ 100.000.000 đồng trở lên.</w:t>
      </w:r>
      <w:bookmarkEnd w:id="406"/>
    </w:p>
    <w:p w:rsidR="00566274" w:rsidRPr="00020034" w:rsidRDefault="00566274" w:rsidP="002260FD">
      <w:pPr>
        <w:widowControl w:val="0"/>
        <w:spacing w:before="120" w:after="120" w:line="340" w:lineRule="exact"/>
        <w:ind w:firstLine="720"/>
        <w:jc w:val="both"/>
        <w:rPr>
          <w:sz w:val="28"/>
          <w:szCs w:val="28"/>
          <w:lang w:val="vi-VN"/>
        </w:rPr>
      </w:pPr>
      <w:bookmarkStart w:id="407" w:name="khoan_28_2"/>
      <w:r w:rsidRPr="00EB263A">
        <w:rPr>
          <w:sz w:val="28"/>
          <w:szCs w:val="28"/>
          <w:lang w:val="vi-VN"/>
        </w:rPr>
        <w:t>2. Phạt tiền gấp hai lần các mức tiền phạt quy định tại khoản 1 Điều này đối với người sản xuất rượu trong nước có độ cồn từ 5,5 độ trở lên có hành vi không dán tem rượu sản xuất để tiêu thụ trong nước hoặc dán tem rượu sản xuất để tiêu thụ trong nước không đúng quy định.</w:t>
      </w:r>
      <w:bookmarkEnd w:id="407"/>
    </w:p>
    <w:p w:rsidR="007474CA" w:rsidRPr="00020034" w:rsidRDefault="007474CA" w:rsidP="002260FD">
      <w:pPr>
        <w:widowControl w:val="0"/>
        <w:spacing w:before="120" w:after="120" w:line="340" w:lineRule="exact"/>
        <w:ind w:firstLine="720"/>
        <w:rPr>
          <w:sz w:val="28"/>
          <w:szCs w:val="28"/>
          <w:lang w:val="vi-VN"/>
        </w:rPr>
      </w:pPr>
      <w:bookmarkStart w:id="408" w:name="dieu_29"/>
      <w:r w:rsidRPr="007474CA">
        <w:rPr>
          <w:sz w:val="28"/>
          <w:szCs w:val="28"/>
          <w:lang w:val="vi-VN"/>
        </w:rPr>
        <w:t>3.</w:t>
      </w:r>
      <w:r>
        <w:rPr>
          <w:rStyle w:val="FootnoteReference"/>
          <w:sz w:val="28"/>
          <w:szCs w:val="28"/>
          <w:lang w:val="vi-VN"/>
        </w:rPr>
        <w:footnoteReference w:id="54"/>
      </w:r>
      <w:r w:rsidRPr="007474CA">
        <w:rPr>
          <w:sz w:val="28"/>
          <w:szCs w:val="28"/>
          <w:lang w:val="vi-VN"/>
        </w:rPr>
        <w:t xml:space="preserve"> Hình thức xử phạt bổ sung:</w:t>
      </w:r>
    </w:p>
    <w:p w:rsidR="007474CA" w:rsidRPr="007474CA" w:rsidRDefault="007474CA" w:rsidP="002260FD">
      <w:pPr>
        <w:widowControl w:val="0"/>
        <w:spacing w:before="120" w:after="120" w:line="340" w:lineRule="exact"/>
        <w:ind w:firstLine="720"/>
        <w:jc w:val="both"/>
        <w:rPr>
          <w:sz w:val="28"/>
          <w:szCs w:val="28"/>
          <w:lang w:val="vi-VN"/>
        </w:rPr>
      </w:pPr>
      <w:r w:rsidRPr="007474CA">
        <w:rPr>
          <w:sz w:val="28"/>
          <w:szCs w:val="28"/>
          <w:lang w:val="vi-VN"/>
        </w:rPr>
        <w:t>Tước quyền sử dụng giấy phép kinh doanh rượu từ 01 tháng đến 03 tháng đối với hành vi vi phạm quy định tại khoản 1 và khoản 2 Điều này trong trường hợp hàng hóa vi phạm có giá trị từ 50.000.000 đồng trở lên.</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29. Hành vi vi phạm về cung cấp thông tin về ảnh hưởng của rượu, bia đối với sức khỏe</w:t>
      </w:r>
      <w:bookmarkEnd w:id="408"/>
    </w:p>
    <w:p w:rsidR="00566274" w:rsidRPr="00020034" w:rsidRDefault="00566274" w:rsidP="002260FD">
      <w:pPr>
        <w:widowControl w:val="0"/>
        <w:spacing w:before="120" w:after="120" w:line="340" w:lineRule="exact"/>
        <w:ind w:firstLine="720"/>
        <w:jc w:val="both"/>
        <w:rPr>
          <w:sz w:val="28"/>
          <w:szCs w:val="28"/>
          <w:lang w:val="vi-VN"/>
        </w:rPr>
      </w:pPr>
      <w:bookmarkStart w:id="409" w:name="khoan_29_1"/>
      <w:r w:rsidRPr="00EB263A">
        <w:rPr>
          <w:sz w:val="28"/>
          <w:szCs w:val="28"/>
          <w:lang w:val="vi-VN"/>
        </w:rPr>
        <w:t>1. Phạt tiền từ 500.000 đồng đến 1.000.000 đồng đối với thương nhân kinh doanh rượu có độ cồn dưới 5,5 độ có hành vi cung cấp thông tin không chính xác, sai sự thật về ảnh hưởng của rượu, bia đối với sức khỏe.</w:t>
      </w:r>
      <w:bookmarkEnd w:id="409"/>
    </w:p>
    <w:p w:rsidR="00566274" w:rsidRPr="00020034" w:rsidRDefault="00566274" w:rsidP="002260FD">
      <w:pPr>
        <w:widowControl w:val="0"/>
        <w:spacing w:before="120" w:after="120" w:line="340" w:lineRule="exact"/>
        <w:ind w:firstLine="720"/>
        <w:jc w:val="both"/>
        <w:rPr>
          <w:sz w:val="28"/>
          <w:szCs w:val="28"/>
          <w:lang w:val="vi-VN"/>
        </w:rPr>
      </w:pPr>
      <w:bookmarkStart w:id="410" w:name="khoan_29_2"/>
      <w:r w:rsidRPr="00EB263A">
        <w:rPr>
          <w:sz w:val="28"/>
          <w:szCs w:val="28"/>
          <w:lang w:val="vi-VN"/>
        </w:rPr>
        <w:t>2. Phạt tiền từ 10.000.000 đồng đến 20.000.000 đồng đối với thương nhân kinh doanh rượu có độ cồn từ 5,5 độ trở lên có hành vi cung cấp thông tin không chính xác, sai sự thật về ảnh hưởng của rượu, bia đối với sức khỏe.</w:t>
      </w:r>
      <w:bookmarkEnd w:id="410"/>
    </w:p>
    <w:p w:rsidR="007474CA" w:rsidRPr="00020034" w:rsidRDefault="007474CA" w:rsidP="002260FD">
      <w:pPr>
        <w:widowControl w:val="0"/>
        <w:spacing w:before="120" w:after="120" w:line="340" w:lineRule="exact"/>
        <w:ind w:firstLine="720"/>
        <w:rPr>
          <w:sz w:val="28"/>
          <w:szCs w:val="28"/>
          <w:lang w:val="vi-VN"/>
        </w:rPr>
      </w:pPr>
      <w:bookmarkStart w:id="411" w:name="muc_6"/>
      <w:r w:rsidRPr="007474CA">
        <w:rPr>
          <w:b/>
          <w:bCs/>
          <w:sz w:val="28"/>
          <w:szCs w:val="28"/>
          <w:lang w:val="vi-VN"/>
        </w:rPr>
        <w:lastRenderedPageBreak/>
        <w:t>Điều 30. Hành vi vi phạm khác về kinh doanh rượu, bia</w:t>
      </w:r>
      <w:r>
        <w:rPr>
          <w:rStyle w:val="FootnoteReference"/>
          <w:b/>
          <w:bCs/>
          <w:sz w:val="28"/>
          <w:szCs w:val="28"/>
          <w:lang w:val="vi-VN"/>
        </w:rPr>
        <w:footnoteReference w:id="55"/>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1. Phạt tiền từ 1.000.000 đồng đến 3.000.000 đồng đối với hành vi không báo cáo hoặc báo cáo không đúng tình hình sản xuất, kinh doanh rượu có độ cồn từ 5,5 độ trở lên với cơ quan nhà nước có thẩm quyền cấp giấy phép theo quy định.</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2. Phạt tiền từ 3.000.000 đồng đến 5.000.000 đồng đối với một trong các hành vi sau đây:</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a) Bán rượu, bia bằng máy bán hàng tự động;</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b) Sử dụng lao động là người chưa đủ 18 tuổi trực tiếp tham gia vào việc sản xuất, mua bán rượu, bia.</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3. Các hành vi vi phạm khác vi phạm quy định phòng chống tác hại của rượu, bia về khuyến mại, bán, cung cấp rượu bia bị xử phạt theo quy định tại Nghị định của Chính phủ về xử phạt vi phạm hành chính trong lĩnh vực y tế.</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4. Hình thức xử phạt bổ sung:</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Tịch thu tang vật, phương tiện vi phạm đối với hành vi vi phạm quy định tại điểm a khoản 2 Điều này.</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5. Biện pháp khắc phục hậu quả:</w:t>
      </w:r>
    </w:p>
    <w:p w:rsidR="003E39E5" w:rsidRDefault="007474CA" w:rsidP="002260FD">
      <w:pPr>
        <w:widowControl w:val="0"/>
        <w:spacing w:before="120" w:after="120" w:line="340" w:lineRule="exact"/>
        <w:ind w:firstLine="720"/>
        <w:jc w:val="both"/>
        <w:rPr>
          <w:sz w:val="28"/>
          <w:szCs w:val="28"/>
          <w:lang w:val="vi-VN"/>
        </w:rPr>
      </w:pPr>
      <w:r w:rsidRPr="007474CA">
        <w:rPr>
          <w:sz w:val="28"/>
          <w:szCs w:val="28"/>
          <w:lang w:val="vi-VN"/>
        </w:rPr>
        <w:t>Buộc nộp lại số lợi bất hợp pháp có được do thực hiện hành vi vi phạm quy đị</w:t>
      </w:r>
      <w:r w:rsidR="003E39E5">
        <w:rPr>
          <w:sz w:val="28"/>
          <w:szCs w:val="28"/>
          <w:lang w:val="vi-VN"/>
        </w:rPr>
        <w:t>nh tại điểm a khoản 2 Điều này.</w:t>
      </w:r>
    </w:p>
    <w:p w:rsidR="003E39E5" w:rsidRDefault="003E39E5" w:rsidP="002260FD">
      <w:pPr>
        <w:widowControl w:val="0"/>
        <w:spacing w:line="340" w:lineRule="exact"/>
        <w:jc w:val="center"/>
        <w:rPr>
          <w:sz w:val="28"/>
          <w:szCs w:val="28"/>
          <w:lang w:val="vi-VN"/>
        </w:rPr>
      </w:pPr>
      <w:r w:rsidRPr="00EB263A">
        <w:rPr>
          <w:b/>
          <w:bCs/>
          <w:sz w:val="28"/>
          <w:szCs w:val="28"/>
          <w:lang w:val="vi-VN"/>
        </w:rPr>
        <w:t>Mục 6</w:t>
      </w:r>
    </w:p>
    <w:p w:rsidR="00566274" w:rsidRPr="003E39E5" w:rsidRDefault="00566274" w:rsidP="002260FD">
      <w:pPr>
        <w:widowControl w:val="0"/>
        <w:spacing w:line="340" w:lineRule="exact"/>
        <w:jc w:val="center"/>
        <w:rPr>
          <w:sz w:val="28"/>
          <w:szCs w:val="28"/>
          <w:lang w:val="vi-VN"/>
        </w:rPr>
      </w:pPr>
      <w:r w:rsidRPr="00EB263A">
        <w:rPr>
          <w:b/>
          <w:bCs/>
          <w:sz w:val="28"/>
          <w:szCs w:val="28"/>
          <w:lang w:val="vi-VN"/>
        </w:rPr>
        <w:t>HÀNH VI ĐẦU CƠ HÀNG HÓA VÀ GĂM HÀNG</w:t>
      </w:r>
      <w:bookmarkEnd w:id="411"/>
    </w:p>
    <w:p w:rsidR="00566274" w:rsidRPr="00020034" w:rsidRDefault="00566274" w:rsidP="002260FD">
      <w:pPr>
        <w:widowControl w:val="0"/>
        <w:spacing w:before="120" w:after="120" w:line="340" w:lineRule="exact"/>
        <w:ind w:firstLine="720"/>
        <w:jc w:val="both"/>
        <w:rPr>
          <w:sz w:val="28"/>
          <w:szCs w:val="28"/>
          <w:lang w:val="vi-VN"/>
        </w:rPr>
      </w:pPr>
      <w:bookmarkStart w:id="412" w:name="dieu_31"/>
      <w:r w:rsidRPr="00EB263A">
        <w:rPr>
          <w:b/>
          <w:bCs/>
          <w:sz w:val="28"/>
          <w:szCs w:val="28"/>
          <w:lang w:val="vi-VN"/>
        </w:rPr>
        <w:t>Điều 31. Hành vi đầu cơ hàng hóa</w:t>
      </w:r>
      <w:bookmarkEnd w:id="412"/>
    </w:p>
    <w:p w:rsidR="00566274" w:rsidRPr="00020034" w:rsidRDefault="00566274" w:rsidP="002260FD">
      <w:pPr>
        <w:widowControl w:val="0"/>
        <w:spacing w:before="120" w:after="120" w:line="340" w:lineRule="exact"/>
        <w:ind w:firstLine="720"/>
        <w:jc w:val="both"/>
        <w:rPr>
          <w:sz w:val="28"/>
          <w:szCs w:val="28"/>
          <w:lang w:val="vi-VN"/>
        </w:rPr>
      </w:pPr>
      <w:bookmarkStart w:id="413" w:name="khoan_31_1"/>
      <w:r w:rsidRPr="00EB263A">
        <w:rPr>
          <w:sz w:val="28"/>
          <w:szCs w:val="28"/>
          <w:lang w:val="vi-VN"/>
        </w:rPr>
        <w:t>1. Phạt tiền từ 5.000.000 đồng đến 10.000.000 đồng đối với hành vi lợi dụng tình hình khan hiếm hàng hóa hoặc tạo ra sự khan hiếm hàng hóa giả tạo trên thị trường để mua vét, mua gom hàng hóa có giá trị từ 50.000.000 đồng đến dưới 100.000.000 đồng nhằm bán lại thu lợi bất chính thuộc một trong các trường hợp sau đây</w:t>
      </w:r>
      <w:r w:rsidR="004865D2">
        <w:rPr>
          <w:rStyle w:val="FootnoteReference"/>
          <w:sz w:val="28"/>
          <w:szCs w:val="28"/>
          <w:lang w:val="vi-VN"/>
        </w:rPr>
        <w:footnoteReference w:id="56"/>
      </w:r>
      <w:r w:rsidRPr="00EB263A">
        <w:rPr>
          <w:sz w:val="28"/>
          <w:szCs w:val="28"/>
          <w:lang w:val="vi-VN"/>
        </w:rPr>
        <w:t>:</w:t>
      </w:r>
      <w:bookmarkEnd w:id="413"/>
    </w:p>
    <w:p w:rsidR="00566274" w:rsidRPr="00020034" w:rsidRDefault="00566274" w:rsidP="002260FD">
      <w:pPr>
        <w:widowControl w:val="0"/>
        <w:spacing w:before="120" w:after="120" w:line="340" w:lineRule="exact"/>
        <w:ind w:firstLine="720"/>
        <w:jc w:val="both"/>
        <w:rPr>
          <w:sz w:val="28"/>
          <w:szCs w:val="28"/>
          <w:lang w:val="vi-VN"/>
        </w:rPr>
      </w:pPr>
      <w:bookmarkStart w:id="414" w:name="diem_31_1_a"/>
      <w:r w:rsidRPr="00EB263A">
        <w:rPr>
          <w:sz w:val="28"/>
          <w:szCs w:val="28"/>
          <w:lang w:val="vi-VN"/>
        </w:rPr>
        <w:lastRenderedPageBreak/>
        <w:t>a) Hàng hóa thuộc danh mục bình ổn giá hoặc danh mục nhà nước định giá theo quy định của pháp luật về giá;</w:t>
      </w:r>
      <w:bookmarkEnd w:id="414"/>
    </w:p>
    <w:p w:rsidR="00566274" w:rsidRPr="00020034" w:rsidRDefault="00566274" w:rsidP="002260FD">
      <w:pPr>
        <w:widowControl w:val="0"/>
        <w:spacing w:before="120" w:after="120" w:line="340" w:lineRule="exact"/>
        <w:ind w:firstLine="720"/>
        <w:jc w:val="both"/>
        <w:rPr>
          <w:sz w:val="28"/>
          <w:szCs w:val="28"/>
          <w:lang w:val="vi-VN"/>
        </w:rPr>
      </w:pPr>
      <w:bookmarkStart w:id="415" w:name="diem_31_1_b"/>
      <w:r w:rsidRPr="00EB263A">
        <w:rPr>
          <w:sz w:val="28"/>
          <w:szCs w:val="28"/>
          <w:lang w:val="vi-VN"/>
        </w:rPr>
        <w:t>b) Khi thị trường có biến động về cung cầu, giá cả hàng hóa do thiên tai, hỏa hoạn, dịch bệnh, chiến tranh hoặc diễn biến bất thường khác.</w:t>
      </w:r>
      <w:bookmarkEnd w:id="415"/>
    </w:p>
    <w:p w:rsidR="00566274" w:rsidRPr="00020034" w:rsidRDefault="00566274" w:rsidP="002260FD">
      <w:pPr>
        <w:widowControl w:val="0"/>
        <w:spacing w:before="120" w:after="120" w:line="340" w:lineRule="exact"/>
        <w:ind w:firstLine="720"/>
        <w:jc w:val="both"/>
        <w:rPr>
          <w:sz w:val="28"/>
          <w:szCs w:val="28"/>
          <w:lang w:val="vi-VN"/>
        </w:rPr>
      </w:pPr>
      <w:bookmarkStart w:id="416" w:name="khoan_31_2"/>
      <w:r w:rsidRPr="00EB263A">
        <w:rPr>
          <w:sz w:val="28"/>
          <w:szCs w:val="28"/>
          <w:lang w:val="vi-VN"/>
        </w:rPr>
        <w:t>2. Phạt tiền từ 10.000.000 đồng đến 20.000.000 đồng đối với hành vi vi phạm quy định tại khoản 1 Điều này trong trường hợp hàng hóa có giá trị từ 100.000.000 đồng đến dưới 200.000.000 đồng.</w:t>
      </w:r>
      <w:bookmarkEnd w:id="416"/>
    </w:p>
    <w:p w:rsidR="00566274" w:rsidRPr="00020034" w:rsidRDefault="00566274" w:rsidP="002260FD">
      <w:pPr>
        <w:widowControl w:val="0"/>
        <w:spacing w:before="120" w:after="120" w:line="340" w:lineRule="exact"/>
        <w:ind w:firstLine="720"/>
        <w:jc w:val="both"/>
        <w:rPr>
          <w:sz w:val="28"/>
          <w:szCs w:val="28"/>
          <w:lang w:val="vi-VN"/>
        </w:rPr>
      </w:pPr>
      <w:bookmarkStart w:id="417" w:name="khoan_31_3"/>
      <w:r w:rsidRPr="00EB263A">
        <w:rPr>
          <w:sz w:val="28"/>
          <w:szCs w:val="28"/>
          <w:lang w:val="vi-VN"/>
        </w:rPr>
        <w:t>3. Phạt tiền từ 20.000.000 đồng đến 50.000.000 đồng đối với hành vi vi phạm quy định tại khoản 1 Điều này trong trường hợp hàng hóa có giá trị từ 200.000.000 đồng đến dưới 500.000.000 đồng.</w:t>
      </w:r>
      <w:bookmarkEnd w:id="417"/>
    </w:p>
    <w:p w:rsidR="00566274" w:rsidRPr="00020034" w:rsidRDefault="00566274" w:rsidP="002260FD">
      <w:pPr>
        <w:widowControl w:val="0"/>
        <w:spacing w:before="120" w:after="120" w:line="340" w:lineRule="exact"/>
        <w:ind w:firstLine="720"/>
        <w:jc w:val="both"/>
        <w:rPr>
          <w:sz w:val="28"/>
          <w:szCs w:val="28"/>
          <w:lang w:val="vi-VN"/>
        </w:rPr>
      </w:pPr>
      <w:bookmarkStart w:id="418" w:name="khoan_31_4"/>
      <w:r w:rsidRPr="00EB263A">
        <w:rPr>
          <w:sz w:val="28"/>
          <w:szCs w:val="28"/>
          <w:lang w:val="vi-VN"/>
        </w:rPr>
        <w:t>4. Phạt tiền từ 50.000.000 đồng đến 80.000.000 đồng đối với hành vi vi phạm quy định tại khoản 1 Điều này trong trường hợp hàng hóa có giá trị từ 500.000.000 đồng đến dưới 1.000.000.000 đồng</w:t>
      </w:r>
      <w:r w:rsidR="00085CDE" w:rsidRPr="00085CDE">
        <w:rPr>
          <w:rStyle w:val="BodyTextChar1"/>
          <w:spacing w:val="-6"/>
          <w:sz w:val="28"/>
          <w:szCs w:val="28"/>
          <w:lang w:eastAsia="vi-VN"/>
        </w:rPr>
        <w:t xml:space="preserve"> </w:t>
      </w:r>
      <w:r w:rsidR="00085CDE" w:rsidRPr="0056042F">
        <w:rPr>
          <w:rStyle w:val="BodyTextChar1"/>
          <w:spacing w:val="-6"/>
          <w:sz w:val="28"/>
          <w:szCs w:val="28"/>
          <w:lang w:eastAsia="vi-VN"/>
        </w:rPr>
        <w:t>mà không bị truy cứu trách nhiệm hình sự</w:t>
      </w:r>
      <w:r w:rsidR="004865D2">
        <w:rPr>
          <w:spacing w:val="-6"/>
          <w:sz w:val="28"/>
          <w:szCs w:val="28"/>
          <w:lang w:eastAsia="vi-VN"/>
        </w:rPr>
        <w:t xml:space="preserve"> </w:t>
      </w:r>
      <w:r w:rsidR="004865D2">
        <w:rPr>
          <w:rStyle w:val="FootnoteReference"/>
          <w:spacing w:val="-6"/>
          <w:sz w:val="28"/>
          <w:szCs w:val="28"/>
          <w:lang w:eastAsia="vi-VN"/>
        </w:rPr>
        <w:footnoteReference w:id="57"/>
      </w:r>
      <w:r w:rsidRPr="00EB263A">
        <w:rPr>
          <w:sz w:val="28"/>
          <w:szCs w:val="28"/>
          <w:lang w:val="vi-VN"/>
        </w:rPr>
        <w:t>.</w:t>
      </w:r>
      <w:bookmarkEnd w:id="418"/>
    </w:p>
    <w:p w:rsidR="00566274" w:rsidRPr="00020034" w:rsidRDefault="00566274" w:rsidP="002260FD">
      <w:pPr>
        <w:widowControl w:val="0"/>
        <w:spacing w:before="120" w:after="120" w:line="340" w:lineRule="exact"/>
        <w:ind w:firstLine="720"/>
        <w:jc w:val="both"/>
        <w:rPr>
          <w:sz w:val="28"/>
          <w:szCs w:val="28"/>
          <w:lang w:val="vi-VN"/>
        </w:rPr>
      </w:pPr>
      <w:bookmarkStart w:id="419" w:name="khoan_31_5"/>
      <w:r w:rsidRPr="00EB263A">
        <w:rPr>
          <w:sz w:val="28"/>
          <w:szCs w:val="28"/>
          <w:lang w:val="vi-VN"/>
        </w:rPr>
        <w:t>5. Phạt tiền từ 80.000.000 đồng đến 100.000.000 đồng đối với hành vi vi phạm quy định tại khoản 1 Điều này trong trường hợp hàng hóa có giá trị từ 1.000.000.000 đồng trở lên</w:t>
      </w:r>
      <w:r w:rsidR="004865D2" w:rsidRPr="004865D2">
        <w:rPr>
          <w:spacing w:val="-6"/>
          <w:sz w:val="28"/>
          <w:szCs w:val="28"/>
          <w:lang w:eastAsia="vi-VN"/>
        </w:rPr>
        <w:t xml:space="preserve"> </w:t>
      </w:r>
      <w:r w:rsidR="004865D2" w:rsidRPr="0056042F">
        <w:rPr>
          <w:rStyle w:val="BodyTextChar1"/>
          <w:spacing w:val="-6"/>
          <w:sz w:val="28"/>
          <w:szCs w:val="28"/>
          <w:lang w:eastAsia="vi-VN"/>
        </w:rPr>
        <w:t>mà không bị truy cứu trách nhiệm hình sự</w:t>
      </w:r>
      <w:r w:rsidR="004865D2">
        <w:rPr>
          <w:rStyle w:val="BodyTextChar"/>
          <w:sz w:val="28"/>
          <w:szCs w:val="28"/>
          <w:lang w:val="vi-VN"/>
        </w:rPr>
        <w:t xml:space="preserve"> </w:t>
      </w:r>
      <w:r w:rsidR="004865D2">
        <w:rPr>
          <w:rStyle w:val="FootnoteReference"/>
          <w:sz w:val="28"/>
          <w:szCs w:val="28"/>
          <w:lang w:val="vi-VN"/>
        </w:rPr>
        <w:footnoteReference w:id="58"/>
      </w:r>
      <w:r w:rsidRPr="00EB263A">
        <w:rPr>
          <w:sz w:val="28"/>
          <w:szCs w:val="28"/>
          <w:lang w:val="vi-VN"/>
        </w:rPr>
        <w:t>.</w:t>
      </w:r>
      <w:bookmarkEnd w:id="419"/>
    </w:p>
    <w:p w:rsidR="007474CA" w:rsidRPr="00020034" w:rsidRDefault="007474CA" w:rsidP="002260FD">
      <w:pPr>
        <w:widowControl w:val="0"/>
        <w:spacing w:before="120" w:after="120" w:line="340" w:lineRule="exact"/>
        <w:ind w:firstLine="720"/>
        <w:rPr>
          <w:sz w:val="28"/>
          <w:szCs w:val="28"/>
          <w:lang w:val="vi-VN"/>
        </w:rPr>
      </w:pPr>
      <w:bookmarkStart w:id="420" w:name="khoan_31_7"/>
      <w:r w:rsidRPr="007474CA">
        <w:rPr>
          <w:sz w:val="28"/>
          <w:szCs w:val="28"/>
          <w:lang w:val="vi-VN"/>
        </w:rPr>
        <w:t>6.</w:t>
      </w:r>
      <w:r>
        <w:rPr>
          <w:rStyle w:val="FootnoteReference"/>
          <w:sz w:val="28"/>
          <w:szCs w:val="28"/>
          <w:lang w:val="vi-VN"/>
        </w:rPr>
        <w:footnoteReference w:id="59"/>
      </w:r>
      <w:r w:rsidRPr="007474CA">
        <w:rPr>
          <w:sz w:val="28"/>
          <w:szCs w:val="28"/>
          <w:lang w:val="vi-VN"/>
        </w:rPr>
        <w:t xml:space="preserve"> Hình thức xử phạt bổ sung:</w:t>
      </w:r>
    </w:p>
    <w:p w:rsidR="007474CA" w:rsidRPr="00020034" w:rsidRDefault="007474CA" w:rsidP="002260FD">
      <w:pPr>
        <w:widowControl w:val="0"/>
        <w:spacing w:before="120" w:after="120" w:line="340" w:lineRule="exact"/>
        <w:ind w:firstLine="720"/>
        <w:rPr>
          <w:sz w:val="28"/>
          <w:szCs w:val="28"/>
          <w:lang w:val="vi-VN"/>
        </w:rPr>
      </w:pPr>
      <w:r w:rsidRPr="007474CA">
        <w:rPr>
          <w:sz w:val="28"/>
          <w:szCs w:val="28"/>
          <w:lang w:val="vi-VN"/>
        </w:rPr>
        <w:t>a) Tịch thu tang vật đối với hành vi vi phạm quy định tại Điều này;</w:t>
      </w:r>
    </w:p>
    <w:p w:rsidR="007474CA" w:rsidRPr="007474CA" w:rsidRDefault="007474CA" w:rsidP="002260FD">
      <w:pPr>
        <w:widowControl w:val="0"/>
        <w:spacing w:before="120" w:after="120" w:line="340" w:lineRule="exact"/>
        <w:ind w:firstLine="720"/>
        <w:jc w:val="both"/>
        <w:rPr>
          <w:sz w:val="28"/>
          <w:szCs w:val="28"/>
          <w:lang w:val="vi-VN"/>
        </w:rPr>
      </w:pPr>
      <w:r w:rsidRPr="007474CA">
        <w:rPr>
          <w:sz w:val="28"/>
          <w:szCs w:val="28"/>
          <w:lang w:val="vi-VN"/>
        </w:rPr>
        <w:t>b) Tước quyền sử dụng giấy chứng nhận đủ điều kiện kinh doanh, giấy phép kinh doanh, chứng chỉ hành nghề hoặc đình chỉ hoạt động kinh doanh hàng hóa vi phạm từ 06 tháng đến 12 tháng đối với hành vi vi phạm quy định tại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lastRenderedPageBreak/>
        <w:t>7. Biện pháp khắc phục hậu quả:</w:t>
      </w:r>
      <w:bookmarkEnd w:id="420"/>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Điều này.</w:t>
      </w:r>
    </w:p>
    <w:p w:rsidR="00566274" w:rsidRPr="00020034" w:rsidRDefault="00566274" w:rsidP="002260FD">
      <w:pPr>
        <w:widowControl w:val="0"/>
        <w:spacing w:before="120" w:after="120" w:line="340" w:lineRule="exact"/>
        <w:ind w:firstLine="720"/>
        <w:jc w:val="both"/>
        <w:rPr>
          <w:sz w:val="28"/>
          <w:szCs w:val="28"/>
          <w:lang w:val="vi-VN"/>
        </w:rPr>
      </w:pPr>
      <w:bookmarkStart w:id="421" w:name="dieu_32"/>
      <w:r w:rsidRPr="00EB263A">
        <w:rPr>
          <w:b/>
          <w:bCs/>
          <w:sz w:val="28"/>
          <w:szCs w:val="28"/>
          <w:lang w:val="vi-VN"/>
        </w:rPr>
        <w:t>Điều 32. Hành vi găm hàng</w:t>
      </w:r>
      <w:bookmarkEnd w:id="421"/>
    </w:p>
    <w:p w:rsidR="00566274" w:rsidRPr="00020034" w:rsidRDefault="00566274" w:rsidP="002260FD">
      <w:pPr>
        <w:widowControl w:val="0"/>
        <w:spacing w:before="120" w:after="120" w:line="340" w:lineRule="exact"/>
        <w:ind w:firstLine="720"/>
        <w:jc w:val="both"/>
        <w:rPr>
          <w:sz w:val="28"/>
          <w:szCs w:val="28"/>
          <w:lang w:val="vi-VN"/>
        </w:rPr>
      </w:pPr>
      <w:bookmarkStart w:id="422" w:name="khoan_32_1"/>
      <w:r w:rsidRPr="00EB263A">
        <w:rPr>
          <w:sz w:val="28"/>
          <w:szCs w:val="28"/>
          <w:lang w:val="vi-VN"/>
        </w:rPr>
        <w:t>1. Phạt tiền từ 5.000.000 đồng đến 10.000.000 đồng đối với một trong các hành vi vi phạm sau đây thuộc một trong các trường hợp quy định tại khoản 1 Điều 31 của Nghị định này mà không có lý do chính đáng:</w:t>
      </w:r>
      <w:bookmarkEnd w:id="422"/>
    </w:p>
    <w:p w:rsidR="00566274" w:rsidRPr="00020034" w:rsidRDefault="00566274" w:rsidP="002260FD">
      <w:pPr>
        <w:widowControl w:val="0"/>
        <w:spacing w:before="120" w:after="120" w:line="340" w:lineRule="exact"/>
        <w:ind w:firstLine="720"/>
        <w:jc w:val="both"/>
        <w:rPr>
          <w:sz w:val="28"/>
          <w:szCs w:val="28"/>
          <w:lang w:val="vi-VN"/>
        </w:rPr>
      </w:pPr>
      <w:bookmarkStart w:id="423" w:name="diem_32_1_a"/>
      <w:r w:rsidRPr="00EB263A">
        <w:rPr>
          <w:sz w:val="28"/>
          <w:szCs w:val="28"/>
          <w:lang w:val="vi-VN"/>
        </w:rPr>
        <w:t>a) Cắt giảm địa điểm bán hàng;</w:t>
      </w:r>
      <w:bookmarkEnd w:id="423"/>
    </w:p>
    <w:p w:rsidR="00566274" w:rsidRPr="00020034" w:rsidRDefault="00566274" w:rsidP="002260FD">
      <w:pPr>
        <w:widowControl w:val="0"/>
        <w:spacing w:before="120" w:after="120" w:line="340" w:lineRule="exact"/>
        <w:ind w:firstLine="720"/>
        <w:jc w:val="both"/>
        <w:rPr>
          <w:sz w:val="28"/>
          <w:szCs w:val="28"/>
          <w:lang w:val="vi-VN"/>
        </w:rPr>
      </w:pPr>
      <w:bookmarkStart w:id="424" w:name="diem_32_1_b"/>
      <w:r w:rsidRPr="00EB263A">
        <w:rPr>
          <w:sz w:val="28"/>
          <w:szCs w:val="28"/>
          <w:lang w:val="vi-VN"/>
        </w:rPr>
        <w:t>b) Cắt giảm phương thức bán hàng (từ bán buôn sang bán lẻ) khác với thời gian trước đó;</w:t>
      </w:r>
      <w:bookmarkEnd w:id="424"/>
    </w:p>
    <w:p w:rsidR="00566274" w:rsidRPr="00020034" w:rsidRDefault="00566274" w:rsidP="002260FD">
      <w:pPr>
        <w:widowControl w:val="0"/>
        <w:spacing w:before="120" w:after="120" w:line="340" w:lineRule="exact"/>
        <w:ind w:firstLine="720"/>
        <w:jc w:val="both"/>
        <w:rPr>
          <w:sz w:val="28"/>
          <w:szCs w:val="28"/>
          <w:lang w:val="vi-VN"/>
        </w:rPr>
      </w:pPr>
      <w:bookmarkStart w:id="425" w:name="diem_32_1_c"/>
      <w:r w:rsidRPr="00EB263A">
        <w:rPr>
          <w:sz w:val="28"/>
          <w:szCs w:val="28"/>
          <w:lang w:val="vi-VN"/>
        </w:rPr>
        <w:t>c) Quy định, niêm yết, bán hàng theo định lượng, đối tượng mua hàng khác với thời gian trước đó;</w:t>
      </w:r>
      <w:bookmarkEnd w:id="425"/>
    </w:p>
    <w:p w:rsidR="00566274" w:rsidRPr="00020034" w:rsidRDefault="00566274" w:rsidP="002260FD">
      <w:pPr>
        <w:widowControl w:val="0"/>
        <w:spacing w:before="120" w:after="120" w:line="340" w:lineRule="exact"/>
        <w:ind w:firstLine="720"/>
        <w:jc w:val="both"/>
        <w:rPr>
          <w:sz w:val="28"/>
          <w:szCs w:val="28"/>
          <w:lang w:val="vi-VN"/>
        </w:rPr>
      </w:pPr>
      <w:bookmarkStart w:id="426" w:name="diem_32_1_d"/>
      <w:r w:rsidRPr="00EB263A">
        <w:rPr>
          <w:sz w:val="28"/>
          <w:szCs w:val="28"/>
          <w:lang w:val="vi-VN"/>
        </w:rPr>
        <w:t>d) Cắt giảm thời gian bán hàng, thời gian cung ứng hàng hóa khác với thời gian trước đó.</w:t>
      </w:r>
      <w:bookmarkEnd w:id="426"/>
    </w:p>
    <w:p w:rsidR="00566274" w:rsidRPr="00020034" w:rsidRDefault="00566274" w:rsidP="002260FD">
      <w:pPr>
        <w:widowControl w:val="0"/>
        <w:spacing w:before="120" w:after="120" w:line="340" w:lineRule="exact"/>
        <w:ind w:firstLine="720"/>
        <w:jc w:val="both"/>
        <w:rPr>
          <w:sz w:val="28"/>
          <w:szCs w:val="28"/>
          <w:lang w:val="vi-VN"/>
        </w:rPr>
      </w:pPr>
      <w:bookmarkStart w:id="427" w:name="khoan_32_2"/>
      <w:r w:rsidRPr="00EB263A">
        <w:rPr>
          <w:sz w:val="28"/>
          <w:szCs w:val="28"/>
          <w:lang w:val="vi-VN"/>
        </w:rPr>
        <w:t>2. Phạt tiền từ 10.000.000 đồng đến 20.000.000 đồng đối với một trong các hành vi vi phạm sau đây thuộc một trong các trường hợp quy định tại khoản 1 Điều 31 của Nghị định này mà không có lý do chính đáng:</w:t>
      </w:r>
      <w:bookmarkEnd w:id="427"/>
    </w:p>
    <w:p w:rsidR="00566274" w:rsidRPr="00020034" w:rsidRDefault="00566274" w:rsidP="002260FD">
      <w:pPr>
        <w:widowControl w:val="0"/>
        <w:spacing w:before="120" w:after="120" w:line="340" w:lineRule="exact"/>
        <w:ind w:firstLine="720"/>
        <w:jc w:val="both"/>
        <w:rPr>
          <w:sz w:val="28"/>
          <w:szCs w:val="28"/>
          <w:lang w:val="vi-VN"/>
        </w:rPr>
      </w:pPr>
      <w:bookmarkStart w:id="428" w:name="diem_32_2_a"/>
      <w:r w:rsidRPr="00EB263A">
        <w:rPr>
          <w:sz w:val="28"/>
          <w:szCs w:val="28"/>
          <w:lang w:val="vi-VN"/>
        </w:rPr>
        <w:t>a) Cắt giảm lượng hàng hóa bán ra thị trường;</w:t>
      </w:r>
      <w:bookmarkEnd w:id="428"/>
    </w:p>
    <w:p w:rsidR="00566274" w:rsidRPr="00020034" w:rsidRDefault="00566274" w:rsidP="002260FD">
      <w:pPr>
        <w:widowControl w:val="0"/>
        <w:spacing w:before="120" w:after="120" w:line="340" w:lineRule="exact"/>
        <w:ind w:firstLine="720"/>
        <w:jc w:val="both"/>
        <w:rPr>
          <w:sz w:val="28"/>
          <w:szCs w:val="28"/>
          <w:lang w:val="vi-VN"/>
        </w:rPr>
      </w:pPr>
      <w:bookmarkStart w:id="429" w:name="diem_32_2_b"/>
      <w:r w:rsidRPr="00EB263A">
        <w:rPr>
          <w:sz w:val="28"/>
          <w:szCs w:val="28"/>
          <w:lang w:val="vi-VN"/>
        </w:rPr>
        <w:t>b) Ngừng bán hàng hóa ra thị trường;</w:t>
      </w:r>
      <w:bookmarkEnd w:id="429"/>
    </w:p>
    <w:p w:rsidR="00566274" w:rsidRPr="00020034" w:rsidRDefault="00566274" w:rsidP="002260FD">
      <w:pPr>
        <w:widowControl w:val="0"/>
        <w:spacing w:before="120" w:after="120" w:line="340" w:lineRule="exact"/>
        <w:ind w:firstLine="720"/>
        <w:jc w:val="both"/>
        <w:rPr>
          <w:sz w:val="28"/>
          <w:szCs w:val="28"/>
          <w:lang w:val="vi-VN"/>
        </w:rPr>
      </w:pPr>
      <w:bookmarkStart w:id="430" w:name="diem_32_2_c"/>
      <w:r w:rsidRPr="00EB263A">
        <w:rPr>
          <w:sz w:val="28"/>
          <w:szCs w:val="28"/>
          <w:lang w:val="vi-VN"/>
        </w:rPr>
        <w:t>c) Không mở cửa hàng, địa điểm giao dịch kinh doanh để bán hàng;</w:t>
      </w:r>
      <w:bookmarkEnd w:id="430"/>
    </w:p>
    <w:p w:rsidR="00566274" w:rsidRPr="00020034" w:rsidRDefault="00566274" w:rsidP="002260FD">
      <w:pPr>
        <w:widowControl w:val="0"/>
        <w:spacing w:before="120" w:after="120" w:line="340" w:lineRule="exact"/>
        <w:ind w:firstLine="720"/>
        <w:jc w:val="both"/>
        <w:rPr>
          <w:sz w:val="28"/>
          <w:szCs w:val="28"/>
          <w:lang w:val="vi-VN"/>
        </w:rPr>
      </w:pPr>
      <w:bookmarkStart w:id="431" w:name="diem_32_2_d"/>
      <w:r w:rsidRPr="00EB263A">
        <w:rPr>
          <w:sz w:val="28"/>
          <w:szCs w:val="28"/>
          <w:lang w:val="vi-VN"/>
        </w:rPr>
        <w:t>d) Mở cửa hàng, địa điểm giao dịch kinh doanh nhưng không bán hàng.</w:t>
      </w:r>
      <w:bookmarkEnd w:id="431"/>
    </w:p>
    <w:p w:rsidR="00566274" w:rsidRPr="00020034" w:rsidRDefault="00566274" w:rsidP="002260FD">
      <w:pPr>
        <w:widowControl w:val="0"/>
        <w:spacing w:before="120" w:after="120" w:line="340" w:lineRule="exact"/>
        <w:ind w:firstLine="720"/>
        <w:jc w:val="both"/>
        <w:rPr>
          <w:sz w:val="28"/>
          <w:szCs w:val="28"/>
          <w:lang w:val="vi-VN"/>
        </w:rPr>
      </w:pPr>
      <w:bookmarkStart w:id="432" w:name="khoan_32_3"/>
      <w:r w:rsidRPr="00EB263A">
        <w:rPr>
          <w:sz w:val="28"/>
          <w:szCs w:val="28"/>
          <w:lang w:val="vi-VN"/>
        </w:rPr>
        <w:t>3. Phạt tiền từ 20.000.000 đồng đến 30.000.000 đồng đối với hành vi găm hàng trong kho vượt quá 150% so với lượng hàng hóa tồn kho trung bình của ba tháng liền kề trước đó thuộc một trong các trường hợp quy định tại khoản 1 Điều 31 của Nghị định này.</w:t>
      </w:r>
      <w:bookmarkEnd w:id="432"/>
    </w:p>
    <w:p w:rsidR="00566274" w:rsidRPr="00020034" w:rsidRDefault="00566274" w:rsidP="002260FD">
      <w:pPr>
        <w:widowControl w:val="0"/>
        <w:spacing w:before="120" w:after="120" w:line="340" w:lineRule="exact"/>
        <w:ind w:firstLine="720"/>
        <w:jc w:val="both"/>
        <w:rPr>
          <w:sz w:val="28"/>
          <w:szCs w:val="28"/>
          <w:lang w:val="vi-VN"/>
        </w:rPr>
      </w:pPr>
      <w:bookmarkStart w:id="433" w:name="khoan_32_4"/>
      <w:r w:rsidRPr="00EB263A">
        <w:rPr>
          <w:sz w:val="28"/>
          <w:szCs w:val="28"/>
          <w:lang w:val="vi-VN"/>
        </w:rPr>
        <w:t>4. Hình thức xử phạt bổ sung:</w:t>
      </w:r>
      <w:bookmarkEnd w:id="433"/>
    </w:p>
    <w:p w:rsidR="00566274" w:rsidRPr="00020034" w:rsidRDefault="00566274" w:rsidP="002260FD">
      <w:pPr>
        <w:widowControl w:val="0"/>
        <w:spacing w:before="120" w:after="120" w:line="340" w:lineRule="exact"/>
        <w:ind w:firstLine="720"/>
        <w:jc w:val="both"/>
        <w:rPr>
          <w:sz w:val="28"/>
          <w:szCs w:val="28"/>
          <w:lang w:val="vi-VN"/>
        </w:rPr>
      </w:pPr>
      <w:bookmarkStart w:id="434" w:name="diem_32_4_a"/>
      <w:r w:rsidRPr="00EB263A">
        <w:rPr>
          <w:sz w:val="28"/>
          <w:szCs w:val="28"/>
          <w:lang w:val="vi-VN"/>
        </w:rPr>
        <w:t>a) Tịch thu tang vật đối với hành vi vi phạm quy định tại khoản 3 Điều này;</w:t>
      </w:r>
      <w:bookmarkEnd w:id="434"/>
    </w:p>
    <w:p w:rsidR="007474CA" w:rsidRDefault="007474CA" w:rsidP="002260FD">
      <w:pPr>
        <w:widowControl w:val="0"/>
        <w:spacing w:before="120" w:after="120" w:line="340" w:lineRule="exact"/>
        <w:ind w:firstLine="720"/>
        <w:jc w:val="both"/>
        <w:rPr>
          <w:sz w:val="28"/>
          <w:szCs w:val="28"/>
          <w:lang w:val="vi-VN"/>
        </w:rPr>
      </w:pPr>
      <w:bookmarkStart w:id="435" w:name="muc_7"/>
      <w:r w:rsidRPr="007474CA">
        <w:rPr>
          <w:sz w:val="28"/>
          <w:szCs w:val="28"/>
          <w:lang w:val="vi-VN"/>
        </w:rPr>
        <w:t>b)</w:t>
      </w:r>
      <w:r>
        <w:rPr>
          <w:rStyle w:val="FootnoteReference"/>
          <w:sz w:val="28"/>
          <w:szCs w:val="28"/>
          <w:lang w:val="vi-VN"/>
        </w:rPr>
        <w:footnoteReference w:id="60"/>
      </w:r>
      <w:r w:rsidRPr="007474CA">
        <w:rPr>
          <w:sz w:val="28"/>
          <w:szCs w:val="28"/>
          <w:lang w:val="vi-VN"/>
        </w:rPr>
        <w:t xml:space="preserve"> Tước quyền sử dụng giấy phép kinh doanh, chứng chỉ hành nghề từ 03 tháng đến 06 tháng đối với hành vi vi phạm quy định tại khoản 3 Điều này.</w:t>
      </w:r>
    </w:p>
    <w:p w:rsidR="003E39E5" w:rsidRPr="007474CA" w:rsidRDefault="003E39E5" w:rsidP="002260FD">
      <w:pPr>
        <w:widowControl w:val="0"/>
        <w:spacing w:line="340" w:lineRule="exact"/>
        <w:jc w:val="center"/>
        <w:rPr>
          <w:sz w:val="28"/>
          <w:szCs w:val="28"/>
          <w:lang w:val="vi-VN"/>
        </w:rPr>
      </w:pPr>
      <w:r>
        <w:rPr>
          <w:b/>
          <w:bCs/>
          <w:sz w:val="28"/>
          <w:szCs w:val="28"/>
          <w:lang w:val="vi-VN"/>
        </w:rPr>
        <w:t>Mục 7</w:t>
      </w:r>
    </w:p>
    <w:p w:rsidR="00566274" w:rsidRPr="00020034" w:rsidRDefault="00566274" w:rsidP="002260FD">
      <w:pPr>
        <w:widowControl w:val="0"/>
        <w:spacing w:line="340" w:lineRule="exact"/>
        <w:jc w:val="center"/>
        <w:rPr>
          <w:sz w:val="28"/>
          <w:szCs w:val="28"/>
          <w:lang w:val="vi-VN"/>
        </w:rPr>
      </w:pPr>
      <w:r w:rsidRPr="00EB263A">
        <w:rPr>
          <w:b/>
          <w:bCs/>
          <w:sz w:val="28"/>
          <w:szCs w:val="28"/>
          <w:lang w:val="vi-VN"/>
        </w:rPr>
        <w:t>HÀNH VI VI PHẠM VỀ HOẠT ĐỘNG XÚC TIẾN THƯƠNG MẠI</w:t>
      </w:r>
      <w:bookmarkEnd w:id="435"/>
    </w:p>
    <w:p w:rsidR="00566274" w:rsidRDefault="00566274" w:rsidP="002260FD">
      <w:pPr>
        <w:widowControl w:val="0"/>
        <w:spacing w:before="120" w:after="120" w:line="340" w:lineRule="exact"/>
        <w:ind w:firstLine="720"/>
        <w:jc w:val="both"/>
        <w:rPr>
          <w:b/>
          <w:bCs/>
          <w:sz w:val="28"/>
          <w:szCs w:val="28"/>
          <w:lang w:val="vi-VN"/>
        </w:rPr>
      </w:pPr>
      <w:bookmarkStart w:id="436" w:name="dieu_33"/>
      <w:r w:rsidRPr="00EB263A">
        <w:rPr>
          <w:b/>
          <w:bCs/>
          <w:sz w:val="28"/>
          <w:szCs w:val="28"/>
          <w:lang w:val="vi-VN"/>
        </w:rPr>
        <w:lastRenderedPageBreak/>
        <w:t>Điều 33. Hành vi vi phạm về khuyến mại</w:t>
      </w:r>
      <w:bookmarkEnd w:id="436"/>
    </w:p>
    <w:p w:rsidR="00FF431C" w:rsidRPr="00020034" w:rsidRDefault="00FF431C" w:rsidP="002260FD">
      <w:pPr>
        <w:widowControl w:val="0"/>
        <w:spacing w:before="120" w:after="120" w:line="340" w:lineRule="exact"/>
        <w:ind w:firstLine="720"/>
        <w:jc w:val="both"/>
        <w:rPr>
          <w:sz w:val="28"/>
          <w:szCs w:val="28"/>
          <w:lang w:val="vi-VN"/>
        </w:rPr>
      </w:pPr>
      <w:r w:rsidRPr="00FF431C">
        <w:rPr>
          <w:sz w:val="28"/>
          <w:szCs w:val="28"/>
          <w:lang w:val="vi-VN"/>
        </w:rPr>
        <w:t>1a.</w:t>
      </w:r>
      <w:r>
        <w:rPr>
          <w:rStyle w:val="FootnoteReference"/>
          <w:sz w:val="28"/>
          <w:szCs w:val="28"/>
          <w:lang w:val="vi-VN"/>
        </w:rPr>
        <w:footnoteReference w:id="61"/>
      </w:r>
      <w:r w:rsidRPr="00FF431C">
        <w:rPr>
          <w:sz w:val="28"/>
          <w:szCs w:val="28"/>
          <w:lang w:val="vi-VN"/>
        </w:rPr>
        <w:t xml:space="preserve"> Phạt tiền từ 1.000.000 đồng đến 3.000.000 đồng đối với hành vi báo cáo kết quả thực hiện chương trình khuyến mại đến cơ quan quản lý nhà nước có thẩm quyền chậm hơn thời hạn quy định dưới 30 ngày, kể từ ngày cuối cùng của thời hạn phải báo cáo.</w:t>
      </w:r>
    </w:p>
    <w:p w:rsidR="00FF431C" w:rsidRPr="00020034" w:rsidRDefault="00FF431C" w:rsidP="002260FD">
      <w:pPr>
        <w:widowControl w:val="0"/>
        <w:spacing w:before="120" w:after="120" w:line="340" w:lineRule="exact"/>
        <w:ind w:firstLine="720"/>
        <w:jc w:val="both"/>
        <w:rPr>
          <w:sz w:val="28"/>
          <w:szCs w:val="28"/>
          <w:lang w:val="vi-VN"/>
        </w:rPr>
      </w:pPr>
      <w:r w:rsidRPr="00FF431C">
        <w:rPr>
          <w:sz w:val="28"/>
          <w:szCs w:val="28"/>
          <w:lang w:val="vi-VN"/>
        </w:rPr>
        <w:t>1b.</w:t>
      </w:r>
      <w:r>
        <w:rPr>
          <w:rStyle w:val="FootnoteReference"/>
          <w:sz w:val="28"/>
          <w:szCs w:val="28"/>
          <w:lang w:val="vi-VN"/>
        </w:rPr>
        <w:footnoteReference w:id="62"/>
      </w:r>
      <w:r w:rsidRPr="00FF431C">
        <w:rPr>
          <w:sz w:val="28"/>
          <w:szCs w:val="28"/>
          <w:lang w:val="vi-VN"/>
        </w:rPr>
        <w:t xml:space="preserve"> Phạt tiền từ 3.000.000 đồng đến 5.000.000 đồng đối với hành vi báo cáo kết quả thực hiện chương trình khuyến mại đến cơ quan quản lý nhà nước có thẩm quyền chậm hơn thời hạn quy định từ 30 ngày trở lên, kể từ ngày cuối cùng của thời hạn phải báo cáo.</w:t>
      </w:r>
    </w:p>
    <w:p w:rsidR="00566274" w:rsidRPr="00020034" w:rsidRDefault="00566274" w:rsidP="002260FD">
      <w:pPr>
        <w:widowControl w:val="0"/>
        <w:spacing w:before="120" w:after="120" w:line="340" w:lineRule="exact"/>
        <w:ind w:firstLine="720"/>
        <w:jc w:val="both"/>
        <w:rPr>
          <w:sz w:val="28"/>
          <w:szCs w:val="28"/>
          <w:lang w:val="vi-VN"/>
        </w:rPr>
      </w:pPr>
      <w:bookmarkStart w:id="437" w:name="khoan_33_1"/>
      <w:r w:rsidRPr="00EB263A">
        <w:rPr>
          <w:sz w:val="28"/>
          <w:szCs w:val="28"/>
          <w:lang w:val="vi-VN"/>
        </w:rPr>
        <w:t>1. Phạt tiền từ 5.000.000 đồng đến 10.000.000 đồng đối với một trong các hành vi vi phạm sau đây:</w:t>
      </w:r>
      <w:bookmarkEnd w:id="437"/>
    </w:p>
    <w:p w:rsidR="00566274" w:rsidRPr="00020034" w:rsidRDefault="00566274" w:rsidP="002260FD">
      <w:pPr>
        <w:widowControl w:val="0"/>
        <w:spacing w:before="120" w:after="120" w:line="340" w:lineRule="exact"/>
        <w:ind w:firstLine="720"/>
        <w:jc w:val="both"/>
        <w:rPr>
          <w:sz w:val="28"/>
          <w:szCs w:val="28"/>
          <w:lang w:val="vi-VN"/>
        </w:rPr>
      </w:pPr>
      <w:bookmarkStart w:id="438" w:name="diem_33_1_a"/>
      <w:r w:rsidRPr="00EB263A">
        <w:rPr>
          <w:sz w:val="28"/>
          <w:szCs w:val="28"/>
          <w:lang w:val="vi-VN"/>
        </w:rPr>
        <w:t>a) Không thực hiện, thực hiện không đầy đủ hoặc thực hiện không đúng quy định về việc cung cấp, công khai thông tin về hoạt động khuyến mại khi thực hiện khuyến mại;</w:t>
      </w:r>
      <w:bookmarkEnd w:id="438"/>
    </w:p>
    <w:p w:rsidR="00566274" w:rsidRPr="00020034" w:rsidRDefault="00566274" w:rsidP="002260FD">
      <w:pPr>
        <w:widowControl w:val="0"/>
        <w:spacing w:before="120" w:after="120" w:line="340" w:lineRule="exact"/>
        <w:ind w:firstLine="720"/>
        <w:jc w:val="both"/>
        <w:rPr>
          <w:sz w:val="28"/>
          <w:szCs w:val="28"/>
          <w:lang w:val="vi-VN"/>
        </w:rPr>
      </w:pPr>
      <w:bookmarkStart w:id="439" w:name="diem_33_1_b"/>
      <w:r w:rsidRPr="00EB263A">
        <w:rPr>
          <w:sz w:val="28"/>
          <w:szCs w:val="28"/>
          <w:lang w:val="vi-VN"/>
        </w:rPr>
        <w:t>b) Thu các khoản phí, lệ phí, tiền từ khách hàng hoặc yêu cầu khách hàng thực hiện bất kỳ nghĩa vụ thanh toán nào khác khi thực hiện hình thức khuyến mại đưa hàng mẫu, cung ứng dịch vụ mẫu để khách hàng dùng thử không phải trả tiền;</w:t>
      </w:r>
      <w:bookmarkEnd w:id="439"/>
    </w:p>
    <w:p w:rsidR="00566274" w:rsidRPr="00020034" w:rsidRDefault="00566274" w:rsidP="002260FD">
      <w:pPr>
        <w:widowControl w:val="0"/>
        <w:spacing w:before="120" w:after="120" w:line="340" w:lineRule="exact"/>
        <w:ind w:firstLine="720"/>
        <w:jc w:val="both"/>
        <w:rPr>
          <w:sz w:val="28"/>
          <w:szCs w:val="28"/>
          <w:lang w:val="vi-VN"/>
        </w:rPr>
      </w:pPr>
      <w:bookmarkStart w:id="440" w:name="diem_33_1_c"/>
      <w:r w:rsidRPr="00EB263A">
        <w:rPr>
          <w:sz w:val="28"/>
          <w:szCs w:val="28"/>
          <w:lang w:val="vi-VN"/>
        </w:rPr>
        <w:t>c) Không tổ chức công khai việc mở thưởng chương trình khuyến mại mang tính may rủi hoặc tổ chức mở thưởng chương trình khuyến mại mang tính may rủi mà không có sự chứng kiến của khách hàng hoặc không lập thành biên bản việc tổ chức mở thưởng;</w:t>
      </w:r>
      <w:bookmarkEnd w:id="440"/>
    </w:p>
    <w:p w:rsidR="00FF431C" w:rsidRPr="00FF431C" w:rsidRDefault="00FF431C" w:rsidP="002260FD">
      <w:pPr>
        <w:widowControl w:val="0"/>
        <w:spacing w:before="120" w:after="120" w:line="340" w:lineRule="exact"/>
        <w:ind w:firstLine="720"/>
        <w:jc w:val="both"/>
        <w:rPr>
          <w:sz w:val="28"/>
          <w:szCs w:val="28"/>
          <w:lang w:val="vi-VN"/>
        </w:rPr>
      </w:pPr>
      <w:bookmarkStart w:id="441" w:name="diem_33_1_dd"/>
      <w:r w:rsidRPr="00FF431C">
        <w:rPr>
          <w:sz w:val="28"/>
          <w:szCs w:val="28"/>
          <w:lang w:val="vi-VN"/>
        </w:rPr>
        <w:t>d)</w:t>
      </w:r>
      <w:r>
        <w:rPr>
          <w:rStyle w:val="FootnoteReference"/>
          <w:sz w:val="28"/>
          <w:szCs w:val="28"/>
          <w:lang w:val="vi-VN"/>
        </w:rPr>
        <w:footnoteReference w:id="63"/>
      </w:r>
      <w:r w:rsidRPr="00FF431C">
        <w:rPr>
          <w:sz w:val="28"/>
          <w:szCs w:val="28"/>
          <w:lang w:val="vi-VN"/>
        </w:rPr>
        <w:t xml:space="preserve"> Không thông báo cho cơ quan quản lý nhà nước có thẩm quyền về thời gian, địa điểm thực hiện việc phát hành kèm bằng chứng xác định trúng thưởng vào hàng hóa trước khi thực hiện việc phát hành bằng chứng xác định trúng thưởng hoặc không lập biên bản thực hiện việc phát hành kèm theo bằng chứng xác định trúng thưởng vào hàng hóa khi thực hiện chương trình khuyến mại mang tính may rủi mà bằng chứng xác định trúng thưởng được phát hành kèm theo hàng hóa;</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lastRenderedPageBreak/>
        <w:t>đ) Không thực hiện hoặc thực hiện không đúng quy định về công bố kết quả trúng thưởng, thông báo công khai thông tin kết quả thực hiện khuyến mại;</w:t>
      </w:r>
      <w:bookmarkEnd w:id="441"/>
    </w:p>
    <w:p w:rsidR="00566274" w:rsidRPr="00020034" w:rsidRDefault="00566274" w:rsidP="002260FD">
      <w:pPr>
        <w:widowControl w:val="0"/>
        <w:spacing w:before="120" w:after="120" w:line="340" w:lineRule="exact"/>
        <w:ind w:firstLine="720"/>
        <w:jc w:val="both"/>
        <w:rPr>
          <w:sz w:val="28"/>
          <w:szCs w:val="28"/>
          <w:lang w:val="vi-VN"/>
        </w:rPr>
      </w:pPr>
      <w:bookmarkStart w:id="442" w:name="diem_33_1_e"/>
      <w:r w:rsidRPr="00EB263A">
        <w:rPr>
          <w:sz w:val="28"/>
          <w:szCs w:val="28"/>
          <w:lang w:val="vi-VN"/>
        </w:rPr>
        <w:t>e) Không thực hiện việc trao giải thưởng trong thời hạn quy định khi thực hiện chương trình khuyến mại có trao giải thưởng;</w:t>
      </w:r>
      <w:bookmarkEnd w:id="442"/>
    </w:p>
    <w:p w:rsidR="00566274" w:rsidRPr="00020034" w:rsidRDefault="00566274" w:rsidP="002260FD">
      <w:pPr>
        <w:widowControl w:val="0"/>
        <w:spacing w:before="120" w:after="120" w:line="340" w:lineRule="exact"/>
        <w:ind w:firstLine="720"/>
        <w:jc w:val="both"/>
        <w:rPr>
          <w:sz w:val="28"/>
          <w:szCs w:val="28"/>
          <w:lang w:val="vi-VN"/>
        </w:rPr>
      </w:pPr>
      <w:bookmarkStart w:id="443" w:name="diem_33_1_g"/>
      <w:r w:rsidRPr="00EB263A">
        <w:rPr>
          <w:sz w:val="28"/>
          <w:szCs w:val="28"/>
          <w:lang w:val="vi-VN"/>
        </w:rPr>
        <w:t>g) Không xác nhận chính xác, kịp thời sự tham gia của khách hàng vào chương trình khách hàng thường xuyên;</w:t>
      </w:r>
      <w:bookmarkEnd w:id="443"/>
    </w:p>
    <w:p w:rsidR="00566274" w:rsidRDefault="00566274" w:rsidP="002260FD">
      <w:pPr>
        <w:widowControl w:val="0"/>
        <w:spacing w:before="120" w:after="120" w:line="340" w:lineRule="exact"/>
        <w:ind w:firstLine="720"/>
        <w:jc w:val="both"/>
        <w:rPr>
          <w:sz w:val="28"/>
          <w:szCs w:val="28"/>
          <w:lang w:val="vi-VN"/>
        </w:rPr>
      </w:pPr>
      <w:bookmarkStart w:id="444" w:name="diem_33_1_h"/>
      <w:r w:rsidRPr="00EB263A">
        <w:rPr>
          <w:sz w:val="28"/>
          <w:szCs w:val="28"/>
          <w:lang w:val="vi-VN"/>
        </w:rPr>
        <w:t>h) Không thể hiện và lưu trữ đầy đủ các nội dung bắt buộc theo quy định trên phiếu mua hàng, phiếu sử dụng dịch vụ, phiếu dự thi, vé số dự thưởng, thẻ khách hàng hoặc phiếu ghi nhận việc mua hàng hóa, dịch vụ sử dụng trong các chương trình khuyến mại tổ chức chương trình khách hàng thường xuyên.</w:t>
      </w:r>
      <w:bookmarkEnd w:id="444"/>
    </w:p>
    <w:p w:rsidR="00FF431C" w:rsidRPr="00020034" w:rsidRDefault="00FF431C" w:rsidP="002260FD">
      <w:pPr>
        <w:widowControl w:val="0"/>
        <w:spacing w:before="120" w:after="120" w:line="340" w:lineRule="exact"/>
        <w:ind w:firstLine="720"/>
        <w:jc w:val="both"/>
        <w:rPr>
          <w:sz w:val="28"/>
          <w:szCs w:val="28"/>
          <w:lang w:val="vi-VN"/>
        </w:rPr>
      </w:pPr>
      <w:r w:rsidRPr="00FF431C">
        <w:rPr>
          <w:sz w:val="28"/>
          <w:szCs w:val="28"/>
          <w:lang w:val="vi-VN"/>
        </w:rPr>
        <w:t>i)</w:t>
      </w:r>
      <w:r>
        <w:rPr>
          <w:rStyle w:val="FootnoteReference"/>
          <w:sz w:val="28"/>
          <w:szCs w:val="28"/>
          <w:lang w:val="vi-VN"/>
        </w:rPr>
        <w:footnoteReference w:id="64"/>
      </w:r>
      <w:r w:rsidRPr="00FF431C">
        <w:rPr>
          <w:sz w:val="28"/>
          <w:szCs w:val="28"/>
          <w:lang w:val="vi-VN"/>
        </w:rPr>
        <w:t xml:space="preserve"> Tổ chức thi, mở thưởng không công khai hoặc không có sự chứng kiến của đại diện khách hàng hoặc không thông báo cho Sở Công Thương nơi tổ chức thi, mở thưởng trước ngày tổ chức thi, mở thưởng khi thực hiện chương trình khuyến mại theo hình thức bán hàng, cung ứng dịch vụ có kèm theo phiếu dự thi cho khách hàng để chọn người trao thưởng theo thể lệ và giải thưởng đã công bố mà tổng giá trị giải thưởng của chương trình từ 100.000.000 đồng trở lên.</w:t>
      </w:r>
    </w:p>
    <w:p w:rsidR="00566274" w:rsidRPr="00020034" w:rsidRDefault="00566274" w:rsidP="002260FD">
      <w:pPr>
        <w:widowControl w:val="0"/>
        <w:spacing w:before="120" w:after="120" w:line="340" w:lineRule="exact"/>
        <w:ind w:firstLine="720"/>
        <w:jc w:val="both"/>
        <w:rPr>
          <w:sz w:val="28"/>
          <w:szCs w:val="28"/>
          <w:lang w:val="vi-VN"/>
        </w:rPr>
      </w:pPr>
      <w:bookmarkStart w:id="445" w:name="khoan_33_2"/>
      <w:r w:rsidRPr="00EB263A">
        <w:rPr>
          <w:sz w:val="28"/>
          <w:szCs w:val="28"/>
          <w:lang w:val="vi-VN"/>
        </w:rPr>
        <w:t>2. Phạt tiền từ 10.000.000 đồng đến 20.000.000 đồng đối với một trong các hành vi vi phạm sau đây:</w:t>
      </w:r>
      <w:bookmarkEnd w:id="445"/>
    </w:p>
    <w:p w:rsidR="00566274" w:rsidRPr="00020034" w:rsidRDefault="00566274" w:rsidP="002260FD">
      <w:pPr>
        <w:widowControl w:val="0"/>
        <w:spacing w:before="120" w:after="120" w:line="340" w:lineRule="exact"/>
        <w:ind w:firstLine="720"/>
        <w:jc w:val="both"/>
        <w:rPr>
          <w:sz w:val="28"/>
          <w:szCs w:val="28"/>
          <w:lang w:val="vi-VN"/>
        </w:rPr>
      </w:pPr>
      <w:bookmarkStart w:id="446" w:name="diem_33_2_a"/>
      <w:r w:rsidRPr="00EB263A">
        <w:rPr>
          <w:sz w:val="28"/>
          <w:szCs w:val="28"/>
          <w:lang w:val="vi-VN"/>
        </w:rPr>
        <w:t>a) Thực hiện khuyến mại cho hàng hóa, dịch vụ mà không phải là thương nhân theo quy định được quyền thực hiện khuyến mại cho hàng hóa, dịch vụ đó;</w:t>
      </w:r>
      <w:bookmarkEnd w:id="446"/>
    </w:p>
    <w:p w:rsidR="00566274" w:rsidRPr="00020034" w:rsidRDefault="00566274" w:rsidP="002260FD">
      <w:pPr>
        <w:widowControl w:val="0"/>
        <w:spacing w:before="120" w:after="120" w:line="340" w:lineRule="exact"/>
        <w:ind w:firstLine="720"/>
        <w:jc w:val="both"/>
        <w:rPr>
          <w:sz w:val="28"/>
          <w:szCs w:val="28"/>
          <w:lang w:val="vi-VN"/>
        </w:rPr>
      </w:pPr>
      <w:bookmarkStart w:id="447" w:name="diem_33_2_b"/>
      <w:r w:rsidRPr="00EB263A">
        <w:rPr>
          <w:sz w:val="28"/>
          <w:szCs w:val="28"/>
          <w:lang w:val="vi-VN"/>
        </w:rPr>
        <w:t>b) Thực hiện khuyến mại cho hàng hóa, dịch vụ của thương nhân khác mà không có hợp đồng dịch vụ khuyến mại thẹo quy định hoặc thuê thương nhân kinh doanh dịch vụ khuyến mại thực hiện khuyến mại cho hàng hóa, dịch vụ của mình mà không có hợp đồng dịch vụ khuyến mại theo quy định;</w:t>
      </w:r>
      <w:bookmarkEnd w:id="447"/>
    </w:p>
    <w:p w:rsidR="00FF431C" w:rsidRPr="00020034" w:rsidRDefault="00FF431C" w:rsidP="002260FD">
      <w:pPr>
        <w:widowControl w:val="0"/>
        <w:spacing w:before="120" w:after="120" w:line="340" w:lineRule="exact"/>
        <w:ind w:firstLine="720"/>
        <w:rPr>
          <w:sz w:val="28"/>
          <w:szCs w:val="28"/>
          <w:lang w:val="vi-VN"/>
        </w:rPr>
      </w:pPr>
      <w:bookmarkStart w:id="448" w:name="diem_33_2_dd"/>
      <w:r w:rsidRPr="00FF431C">
        <w:rPr>
          <w:sz w:val="28"/>
          <w:szCs w:val="28"/>
          <w:lang w:val="vi-VN"/>
        </w:rPr>
        <w:t>c)</w:t>
      </w:r>
      <w:r>
        <w:rPr>
          <w:rStyle w:val="FootnoteReference"/>
          <w:sz w:val="28"/>
          <w:szCs w:val="28"/>
          <w:lang w:val="vi-VN"/>
        </w:rPr>
        <w:footnoteReference w:id="65"/>
      </w:r>
      <w:r w:rsidRPr="00FF431C">
        <w:rPr>
          <w:sz w:val="28"/>
          <w:szCs w:val="28"/>
          <w:lang w:val="vi-VN"/>
        </w:rPr>
        <w:t xml:space="preserve"> Không thông báo, thông báo sửa đổi (gọi chung là thông báo) hoặc không đăng ký, đăng ký sửa đổi (gọi chung là đăng ký) với cơ quan quản lý nhà nước có thẩm quyền theo quy định khi thực hiện khuyến mại hoặc thông báo, đăng ký không đúng với thực tế;</w:t>
      </w:r>
    </w:p>
    <w:p w:rsidR="00FF431C" w:rsidRPr="00FF431C" w:rsidRDefault="00FF431C" w:rsidP="002260FD">
      <w:pPr>
        <w:widowControl w:val="0"/>
        <w:spacing w:before="120" w:after="120" w:line="340" w:lineRule="exact"/>
        <w:ind w:firstLine="720"/>
        <w:jc w:val="both"/>
        <w:rPr>
          <w:sz w:val="28"/>
          <w:szCs w:val="28"/>
          <w:lang w:val="vi-VN"/>
        </w:rPr>
      </w:pPr>
      <w:r w:rsidRPr="00FF431C">
        <w:rPr>
          <w:sz w:val="28"/>
          <w:szCs w:val="28"/>
          <w:lang w:val="vi-VN"/>
        </w:rPr>
        <w:t>d)</w:t>
      </w:r>
      <w:r>
        <w:rPr>
          <w:rStyle w:val="FootnoteReference"/>
          <w:sz w:val="28"/>
          <w:szCs w:val="28"/>
          <w:lang w:val="vi-VN"/>
        </w:rPr>
        <w:footnoteReference w:id="66"/>
      </w:r>
      <w:r w:rsidRPr="00FF431C">
        <w:rPr>
          <w:sz w:val="28"/>
          <w:szCs w:val="28"/>
          <w:lang w:val="vi-VN"/>
        </w:rPr>
        <w:t xml:space="preserve"> Không thông báo hoặc không báo cáo kết quả thực hiện khuyến mại </w:t>
      </w:r>
      <w:r w:rsidRPr="00FF431C">
        <w:rPr>
          <w:sz w:val="28"/>
          <w:szCs w:val="28"/>
          <w:lang w:val="vi-VN"/>
        </w:rPr>
        <w:lastRenderedPageBreak/>
        <w:t>theo quy định hoặc thông báo, báo cáo không đúng quy định (trừ trường hợp quy định tại khoản 1a Điều này) hoặc nội dung thông báo, báo cáo không đúng thực tế;</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đ) Không thực hiện hoặc thực hiện không đúng hoặc trì hoãn việc thực hiện các nội dung của chương trình khuyến mại đã thông báo, cam kết với khách hàng hoặc đã thông báo, đăng ký với cơ quan quản lý nhà nước có thẩm quyền;</w:t>
      </w:r>
      <w:bookmarkEnd w:id="448"/>
    </w:p>
    <w:p w:rsidR="00566274" w:rsidRPr="00020034" w:rsidRDefault="00566274" w:rsidP="002260FD">
      <w:pPr>
        <w:widowControl w:val="0"/>
        <w:spacing w:before="120" w:after="120" w:line="340" w:lineRule="exact"/>
        <w:ind w:firstLine="720"/>
        <w:jc w:val="both"/>
        <w:rPr>
          <w:sz w:val="28"/>
          <w:szCs w:val="28"/>
          <w:lang w:val="vi-VN"/>
        </w:rPr>
      </w:pPr>
      <w:bookmarkStart w:id="449" w:name="diem_33_2_e"/>
      <w:r w:rsidRPr="00EB263A">
        <w:rPr>
          <w:sz w:val="28"/>
          <w:szCs w:val="28"/>
          <w:lang w:val="vi-VN"/>
        </w:rPr>
        <w:t>e) Thực hiện khuyến mại có giá trị của hàng hóa, dịch vụ dùng để khuyến mại vượt quá hạn mức tối đa về giá trị hàng hóa, dịch vụ dùng để khuyến mại theo quy định;</w:t>
      </w:r>
      <w:bookmarkEnd w:id="449"/>
    </w:p>
    <w:p w:rsidR="00566274" w:rsidRPr="00020034" w:rsidRDefault="00566274" w:rsidP="002260FD">
      <w:pPr>
        <w:widowControl w:val="0"/>
        <w:spacing w:before="120" w:after="120" w:line="340" w:lineRule="exact"/>
        <w:ind w:firstLine="720"/>
        <w:jc w:val="both"/>
        <w:rPr>
          <w:sz w:val="28"/>
          <w:szCs w:val="28"/>
          <w:lang w:val="vi-VN"/>
        </w:rPr>
      </w:pPr>
      <w:bookmarkStart w:id="450" w:name="diem_33_2_g"/>
      <w:r w:rsidRPr="00EB263A">
        <w:rPr>
          <w:sz w:val="28"/>
          <w:szCs w:val="28"/>
          <w:lang w:val="vi-VN"/>
        </w:rPr>
        <w:t>g) Thực hiện khuyến mại bằng hình thức giảm giá có mức giảm giá hàng hóa, giá cung ứng dịch vụ vượt quá mức giảm giá tối đa đối với hàng hóa, dịch vụ được khuyến mại theo quy định;</w:t>
      </w:r>
      <w:bookmarkEnd w:id="450"/>
    </w:p>
    <w:p w:rsidR="00566274" w:rsidRPr="00020034" w:rsidRDefault="00566274" w:rsidP="002260FD">
      <w:pPr>
        <w:widowControl w:val="0"/>
        <w:spacing w:before="120" w:after="120" w:line="340" w:lineRule="exact"/>
        <w:ind w:firstLine="720"/>
        <w:jc w:val="both"/>
        <w:rPr>
          <w:sz w:val="28"/>
          <w:szCs w:val="28"/>
          <w:lang w:val="vi-VN"/>
        </w:rPr>
      </w:pPr>
      <w:bookmarkStart w:id="451" w:name="diem_33_2_h"/>
      <w:r w:rsidRPr="00EB263A">
        <w:rPr>
          <w:sz w:val="28"/>
          <w:szCs w:val="28"/>
          <w:lang w:val="vi-VN"/>
        </w:rPr>
        <w:t>h) Thực hiện khuyến mại bằng hình thức giảm giá bán hàng hóa, giá cung ứng dịch vụ xuống thấp hơn mức giá tối thiểu trong trường hợp giá bán hàng hóa, giá cung ứng dịch vụ thuộc diện nhà nước có quy định khung giá hoặc quy định giá tối thiểu; giảm giá bán hàng hóa, giá cung ứng dịch vụ đối với hàng hóa, dịch vụ thuộc diện nhà nước định giá cụ thể;</w:t>
      </w:r>
      <w:bookmarkEnd w:id="451"/>
    </w:p>
    <w:p w:rsidR="00566274" w:rsidRPr="00020034" w:rsidRDefault="00566274" w:rsidP="002260FD">
      <w:pPr>
        <w:widowControl w:val="0"/>
        <w:spacing w:before="120" w:after="120" w:line="340" w:lineRule="exact"/>
        <w:ind w:firstLine="720"/>
        <w:jc w:val="both"/>
        <w:rPr>
          <w:sz w:val="28"/>
          <w:szCs w:val="28"/>
          <w:lang w:val="vi-VN"/>
        </w:rPr>
      </w:pPr>
      <w:bookmarkStart w:id="452" w:name="diem_33_2_i"/>
      <w:r w:rsidRPr="00EB263A">
        <w:rPr>
          <w:sz w:val="28"/>
          <w:szCs w:val="28"/>
          <w:lang w:val="vi-VN"/>
        </w:rPr>
        <w:t>i) Thực hiện chương trình khuyến mại bằng hình thức giảm giá không đúng theo quy định về thời gian được phép thực hiện khuyến mại;</w:t>
      </w:r>
      <w:bookmarkEnd w:id="452"/>
    </w:p>
    <w:p w:rsidR="00566274" w:rsidRPr="00020034" w:rsidRDefault="00566274" w:rsidP="002260FD">
      <w:pPr>
        <w:widowControl w:val="0"/>
        <w:spacing w:before="120" w:after="120" w:line="340" w:lineRule="exact"/>
        <w:ind w:firstLine="720"/>
        <w:jc w:val="both"/>
        <w:rPr>
          <w:sz w:val="28"/>
          <w:szCs w:val="28"/>
          <w:lang w:val="vi-VN"/>
        </w:rPr>
      </w:pPr>
      <w:bookmarkStart w:id="453" w:name="diem_33_2_k"/>
      <w:r w:rsidRPr="00EB263A">
        <w:rPr>
          <w:sz w:val="28"/>
          <w:szCs w:val="28"/>
          <w:lang w:val="vi-VN"/>
        </w:rPr>
        <w:t>k) Sử dụng bằng chứng xác định trúng thưởng có hình thức giống hoặc tương tự với xổ số do nhà nước độc quyền phát hành hoặc sử dụng kết quả xổ số để làm kết quả xác định trúng thưởng, làm căn cứ để tặng, thưởng trong các chương trình khuyến mại theo hình thức quy định tại</w:t>
      </w:r>
      <w:bookmarkEnd w:id="453"/>
      <w:r w:rsidRPr="00EB263A">
        <w:rPr>
          <w:sz w:val="28"/>
          <w:szCs w:val="28"/>
          <w:lang w:val="vi-VN"/>
        </w:rPr>
        <w:t xml:space="preserve"> </w:t>
      </w:r>
      <w:bookmarkStart w:id="454" w:name="dc_6"/>
      <w:r w:rsidRPr="00EB263A">
        <w:rPr>
          <w:sz w:val="28"/>
          <w:szCs w:val="28"/>
          <w:lang w:val="vi-VN"/>
        </w:rPr>
        <w:t>khoản 5, khoản 6 và khoản 9 Điều 92 Luật Thương mại</w:t>
      </w:r>
      <w:bookmarkEnd w:id="454"/>
      <w:r w:rsidRPr="00EB263A">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bookmarkStart w:id="455" w:name="diem_33_2_l"/>
      <w:r w:rsidRPr="00EB263A">
        <w:rPr>
          <w:sz w:val="28"/>
          <w:szCs w:val="28"/>
          <w:lang w:val="vi-VN"/>
        </w:rPr>
        <w:t>l) Không thực hiện hoặc thực hiện không đúng quy định về việc trích nộp 50% giá trị giải thưởng không có người trúng thưởng đã công bố vào ngân sách nhà nước trong trường hợp thực hiện chương trình khuyến mại mang tính may rủi;</w:t>
      </w:r>
      <w:bookmarkEnd w:id="455"/>
    </w:p>
    <w:p w:rsidR="00566274" w:rsidRPr="00020034" w:rsidRDefault="00566274" w:rsidP="002260FD">
      <w:pPr>
        <w:widowControl w:val="0"/>
        <w:spacing w:before="120" w:after="120" w:line="340" w:lineRule="exact"/>
        <w:ind w:firstLine="720"/>
        <w:jc w:val="both"/>
        <w:rPr>
          <w:sz w:val="28"/>
          <w:szCs w:val="28"/>
          <w:lang w:val="vi-VN"/>
        </w:rPr>
      </w:pPr>
      <w:bookmarkStart w:id="456" w:name="diem_33_2_m"/>
      <w:r w:rsidRPr="00EB263A">
        <w:rPr>
          <w:sz w:val="28"/>
          <w:szCs w:val="28"/>
          <w:lang w:val="vi-VN"/>
        </w:rPr>
        <w:t>m) Chấm dứt việc thực hiện chương trình khuyến mại trước thời hạn đã công bố hoặc đã được cơ quan quản lý nhà nước có thẩm quyền xác nhận, trừ trường hợp pháp luật cho phép hoặc trường hợp cơ quan quản lý nhà nước có thẩm quyền xác nhận điều chỉnh thời gian thực hiện khuyến mại;</w:t>
      </w:r>
      <w:bookmarkEnd w:id="456"/>
    </w:p>
    <w:p w:rsidR="00566274" w:rsidRPr="00020034" w:rsidRDefault="00566274" w:rsidP="002260FD">
      <w:pPr>
        <w:widowControl w:val="0"/>
        <w:spacing w:before="120" w:after="120" w:line="340" w:lineRule="exact"/>
        <w:ind w:firstLine="720"/>
        <w:jc w:val="both"/>
        <w:rPr>
          <w:sz w:val="28"/>
          <w:szCs w:val="28"/>
          <w:lang w:val="vi-VN"/>
        </w:rPr>
      </w:pPr>
      <w:bookmarkStart w:id="457" w:name="diem_33_2_n"/>
      <w:r w:rsidRPr="00EB263A">
        <w:rPr>
          <w:sz w:val="28"/>
          <w:szCs w:val="28"/>
          <w:lang w:val="vi-VN"/>
        </w:rPr>
        <w:t>n) Chấm dứt việc thực hiện chương trình khuyến mại trước thời hạn đã công bố hoặc đã được cơ quan quản lý nhà nước có thẩm quyền xác nhận mà không thuộc các trường hợp pháp luật quy định;</w:t>
      </w:r>
      <w:bookmarkEnd w:id="457"/>
    </w:p>
    <w:p w:rsidR="00566274" w:rsidRPr="00020034" w:rsidRDefault="00566274" w:rsidP="002260FD">
      <w:pPr>
        <w:widowControl w:val="0"/>
        <w:spacing w:before="120" w:after="120" w:line="340" w:lineRule="exact"/>
        <w:ind w:firstLine="720"/>
        <w:jc w:val="both"/>
        <w:rPr>
          <w:sz w:val="28"/>
          <w:szCs w:val="28"/>
          <w:lang w:val="vi-VN"/>
        </w:rPr>
      </w:pPr>
      <w:bookmarkStart w:id="458" w:name="diem_33_2_o"/>
      <w:r w:rsidRPr="00EB263A">
        <w:rPr>
          <w:sz w:val="28"/>
          <w:szCs w:val="28"/>
          <w:lang w:val="vi-VN"/>
        </w:rPr>
        <w:t>o) Thực hiện khuyến mại trái quy định về nguyên tắc thực hiện khuyến mại;</w:t>
      </w:r>
      <w:bookmarkEnd w:id="458"/>
    </w:p>
    <w:p w:rsidR="00566274" w:rsidRPr="00020034" w:rsidRDefault="00566274" w:rsidP="002260FD">
      <w:pPr>
        <w:widowControl w:val="0"/>
        <w:spacing w:before="120" w:after="120" w:line="340" w:lineRule="exact"/>
        <w:ind w:firstLine="720"/>
        <w:jc w:val="both"/>
        <w:rPr>
          <w:sz w:val="28"/>
          <w:szCs w:val="28"/>
          <w:lang w:val="vi-VN"/>
        </w:rPr>
      </w:pPr>
      <w:bookmarkStart w:id="459" w:name="diem_33_2_p"/>
      <w:r w:rsidRPr="00EB263A">
        <w:rPr>
          <w:sz w:val="28"/>
          <w:szCs w:val="28"/>
          <w:lang w:val="vi-VN"/>
        </w:rPr>
        <w:lastRenderedPageBreak/>
        <w:t>p) Văn phòng đại diện của thương nhân thực hiện khuyến mại cho thương nhân mà mình đại diện hoặc thuê thương nhân khác thực hiện khuyến mại cho thương nhân mà mình đại diện tại Việt Nam.</w:t>
      </w:r>
      <w:bookmarkEnd w:id="459"/>
    </w:p>
    <w:p w:rsidR="00566274" w:rsidRPr="00020034" w:rsidRDefault="00566274" w:rsidP="002260FD">
      <w:pPr>
        <w:widowControl w:val="0"/>
        <w:spacing w:before="120" w:after="120" w:line="340" w:lineRule="exact"/>
        <w:ind w:firstLine="720"/>
        <w:jc w:val="both"/>
        <w:rPr>
          <w:sz w:val="28"/>
          <w:szCs w:val="28"/>
          <w:lang w:val="vi-VN"/>
        </w:rPr>
      </w:pPr>
      <w:bookmarkStart w:id="460" w:name="khoan_33_3"/>
      <w:r w:rsidRPr="00EB263A">
        <w:rPr>
          <w:sz w:val="28"/>
          <w:szCs w:val="28"/>
          <w:lang w:val="vi-VN"/>
        </w:rPr>
        <w:t>3. Phạt tiền từ 20.000.000 đồng đến 30.000.000 đồng đối với một trong các hành vi vi phạm sau đây:</w:t>
      </w:r>
      <w:bookmarkEnd w:id="460"/>
    </w:p>
    <w:p w:rsidR="00566274" w:rsidRPr="00020034" w:rsidRDefault="00566274" w:rsidP="002260FD">
      <w:pPr>
        <w:widowControl w:val="0"/>
        <w:spacing w:before="120" w:after="120" w:line="340" w:lineRule="exact"/>
        <w:ind w:firstLine="720"/>
        <w:jc w:val="both"/>
        <w:rPr>
          <w:sz w:val="28"/>
          <w:szCs w:val="28"/>
          <w:lang w:val="vi-VN"/>
        </w:rPr>
      </w:pPr>
      <w:bookmarkStart w:id="461" w:name="diem_33_3_a"/>
      <w:r w:rsidRPr="00EB263A">
        <w:rPr>
          <w:sz w:val="28"/>
          <w:szCs w:val="28"/>
          <w:lang w:val="vi-VN"/>
        </w:rPr>
        <w:t>a) Khuyến mại cho hàng hóa, dịch vụ cấm kinh doanh; hàng hóa, dịch vụ hạn chế kinh doanh; hàng hóa chưa được phép lưu thông, dịch vụ chưa được phép cung ứng; rượu, xổ số, thuốc lá, sữa thay thế sữa mẹ, thuốc chữa bệnh cho người kể cả các loại thuốc đã được phép lưu thông theo quy định của Bộ Y tế (trừ trường hợp khuyến mại cho thương nhân kinh doanh thuốc), dịch vụ khám, chữa bệnh của cơ sở y tế công lập, dịch vụ giáo dục của cơ sở công lập, cơ sở giáo dục nghề nghiệp công lập, hàng hóa, dịch vụ bị cấm lưu hành tại Việt Nam hoặc các hàng hóa, dịch vụ khác bị cấm khuyến mại theo quy định của pháp luật;</w:t>
      </w:r>
      <w:bookmarkEnd w:id="461"/>
    </w:p>
    <w:p w:rsidR="00566274" w:rsidRPr="00020034" w:rsidRDefault="00566274" w:rsidP="002260FD">
      <w:pPr>
        <w:widowControl w:val="0"/>
        <w:spacing w:before="120" w:after="120" w:line="340" w:lineRule="exact"/>
        <w:ind w:firstLine="720"/>
        <w:jc w:val="both"/>
        <w:rPr>
          <w:sz w:val="28"/>
          <w:szCs w:val="28"/>
          <w:lang w:val="vi-VN"/>
        </w:rPr>
      </w:pPr>
      <w:bookmarkStart w:id="462" w:name="diem_33_3_b"/>
      <w:r w:rsidRPr="00EB263A">
        <w:rPr>
          <w:sz w:val="28"/>
          <w:szCs w:val="28"/>
          <w:lang w:val="vi-VN"/>
        </w:rPr>
        <w:t>b) Sử dụng hàng hóa, dịch vụ dùng để khuyến mại là hàng hóa, dịch vụ cấm kinh doanh; hàng hóa, dịch vụ hạn chế kinh doanh; hàng hóa chưa được phép lưu thông, dịch vụ chưa được phép cung ứng; rượu, xổ số, thuốc lá, thuốc chữa bệnh cho người kể cả các loại thuốc đã được phép lưu thông theo quy định của Bộ Y tế (trừ trường hợp khuyến mại cho thương nhân kinh doanh thuốc), hàng hóa, dịch vụ bị cấm lưu hành tại Việt Nam và các hàng hóa, dịch vụ bị cấm khuyến mại khác theo quy định của pháp luật;</w:t>
      </w:r>
      <w:bookmarkEnd w:id="462"/>
    </w:p>
    <w:p w:rsidR="00566274" w:rsidRPr="00020034" w:rsidRDefault="00566274" w:rsidP="002260FD">
      <w:pPr>
        <w:widowControl w:val="0"/>
        <w:spacing w:before="120" w:after="120" w:line="340" w:lineRule="exact"/>
        <w:ind w:firstLine="720"/>
        <w:jc w:val="both"/>
        <w:rPr>
          <w:sz w:val="28"/>
          <w:szCs w:val="28"/>
          <w:lang w:val="vi-VN"/>
        </w:rPr>
      </w:pPr>
      <w:bookmarkStart w:id="463" w:name="diem_33_3_c"/>
      <w:r w:rsidRPr="00EB263A">
        <w:rPr>
          <w:sz w:val="28"/>
          <w:szCs w:val="28"/>
          <w:lang w:val="vi-VN"/>
        </w:rPr>
        <w:t>c)</w:t>
      </w:r>
      <w:r w:rsidR="00B26532">
        <w:rPr>
          <w:rStyle w:val="FootnoteReference"/>
          <w:sz w:val="28"/>
          <w:szCs w:val="28"/>
          <w:lang w:val="vi-VN"/>
        </w:rPr>
        <w:footnoteReference w:id="67"/>
      </w:r>
      <w:r w:rsidRPr="00EB263A">
        <w:rPr>
          <w:sz w:val="28"/>
          <w:szCs w:val="28"/>
          <w:lang w:val="vi-VN"/>
        </w:rPr>
        <w:t xml:space="preserve"> </w:t>
      </w:r>
      <w:r w:rsidR="00FF431C" w:rsidRPr="00020034">
        <w:rPr>
          <w:b/>
          <w:i/>
          <w:sz w:val="28"/>
          <w:szCs w:val="28"/>
          <w:lang w:val="vi-VN"/>
        </w:rPr>
        <w:t>(được bãi bỏ)</w:t>
      </w:r>
      <w:r w:rsidRPr="00EB263A">
        <w:rPr>
          <w:sz w:val="28"/>
          <w:szCs w:val="28"/>
          <w:lang w:val="vi-VN"/>
        </w:rPr>
        <w:t>;</w:t>
      </w:r>
      <w:bookmarkEnd w:id="463"/>
    </w:p>
    <w:p w:rsidR="00566274" w:rsidRPr="00020034" w:rsidRDefault="00566274" w:rsidP="002260FD">
      <w:pPr>
        <w:widowControl w:val="0"/>
        <w:spacing w:before="120" w:after="120" w:line="340" w:lineRule="exact"/>
        <w:ind w:firstLine="720"/>
        <w:jc w:val="both"/>
        <w:rPr>
          <w:sz w:val="28"/>
          <w:szCs w:val="28"/>
          <w:lang w:val="vi-VN"/>
        </w:rPr>
      </w:pPr>
      <w:bookmarkStart w:id="464" w:name="diem_33_3_d"/>
      <w:r w:rsidRPr="00EB263A">
        <w:rPr>
          <w:sz w:val="28"/>
          <w:szCs w:val="28"/>
          <w:lang w:val="vi-VN"/>
        </w:rPr>
        <w:t>d) Khuyến mại không trung thực hoặc gây nhầm lẫn về hàng hóa, dịch vụ để lừa dối khách hàng;</w:t>
      </w:r>
      <w:bookmarkEnd w:id="464"/>
    </w:p>
    <w:p w:rsidR="00566274" w:rsidRPr="00020034" w:rsidRDefault="00566274" w:rsidP="002260FD">
      <w:pPr>
        <w:widowControl w:val="0"/>
        <w:spacing w:before="120" w:after="120" w:line="340" w:lineRule="exact"/>
        <w:ind w:firstLine="720"/>
        <w:jc w:val="both"/>
        <w:rPr>
          <w:sz w:val="28"/>
          <w:szCs w:val="28"/>
          <w:lang w:val="vi-VN"/>
        </w:rPr>
      </w:pPr>
      <w:bookmarkStart w:id="465" w:name="diem_33_3_dd"/>
      <w:r w:rsidRPr="00EB263A">
        <w:rPr>
          <w:sz w:val="28"/>
          <w:szCs w:val="28"/>
          <w:lang w:val="vi-VN"/>
        </w:rPr>
        <w:t>đ) Khuyến mại để tiêu thụ hàng hóa không bảo đảm chất lượng theo quy định;</w:t>
      </w:r>
      <w:bookmarkEnd w:id="465"/>
    </w:p>
    <w:p w:rsidR="00566274" w:rsidRPr="00020034" w:rsidRDefault="00566274" w:rsidP="002260FD">
      <w:pPr>
        <w:widowControl w:val="0"/>
        <w:spacing w:before="120" w:after="120" w:line="340" w:lineRule="exact"/>
        <w:ind w:firstLine="720"/>
        <w:jc w:val="both"/>
        <w:rPr>
          <w:sz w:val="28"/>
          <w:szCs w:val="28"/>
          <w:lang w:val="vi-VN"/>
        </w:rPr>
      </w:pPr>
      <w:bookmarkStart w:id="466" w:name="diem_33_3_e"/>
      <w:r w:rsidRPr="00EB263A">
        <w:rPr>
          <w:sz w:val="28"/>
          <w:szCs w:val="28"/>
          <w:lang w:val="vi-VN"/>
        </w:rPr>
        <w:t>e) Khuyến mại tại trường học, bệnh viện, trụ sở của cơ quan nhà nước, tổ chức chính trị, tổ chức chính trị - xã hội, đơn vị vũ trang nhân dân;</w:t>
      </w:r>
      <w:bookmarkEnd w:id="466"/>
    </w:p>
    <w:p w:rsidR="00566274" w:rsidRPr="00020034" w:rsidRDefault="00566274" w:rsidP="002260FD">
      <w:pPr>
        <w:widowControl w:val="0"/>
        <w:spacing w:before="120" w:after="120" w:line="340" w:lineRule="exact"/>
        <w:ind w:firstLine="720"/>
        <w:jc w:val="both"/>
        <w:rPr>
          <w:sz w:val="28"/>
          <w:szCs w:val="28"/>
          <w:lang w:val="vi-VN"/>
        </w:rPr>
      </w:pPr>
      <w:bookmarkStart w:id="467" w:name="diem_33_3_g"/>
      <w:r w:rsidRPr="00EB263A">
        <w:rPr>
          <w:sz w:val="28"/>
          <w:szCs w:val="28"/>
          <w:lang w:val="vi-VN"/>
        </w:rPr>
        <w:t>g) Nội dung chương trình thi của chương trình khuyến mại theo hình thức bán hàng, cung ứng dịch vụ có kèm theo phiếu dự thi cho khách hàng để chọn người trao thưởng theo thể lệ và giải thưởng đã công bố trái với truyền thống lịch sử, văn hóa, đạo đức, thuần phong mỹ tục Việt Nam;</w:t>
      </w:r>
      <w:bookmarkEnd w:id="467"/>
    </w:p>
    <w:p w:rsidR="00566274" w:rsidRPr="00020034" w:rsidRDefault="00566274" w:rsidP="002260FD">
      <w:pPr>
        <w:widowControl w:val="0"/>
        <w:spacing w:before="120" w:after="120" w:line="340" w:lineRule="exact"/>
        <w:ind w:firstLine="720"/>
        <w:jc w:val="both"/>
        <w:rPr>
          <w:sz w:val="28"/>
          <w:szCs w:val="28"/>
          <w:lang w:val="vi-VN"/>
        </w:rPr>
      </w:pPr>
      <w:bookmarkStart w:id="468" w:name="diem_33_3_h"/>
      <w:r w:rsidRPr="00EB263A">
        <w:rPr>
          <w:sz w:val="28"/>
          <w:szCs w:val="28"/>
          <w:lang w:val="vi-VN"/>
        </w:rPr>
        <w:t xml:space="preserve">h) Thực hiện khuyến mại theo mô hình đa cấp, trong đó đối tượng khuyến mại gồm nhiều cấp, nhiều nhánh, người trước được hưởng lợi ích từ việc mua hàng của người sau mà không có giấy chứng nhận đăng ký hoạt động bán hàng </w:t>
      </w:r>
      <w:r w:rsidRPr="00EB263A">
        <w:rPr>
          <w:sz w:val="28"/>
          <w:szCs w:val="28"/>
          <w:lang w:val="vi-VN"/>
        </w:rPr>
        <w:lastRenderedPageBreak/>
        <w:t>đa cấp.</w:t>
      </w:r>
      <w:bookmarkEnd w:id="468"/>
    </w:p>
    <w:p w:rsidR="00566274" w:rsidRPr="00020034" w:rsidRDefault="00566274" w:rsidP="002260FD">
      <w:pPr>
        <w:widowControl w:val="0"/>
        <w:spacing w:before="120" w:after="120" w:line="340" w:lineRule="exact"/>
        <w:ind w:firstLine="720"/>
        <w:jc w:val="both"/>
        <w:rPr>
          <w:sz w:val="28"/>
          <w:szCs w:val="28"/>
          <w:lang w:val="vi-VN"/>
        </w:rPr>
      </w:pPr>
      <w:bookmarkStart w:id="469" w:name="khoan_33_4"/>
      <w:r w:rsidRPr="00EB263A">
        <w:rPr>
          <w:sz w:val="28"/>
          <w:szCs w:val="28"/>
          <w:lang w:val="vi-VN"/>
        </w:rPr>
        <w:t>4.</w:t>
      </w:r>
      <w:r w:rsidR="00B26532">
        <w:rPr>
          <w:rStyle w:val="FootnoteReference"/>
          <w:sz w:val="28"/>
          <w:szCs w:val="28"/>
          <w:lang w:val="vi-VN"/>
        </w:rPr>
        <w:footnoteReference w:id="68"/>
      </w:r>
      <w:r w:rsidRPr="00EB263A">
        <w:rPr>
          <w:sz w:val="28"/>
          <w:szCs w:val="28"/>
          <w:lang w:val="vi-VN"/>
        </w:rPr>
        <w:t xml:space="preserve"> </w:t>
      </w:r>
      <w:r w:rsidR="00FF431C" w:rsidRPr="00020034">
        <w:rPr>
          <w:b/>
          <w:i/>
          <w:sz w:val="28"/>
          <w:szCs w:val="28"/>
          <w:lang w:val="vi-VN"/>
        </w:rPr>
        <w:t>(được bãi bỏ)</w:t>
      </w:r>
      <w:r w:rsidRPr="00EB263A">
        <w:rPr>
          <w:sz w:val="28"/>
          <w:szCs w:val="28"/>
          <w:lang w:val="vi-VN"/>
        </w:rPr>
        <w:t>.</w:t>
      </w:r>
      <w:bookmarkEnd w:id="469"/>
    </w:p>
    <w:p w:rsidR="00566274" w:rsidRPr="00020034" w:rsidRDefault="00566274" w:rsidP="002260FD">
      <w:pPr>
        <w:widowControl w:val="0"/>
        <w:spacing w:before="120" w:after="120" w:line="340" w:lineRule="exact"/>
        <w:ind w:firstLine="720"/>
        <w:jc w:val="both"/>
        <w:rPr>
          <w:sz w:val="28"/>
          <w:szCs w:val="28"/>
          <w:lang w:val="vi-VN"/>
        </w:rPr>
      </w:pPr>
      <w:bookmarkStart w:id="470" w:name="khoan_33_5"/>
      <w:r w:rsidRPr="00EB263A">
        <w:rPr>
          <w:sz w:val="28"/>
          <w:szCs w:val="28"/>
          <w:lang w:val="vi-VN"/>
        </w:rPr>
        <w:t>5. Hình thức xử phạt bổ sung:</w:t>
      </w:r>
      <w:bookmarkEnd w:id="470"/>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điểm a, b, c và đ khoản 3 Điều này, trừ trường hợp áp dụng biện pháp khắc phục hậu quả quy định tại điểm a khoản 6 Điều này.</w:t>
      </w:r>
    </w:p>
    <w:p w:rsidR="00566274" w:rsidRPr="00020034" w:rsidRDefault="00566274" w:rsidP="002260FD">
      <w:pPr>
        <w:widowControl w:val="0"/>
        <w:spacing w:before="120" w:after="120" w:line="340" w:lineRule="exact"/>
        <w:ind w:firstLine="720"/>
        <w:jc w:val="both"/>
        <w:rPr>
          <w:sz w:val="28"/>
          <w:szCs w:val="28"/>
          <w:lang w:val="vi-VN"/>
        </w:rPr>
      </w:pPr>
      <w:bookmarkStart w:id="471" w:name="khoan_33_6"/>
      <w:r w:rsidRPr="00EB263A">
        <w:rPr>
          <w:sz w:val="28"/>
          <w:szCs w:val="28"/>
          <w:lang w:val="vi-VN"/>
        </w:rPr>
        <w:t>6. Biện pháp khắc phục hậu quả:</w:t>
      </w:r>
      <w:bookmarkEnd w:id="471"/>
    </w:p>
    <w:p w:rsidR="00566274" w:rsidRPr="00020034" w:rsidRDefault="00566274" w:rsidP="002260FD">
      <w:pPr>
        <w:widowControl w:val="0"/>
        <w:spacing w:before="120" w:after="120" w:line="340" w:lineRule="exact"/>
        <w:ind w:firstLine="720"/>
        <w:jc w:val="both"/>
        <w:rPr>
          <w:sz w:val="28"/>
          <w:szCs w:val="28"/>
          <w:lang w:val="vi-VN"/>
        </w:rPr>
      </w:pPr>
      <w:bookmarkStart w:id="472" w:name="diem_33_6_a"/>
      <w:r w:rsidRPr="00EB263A">
        <w:rPr>
          <w:sz w:val="28"/>
          <w:szCs w:val="28"/>
          <w:lang w:val="vi-VN"/>
        </w:rPr>
        <w:t>a) Buộc tiêu hủy tang vật là hàng hóa, vật phẩm gây hại cho sức khỏe con người, vật nuôi, cây trồng và môi trường, văn hóa phẩm có nội dung độc hại đối với hành vi vi phạm quy định tại điểm a và b khoản 3 Điều này;</w:t>
      </w:r>
      <w:bookmarkEnd w:id="472"/>
    </w:p>
    <w:p w:rsidR="00566274" w:rsidRPr="00020034" w:rsidRDefault="00566274" w:rsidP="002260FD">
      <w:pPr>
        <w:widowControl w:val="0"/>
        <w:spacing w:before="120" w:after="120" w:line="340" w:lineRule="exact"/>
        <w:ind w:firstLine="720"/>
        <w:jc w:val="both"/>
        <w:rPr>
          <w:sz w:val="28"/>
          <w:szCs w:val="28"/>
          <w:lang w:val="vi-VN"/>
        </w:rPr>
      </w:pPr>
      <w:bookmarkStart w:id="473" w:name="diem_33_6_b"/>
      <w:r w:rsidRPr="00EB263A">
        <w:rPr>
          <w:sz w:val="28"/>
          <w:szCs w:val="28"/>
          <w:lang w:val="vi-VN"/>
        </w:rPr>
        <w:t>b)</w:t>
      </w:r>
      <w:r w:rsidR="00B26532">
        <w:rPr>
          <w:rStyle w:val="FootnoteReference"/>
          <w:sz w:val="28"/>
          <w:szCs w:val="28"/>
          <w:lang w:val="vi-VN"/>
        </w:rPr>
        <w:footnoteReference w:id="69"/>
      </w:r>
      <w:r w:rsidRPr="00EB263A">
        <w:rPr>
          <w:sz w:val="28"/>
          <w:szCs w:val="28"/>
          <w:lang w:val="vi-VN"/>
        </w:rPr>
        <w:t xml:space="preserve"> </w:t>
      </w:r>
      <w:r w:rsidR="00FF431C" w:rsidRPr="00020034">
        <w:rPr>
          <w:b/>
          <w:i/>
          <w:sz w:val="28"/>
          <w:szCs w:val="28"/>
          <w:lang w:val="vi-VN"/>
        </w:rPr>
        <w:t>(được bãi bỏ)</w:t>
      </w:r>
      <w:r w:rsidRPr="00EB263A">
        <w:rPr>
          <w:sz w:val="28"/>
          <w:szCs w:val="28"/>
          <w:lang w:val="vi-VN"/>
        </w:rPr>
        <w:t>;</w:t>
      </w:r>
      <w:bookmarkEnd w:id="473"/>
    </w:p>
    <w:p w:rsidR="00566274" w:rsidRPr="00020034" w:rsidRDefault="00566274" w:rsidP="002260FD">
      <w:pPr>
        <w:widowControl w:val="0"/>
        <w:spacing w:before="120" w:after="120" w:line="340" w:lineRule="exact"/>
        <w:ind w:firstLine="720"/>
        <w:jc w:val="both"/>
        <w:rPr>
          <w:sz w:val="28"/>
          <w:szCs w:val="28"/>
          <w:lang w:val="vi-VN"/>
        </w:rPr>
      </w:pPr>
      <w:bookmarkStart w:id="474" w:name="diem_33_6_c"/>
      <w:r w:rsidRPr="00EB263A">
        <w:rPr>
          <w:sz w:val="28"/>
          <w:szCs w:val="28"/>
          <w:lang w:val="vi-VN"/>
        </w:rPr>
        <w:t xml:space="preserve">c) Buộc nộp lại số lợi bất hợp pháp có được do thực hiện hành vi vi phạm quy định tại điểm b khoản 1 và điểm </w:t>
      </w:r>
      <w:r w:rsidRPr="00020034">
        <w:rPr>
          <w:sz w:val="28"/>
          <w:szCs w:val="28"/>
          <w:lang w:val="vi-VN"/>
        </w:rPr>
        <w:t>l</w:t>
      </w:r>
      <w:bookmarkEnd w:id="474"/>
      <w:r w:rsidRPr="00EB263A">
        <w:rPr>
          <w:sz w:val="28"/>
          <w:szCs w:val="28"/>
          <w:lang w:val="vi-VN"/>
        </w:rPr>
        <w:t xml:space="preserve"> khoản 2 Điều này.</w:t>
      </w:r>
    </w:p>
    <w:p w:rsidR="00566274" w:rsidRPr="00020034" w:rsidRDefault="00566274" w:rsidP="002260FD">
      <w:pPr>
        <w:widowControl w:val="0"/>
        <w:spacing w:before="120" w:after="120" w:line="340" w:lineRule="exact"/>
        <w:ind w:firstLine="720"/>
        <w:jc w:val="both"/>
        <w:rPr>
          <w:sz w:val="28"/>
          <w:szCs w:val="28"/>
          <w:lang w:val="vi-VN"/>
        </w:rPr>
      </w:pPr>
      <w:bookmarkStart w:id="475" w:name="dieu_34"/>
      <w:r w:rsidRPr="00EB263A">
        <w:rPr>
          <w:b/>
          <w:bCs/>
          <w:sz w:val="28"/>
          <w:szCs w:val="28"/>
          <w:lang w:val="vi-VN"/>
        </w:rPr>
        <w:t>Điều 34. Hành vi vi phạm về trưng bày, giới thiệu hàng hóa, dịch vụ</w:t>
      </w:r>
      <w:bookmarkEnd w:id="475"/>
    </w:p>
    <w:p w:rsidR="00566274" w:rsidRPr="00020034" w:rsidRDefault="00566274" w:rsidP="002260FD">
      <w:pPr>
        <w:widowControl w:val="0"/>
        <w:spacing w:before="120" w:after="120" w:line="340" w:lineRule="exact"/>
        <w:ind w:firstLine="720"/>
        <w:jc w:val="both"/>
        <w:rPr>
          <w:sz w:val="28"/>
          <w:szCs w:val="28"/>
          <w:lang w:val="vi-VN"/>
        </w:rPr>
      </w:pPr>
      <w:bookmarkStart w:id="476" w:name="khoan_34_1"/>
      <w:r w:rsidRPr="00EB263A">
        <w:rPr>
          <w:sz w:val="28"/>
          <w:szCs w:val="28"/>
          <w:lang w:val="vi-VN"/>
        </w:rPr>
        <w:t>1. Phạt tiền từ 10.000.000 đồng đến 20.000.000 đồng đối với một trong các hành vi vi phạm sau đây:</w:t>
      </w:r>
      <w:bookmarkEnd w:id="476"/>
    </w:p>
    <w:p w:rsidR="00566274" w:rsidRPr="00020034" w:rsidRDefault="00566274" w:rsidP="002260FD">
      <w:pPr>
        <w:widowControl w:val="0"/>
        <w:spacing w:before="120" w:after="120" w:line="340" w:lineRule="exact"/>
        <w:ind w:firstLine="720"/>
        <w:jc w:val="both"/>
        <w:rPr>
          <w:sz w:val="28"/>
          <w:szCs w:val="28"/>
          <w:lang w:val="vi-VN"/>
        </w:rPr>
      </w:pPr>
      <w:bookmarkStart w:id="477" w:name="diem_34_1_a"/>
      <w:r w:rsidRPr="00EB263A">
        <w:rPr>
          <w:sz w:val="28"/>
          <w:szCs w:val="28"/>
          <w:lang w:val="vi-VN"/>
        </w:rPr>
        <w:t>a) Trưng bày, giới thiệu hàng hóa với các thông tin về hàng hóa được trưng bày, giới thiệu không đúng với hàng hóa đang hoặc sẽ kinh doanh;</w:t>
      </w:r>
      <w:bookmarkEnd w:id="477"/>
    </w:p>
    <w:p w:rsidR="00566274" w:rsidRPr="00020034" w:rsidRDefault="00566274" w:rsidP="002260FD">
      <w:pPr>
        <w:widowControl w:val="0"/>
        <w:spacing w:before="120" w:after="120" w:line="340" w:lineRule="exact"/>
        <w:ind w:firstLine="720"/>
        <w:jc w:val="both"/>
        <w:rPr>
          <w:sz w:val="28"/>
          <w:szCs w:val="28"/>
          <w:lang w:val="vi-VN"/>
        </w:rPr>
      </w:pPr>
      <w:bookmarkStart w:id="478" w:name="diem_34_1_b"/>
      <w:r w:rsidRPr="00EB263A">
        <w:rPr>
          <w:sz w:val="28"/>
          <w:szCs w:val="28"/>
          <w:lang w:val="vi-VN"/>
        </w:rPr>
        <w:t>b) Trưng bày, giới thiệu hàng hóa, dịch vụ của thương nhân khác để so sánh với hàng hóa của mình, trừ trường hợp hàng hóa đem so sánh là hàng giả, hàng xâm phạm quyền sở hữu trí tuệ theo quy định;</w:t>
      </w:r>
      <w:bookmarkEnd w:id="478"/>
    </w:p>
    <w:p w:rsidR="00566274" w:rsidRPr="00020034" w:rsidRDefault="00566274" w:rsidP="002260FD">
      <w:pPr>
        <w:widowControl w:val="0"/>
        <w:spacing w:before="120" w:after="120" w:line="340" w:lineRule="exact"/>
        <w:ind w:firstLine="720"/>
        <w:jc w:val="both"/>
        <w:rPr>
          <w:sz w:val="28"/>
          <w:szCs w:val="28"/>
          <w:lang w:val="vi-VN"/>
        </w:rPr>
      </w:pPr>
      <w:bookmarkStart w:id="479" w:name="diem_34_1_c"/>
      <w:r w:rsidRPr="00EB263A">
        <w:rPr>
          <w:sz w:val="28"/>
          <w:szCs w:val="28"/>
          <w:lang w:val="vi-VN"/>
        </w:rPr>
        <w:t>c) Trưng bày, giới thiệu hàng hóa không có nhãn hàng hóa hoặc có nhãn hàng hóa không đúng quy định;</w:t>
      </w:r>
      <w:bookmarkEnd w:id="479"/>
    </w:p>
    <w:p w:rsidR="00566274" w:rsidRPr="00020034" w:rsidRDefault="00566274" w:rsidP="002260FD">
      <w:pPr>
        <w:widowControl w:val="0"/>
        <w:spacing w:before="120" w:after="120" w:line="340" w:lineRule="exact"/>
        <w:ind w:firstLine="720"/>
        <w:jc w:val="both"/>
        <w:rPr>
          <w:sz w:val="28"/>
          <w:szCs w:val="28"/>
          <w:lang w:val="vi-VN"/>
        </w:rPr>
      </w:pPr>
      <w:bookmarkStart w:id="480" w:name="diem_34_1_d"/>
      <w:r w:rsidRPr="00EB263A">
        <w:rPr>
          <w:sz w:val="28"/>
          <w:szCs w:val="28"/>
          <w:lang w:val="vi-VN"/>
        </w:rPr>
        <w:t>d) Trưng bày, giới thiệu hàng hóa không đảm bảo tiêu chuẩn, quy chuẩn kỹ thuật đã công bố, áp dụng; hàng hóa không đảm bảo chất lượng, an toàn thực phẩm, hàng hóa hết hạn sử dụng.</w:t>
      </w:r>
      <w:bookmarkEnd w:id="480"/>
    </w:p>
    <w:p w:rsidR="00566274" w:rsidRPr="00020034" w:rsidRDefault="00566274" w:rsidP="002260FD">
      <w:pPr>
        <w:widowControl w:val="0"/>
        <w:spacing w:before="120" w:after="120" w:line="340" w:lineRule="exact"/>
        <w:ind w:firstLine="720"/>
        <w:jc w:val="both"/>
        <w:rPr>
          <w:sz w:val="28"/>
          <w:szCs w:val="28"/>
          <w:lang w:val="vi-VN"/>
        </w:rPr>
      </w:pPr>
      <w:bookmarkStart w:id="481" w:name="khoan_34_2"/>
      <w:r w:rsidRPr="00EB263A">
        <w:rPr>
          <w:sz w:val="28"/>
          <w:szCs w:val="28"/>
          <w:lang w:val="vi-VN"/>
        </w:rPr>
        <w:t>2. Phạt tiền từ 20.000.000 đồng đến 30.000.000 đồng đối với một trong các hành vi vi phạm sau đây:</w:t>
      </w:r>
      <w:bookmarkEnd w:id="481"/>
    </w:p>
    <w:p w:rsidR="00566274" w:rsidRPr="00020034" w:rsidRDefault="00566274" w:rsidP="002260FD">
      <w:pPr>
        <w:widowControl w:val="0"/>
        <w:spacing w:before="120" w:after="120" w:line="340" w:lineRule="exact"/>
        <w:ind w:firstLine="720"/>
        <w:jc w:val="both"/>
        <w:rPr>
          <w:sz w:val="28"/>
          <w:szCs w:val="28"/>
          <w:lang w:val="vi-VN"/>
        </w:rPr>
      </w:pPr>
      <w:bookmarkStart w:id="482" w:name="diem_34_2_a"/>
      <w:r w:rsidRPr="00EB263A">
        <w:rPr>
          <w:sz w:val="28"/>
          <w:szCs w:val="28"/>
          <w:lang w:val="vi-VN"/>
        </w:rPr>
        <w:t xml:space="preserve">a) Văn phòng đại diện của thương nhân trực tiếp trưng bày, giới thiệu hàng </w:t>
      </w:r>
      <w:r w:rsidRPr="00EB263A">
        <w:rPr>
          <w:sz w:val="28"/>
          <w:szCs w:val="28"/>
          <w:lang w:val="vi-VN"/>
        </w:rPr>
        <w:lastRenderedPageBreak/>
        <w:t>hóa, dịch vụ của thương nhân mà mình đại diện tại các địa điểm không phải tại trụ sở của văn phòng đại diện đó;</w:t>
      </w:r>
      <w:bookmarkEnd w:id="482"/>
    </w:p>
    <w:p w:rsidR="00566274" w:rsidRPr="00020034" w:rsidRDefault="00566274" w:rsidP="002260FD">
      <w:pPr>
        <w:widowControl w:val="0"/>
        <w:spacing w:before="120" w:after="120" w:line="340" w:lineRule="exact"/>
        <w:ind w:firstLine="720"/>
        <w:jc w:val="both"/>
        <w:rPr>
          <w:sz w:val="28"/>
          <w:szCs w:val="28"/>
          <w:lang w:val="vi-VN"/>
        </w:rPr>
      </w:pPr>
      <w:bookmarkStart w:id="483" w:name="diem_34_2_b"/>
      <w:r w:rsidRPr="00EB263A">
        <w:rPr>
          <w:sz w:val="28"/>
          <w:szCs w:val="28"/>
          <w:lang w:val="vi-VN"/>
        </w:rPr>
        <w:t>b) Văn phòng đại diện của thương nhân thực hiện trưng bày, giới thiệu hàng hóa, dịch vụ của thương nhân mà mình đại diện khi chưa được sự ủy quyền của thương nhân đó.</w:t>
      </w:r>
      <w:bookmarkEnd w:id="483"/>
    </w:p>
    <w:p w:rsidR="00566274" w:rsidRPr="00020034" w:rsidRDefault="00566274" w:rsidP="002260FD">
      <w:pPr>
        <w:widowControl w:val="0"/>
        <w:spacing w:before="120" w:after="120" w:line="340" w:lineRule="exact"/>
        <w:ind w:firstLine="720"/>
        <w:jc w:val="both"/>
        <w:rPr>
          <w:sz w:val="28"/>
          <w:szCs w:val="28"/>
          <w:lang w:val="vi-VN"/>
        </w:rPr>
      </w:pPr>
      <w:bookmarkStart w:id="484" w:name="khoan_34_3"/>
      <w:r w:rsidRPr="00EB263A">
        <w:rPr>
          <w:sz w:val="28"/>
          <w:szCs w:val="28"/>
          <w:lang w:val="vi-VN"/>
        </w:rPr>
        <w:t>3. Phạt tiền từ 30.000.000 đồng đến 50.000.000 đồng đối với một trong các hành vi vi phạm sau đây:</w:t>
      </w:r>
      <w:bookmarkEnd w:id="484"/>
    </w:p>
    <w:p w:rsidR="00566274" w:rsidRPr="00020034" w:rsidRDefault="00566274" w:rsidP="002260FD">
      <w:pPr>
        <w:widowControl w:val="0"/>
        <w:spacing w:before="120" w:after="120" w:line="340" w:lineRule="exact"/>
        <w:ind w:firstLine="720"/>
        <w:jc w:val="both"/>
        <w:rPr>
          <w:sz w:val="28"/>
          <w:szCs w:val="28"/>
          <w:lang w:val="vi-VN"/>
        </w:rPr>
      </w:pPr>
      <w:bookmarkStart w:id="485" w:name="diem_34_3_a"/>
      <w:r w:rsidRPr="00EB263A">
        <w:rPr>
          <w:sz w:val="28"/>
          <w:szCs w:val="28"/>
          <w:lang w:val="vi-VN"/>
        </w:rPr>
        <w:t>a) Trưng bày, giới thiệu loại hàng hóa, dịch vụ thuộc danh mục hàng hóa, dịch vụ cấm kinh doanh, hàng hóa không hoặc chưa được phép lưu hành, dịch vụ chưa được phép cung ứng tại Việt Nam;</w:t>
      </w:r>
      <w:bookmarkEnd w:id="485"/>
    </w:p>
    <w:p w:rsidR="00566274" w:rsidRPr="00020034" w:rsidRDefault="00566274" w:rsidP="002260FD">
      <w:pPr>
        <w:widowControl w:val="0"/>
        <w:spacing w:before="120" w:after="120" w:line="340" w:lineRule="exact"/>
        <w:ind w:firstLine="720"/>
        <w:jc w:val="both"/>
        <w:rPr>
          <w:sz w:val="28"/>
          <w:szCs w:val="28"/>
          <w:lang w:val="vi-VN"/>
        </w:rPr>
      </w:pPr>
      <w:bookmarkStart w:id="486" w:name="diem_34_3_b"/>
      <w:r w:rsidRPr="00EB263A">
        <w:rPr>
          <w:sz w:val="28"/>
          <w:szCs w:val="28"/>
          <w:lang w:val="vi-VN"/>
        </w:rPr>
        <w:t>b) Tiêu thụ tại Việt Nam hàng hóa được tạm nhập khẩu để trưng bày, giới thiệu không đúng quy định của pháp luật Việt Nam;</w:t>
      </w:r>
      <w:bookmarkEnd w:id="486"/>
    </w:p>
    <w:p w:rsidR="00566274" w:rsidRPr="00020034" w:rsidRDefault="00566274" w:rsidP="002260FD">
      <w:pPr>
        <w:widowControl w:val="0"/>
        <w:spacing w:before="120" w:after="120" w:line="340" w:lineRule="exact"/>
        <w:ind w:firstLine="720"/>
        <w:jc w:val="both"/>
        <w:rPr>
          <w:sz w:val="28"/>
          <w:szCs w:val="28"/>
          <w:lang w:val="vi-VN"/>
        </w:rPr>
      </w:pPr>
      <w:bookmarkStart w:id="487" w:name="diem_34_3_c"/>
      <w:r w:rsidRPr="00EB263A">
        <w:rPr>
          <w:sz w:val="28"/>
          <w:szCs w:val="28"/>
          <w:lang w:val="vi-VN"/>
        </w:rPr>
        <w:t>c) Trưng bày, giới thiệu hàng hóa, dịch vụ hoặc sử dụng hình thức, phương tiện trưng bày, giới thiệu hàng hóa, dịch vụ làm phương hại đến an ninh quốc gia, trật tự, an toàn xã hội, cảnh quan, môi trường, sức khỏe con người;</w:t>
      </w:r>
      <w:bookmarkEnd w:id="487"/>
    </w:p>
    <w:p w:rsidR="00566274" w:rsidRPr="00020034" w:rsidRDefault="00566274" w:rsidP="002260FD">
      <w:pPr>
        <w:widowControl w:val="0"/>
        <w:spacing w:before="120" w:after="120" w:line="340" w:lineRule="exact"/>
        <w:ind w:firstLine="720"/>
        <w:jc w:val="both"/>
        <w:rPr>
          <w:sz w:val="28"/>
          <w:szCs w:val="28"/>
          <w:lang w:val="vi-VN"/>
        </w:rPr>
      </w:pPr>
      <w:bookmarkStart w:id="488" w:name="diem_34_3_d"/>
      <w:r w:rsidRPr="00EB263A">
        <w:rPr>
          <w:sz w:val="28"/>
          <w:szCs w:val="28"/>
          <w:lang w:val="vi-VN"/>
        </w:rPr>
        <w:t>d) Trưng bày, giới thiệu hàng hóa, dịch vụ hoặc sử dụng hình thức, phương tiện trưng bày, giới thiệu trái với truyền thống lịch sử, văn hóa, đạo đức, thuần phong mỹ tục Việt Nam;</w:t>
      </w:r>
      <w:bookmarkEnd w:id="488"/>
    </w:p>
    <w:p w:rsidR="00566274" w:rsidRPr="00020034" w:rsidRDefault="00566274" w:rsidP="002260FD">
      <w:pPr>
        <w:widowControl w:val="0"/>
        <w:spacing w:before="120" w:after="120" w:line="340" w:lineRule="exact"/>
        <w:ind w:firstLine="720"/>
        <w:jc w:val="both"/>
        <w:rPr>
          <w:sz w:val="28"/>
          <w:szCs w:val="28"/>
          <w:lang w:val="vi-VN"/>
        </w:rPr>
      </w:pPr>
      <w:bookmarkStart w:id="489" w:name="diem_34_3_dd"/>
      <w:r w:rsidRPr="00EB263A">
        <w:rPr>
          <w:sz w:val="28"/>
          <w:szCs w:val="28"/>
          <w:lang w:val="vi-VN"/>
        </w:rPr>
        <w:t>đ) Trưng bày, giới thiệu hàng hóa, dịch vụ làm lộ bí mật quốc gia.</w:t>
      </w:r>
      <w:bookmarkEnd w:id="489"/>
    </w:p>
    <w:p w:rsidR="00566274" w:rsidRPr="00020034" w:rsidRDefault="00566274" w:rsidP="002260FD">
      <w:pPr>
        <w:widowControl w:val="0"/>
        <w:spacing w:before="120" w:after="120" w:line="340" w:lineRule="exact"/>
        <w:ind w:firstLine="720"/>
        <w:jc w:val="both"/>
        <w:rPr>
          <w:sz w:val="28"/>
          <w:szCs w:val="28"/>
          <w:lang w:val="vi-VN"/>
        </w:rPr>
      </w:pPr>
      <w:bookmarkStart w:id="490" w:name="khoan_34_4"/>
      <w:r w:rsidRPr="00EB263A">
        <w:rPr>
          <w:sz w:val="28"/>
          <w:szCs w:val="28"/>
          <w:lang w:val="vi-VN"/>
        </w:rPr>
        <w:t>4. Hành vi trưng bày, giới thiệu hàng hóa chưa được phép nhập khẩu vào Việt Nam, hàng hóa thuộc danh mục cấm nhập khẩu bị xử phạt theo quy định tại Điều 15 của Nghị định này.</w:t>
      </w:r>
      <w:bookmarkEnd w:id="490"/>
    </w:p>
    <w:p w:rsidR="00566274" w:rsidRPr="00020034" w:rsidRDefault="00566274" w:rsidP="002260FD">
      <w:pPr>
        <w:widowControl w:val="0"/>
        <w:spacing w:before="120" w:after="120" w:line="340" w:lineRule="exact"/>
        <w:ind w:firstLine="720"/>
        <w:jc w:val="both"/>
        <w:rPr>
          <w:sz w:val="28"/>
          <w:szCs w:val="28"/>
          <w:lang w:val="vi-VN"/>
        </w:rPr>
      </w:pPr>
      <w:bookmarkStart w:id="491" w:name="khoan_34_5"/>
      <w:r w:rsidRPr="00EB263A">
        <w:rPr>
          <w:sz w:val="28"/>
          <w:szCs w:val="28"/>
          <w:lang w:val="vi-VN"/>
        </w:rPr>
        <w:t>5. Hình thức xử phạt bổ sung:</w:t>
      </w:r>
      <w:bookmarkEnd w:id="491"/>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khoản 3 Điều này.</w:t>
      </w:r>
    </w:p>
    <w:p w:rsidR="00566274" w:rsidRPr="00020034" w:rsidRDefault="00566274" w:rsidP="002260FD">
      <w:pPr>
        <w:widowControl w:val="0"/>
        <w:spacing w:before="120" w:after="120" w:line="340" w:lineRule="exact"/>
        <w:ind w:firstLine="720"/>
        <w:jc w:val="both"/>
        <w:rPr>
          <w:sz w:val="28"/>
          <w:szCs w:val="28"/>
          <w:lang w:val="vi-VN"/>
        </w:rPr>
      </w:pPr>
      <w:bookmarkStart w:id="492" w:name="khoan_34_6"/>
      <w:r w:rsidRPr="00EB263A">
        <w:rPr>
          <w:sz w:val="28"/>
          <w:szCs w:val="28"/>
          <w:lang w:val="vi-VN"/>
        </w:rPr>
        <w:t>6. Biện pháp khắc phục hậu quả:</w:t>
      </w:r>
      <w:bookmarkEnd w:id="492"/>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điểm b khoản 3 Điều này.</w:t>
      </w:r>
    </w:p>
    <w:p w:rsidR="00566274" w:rsidRPr="00020034" w:rsidRDefault="00566274" w:rsidP="002260FD">
      <w:pPr>
        <w:widowControl w:val="0"/>
        <w:spacing w:before="120" w:after="120" w:line="340" w:lineRule="exact"/>
        <w:ind w:firstLine="720"/>
        <w:jc w:val="both"/>
        <w:rPr>
          <w:sz w:val="28"/>
          <w:szCs w:val="28"/>
          <w:lang w:val="vi-VN"/>
        </w:rPr>
      </w:pPr>
      <w:bookmarkStart w:id="493" w:name="dieu_35"/>
      <w:r w:rsidRPr="00EB263A">
        <w:rPr>
          <w:b/>
          <w:bCs/>
          <w:sz w:val="28"/>
          <w:szCs w:val="28"/>
          <w:lang w:val="vi-VN"/>
        </w:rPr>
        <w:t>Điều 35. Hành vi vi phạm về hội chợ, triển lãm thương mại</w:t>
      </w:r>
      <w:bookmarkEnd w:id="493"/>
    </w:p>
    <w:p w:rsidR="00FF431C" w:rsidRPr="00020034" w:rsidRDefault="00FF431C" w:rsidP="002260FD">
      <w:pPr>
        <w:widowControl w:val="0"/>
        <w:spacing w:before="120" w:after="120" w:line="340" w:lineRule="exact"/>
        <w:ind w:firstLine="720"/>
        <w:jc w:val="both"/>
        <w:rPr>
          <w:sz w:val="28"/>
          <w:szCs w:val="28"/>
          <w:lang w:val="vi-VN"/>
        </w:rPr>
      </w:pPr>
      <w:bookmarkStart w:id="494" w:name="khoan_35_2"/>
      <w:r w:rsidRPr="00B26532">
        <w:rPr>
          <w:sz w:val="28"/>
          <w:szCs w:val="28"/>
          <w:lang w:val="vi-VN"/>
        </w:rPr>
        <w:t>1.</w:t>
      </w:r>
      <w:r w:rsidR="00B26532">
        <w:rPr>
          <w:rStyle w:val="FootnoteReference"/>
          <w:sz w:val="28"/>
          <w:szCs w:val="28"/>
          <w:lang w:val="vi-VN"/>
        </w:rPr>
        <w:footnoteReference w:id="70"/>
      </w:r>
      <w:r w:rsidRPr="00B26532">
        <w:rPr>
          <w:sz w:val="28"/>
          <w:szCs w:val="28"/>
          <w:lang w:val="vi-VN"/>
        </w:rPr>
        <w:t xml:space="preserve"> Phạt tiền từ 1.000.000 đồng đến 5.000.000 đồng đối với một trong các hành vi vi phạm sau đây:</w:t>
      </w:r>
    </w:p>
    <w:p w:rsidR="00FF431C" w:rsidRPr="00020034" w:rsidRDefault="00FF431C" w:rsidP="002260FD">
      <w:pPr>
        <w:widowControl w:val="0"/>
        <w:spacing w:before="120" w:after="120" w:line="340" w:lineRule="exact"/>
        <w:ind w:firstLine="720"/>
        <w:jc w:val="both"/>
        <w:rPr>
          <w:sz w:val="28"/>
          <w:szCs w:val="28"/>
          <w:lang w:val="vi-VN"/>
        </w:rPr>
      </w:pPr>
      <w:r w:rsidRPr="00B26532">
        <w:rPr>
          <w:sz w:val="28"/>
          <w:szCs w:val="28"/>
          <w:lang w:val="vi-VN"/>
        </w:rPr>
        <w:t>a) Kê khai không trung thực, không chính xác các nội dung trong hồ sơ khi đăng ký tổ chức hội chợ, triển lãm thương mại;</w:t>
      </w:r>
    </w:p>
    <w:p w:rsidR="00B26532" w:rsidRPr="00B26532" w:rsidRDefault="00FF431C" w:rsidP="002260FD">
      <w:pPr>
        <w:widowControl w:val="0"/>
        <w:spacing w:before="120" w:after="120" w:line="340" w:lineRule="exact"/>
        <w:ind w:firstLine="720"/>
        <w:jc w:val="both"/>
        <w:rPr>
          <w:sz w:val="28"/>
          <w:szCs w:val="28"/>
          <w:lang w:val="vi-VN"/>
        </w:rPr>
      </w:pPr>
      <w:r w:rsidRPr="00B26532">
        <w:rPr>
          <w:sz w:val="28"/>
          <w:szCs w:val="28"/>
          <w:lang w:val="vi-VN"/>
        </w:rPr>
        <w:lastRenderedPageBreak/>
        <w:t>b) Báo cáo kết quả việc tổ chức hội chợ, triển lãm thương mại đến cơ quan quản lý nhà nước có thẩm quyền chậm hơn thời hạn quy định dưới 30 ngày.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2. Phạt tiền từ 5.000.000 đồng đến 10.000.000 đồng đối với một trong các hành vi vi phạm sau đây:</w:t>
      </w:r>
      <w:bookmarkEnd w:id="494"/>
    </w:p>
    <w:p w:rsidR="00566274" w:rsidRPr="00020034" w:rsidRDefault="00566274" w:rsidP="002260FD">
      <w:pPr>
        <w:widowControl w:val="0"/>
        <w:spacing w:before="120" w:after="120" w:line="340" w:lineRule="exact"/>
        <w:ind w:firstLine="720"/>
        <w:jc w:val="both"/>
        <w:rPr>
          <w:sz w:val="28"/>
          <w:szCs w:val="28"/>
          <w:lang w:val="vi-VN"/>
        </w:rPr>
      </w:pPr>
      <w:bookmarkStart w:id="495" w:name="diem_35_2_a"/>
      <w:r w:rsidRPr="00EB263A">
        <w:rPr>
          <w:sz w:val="28"/>
          <w:szCs w:val="28"/>
          <w:lang w:val="vi-VN"/>
        </w:rPr>
        <w:t>a) Không niêm yết chủ đề, thời gian tiến hành hội chợ, triển lãm thương mại tại nơi tổ chức hội chợ, triển lãm thương mại đó trước ngày khai mạc hội chợ, triển lãm thương mại;</w:t>
      </w:r>
      <w:bookmarkEnd w:id="495"/>
    </w:p>
    <w:p w:rsidR="00566274" w:rsidRPr="00020034" w:rsidRDefault="00566274" w:rsidP="002260FD">
      <w:pPr>
        <w:widowControl w:val="0"/>
        <w:spacing w:before="120" w:after="120" w:line="340" w:lineRule="exact"/>
        <w:ind w:firstLine="720"/>
        <w:jc w:val="both"/>
        <w:rPr>
          <w:sz w:val="28"/>
          <w:szCs w:val="28"/>
          <w:lang w:val="vi-VN"/>
        </w:rPr>
      </w:pPr>
      <w:bookmarkStart w:id="496" w:name="diem_35_2_b"/>
      <w:r w:rsidRPr="00EB263A">
        <w:rPr>
          <w:sz w:val="28"/>
          <w:szCs w:val="28"/>
          <w:lang w:val="vi-VN"/>
        </w:rPr>
        <w:t>b) Thay đổi, bổ sung nội dung đăng ký tổ chức hội chợ, triển lãm thương mại mà không đăng ký với cơ quan quản lý nhà nước có thẩm quyền theo quy định hoặc chưa được sự xác nhận của cơ quan quản lý nhà nước có thẩm quyền về việc thay đổi, bổ sung nội dung đăng ký;</w:t>
      </w:r>
      <w:bookmarkEnd w:id="496"/>
    </w:p>
    <w:p w:rsidR="00B26532" w:rsidRPr="00020034" w:rsidRDefault="00B26532" w:rsidP="002260FD">
      <w:pPr>
        <w:widowControl w:val="0"/>
        <w:spacing w:before="120" w:after="120" w:line="340" w:lineRule="exact"/>
        <w:ind w:firstLine="720"/>
        <w:jc w:val="both"/>
        <w:rPr>
          <w:sz w:val="28"/>
          <w:szCs w:val="28"/>
          <w:lang w:val="vi-VN"/>
        </w:rPr>
      </w:pPr>
      <w:bookmarkStart w:id="497" w:name="khoan_35_3"/>
      <w:r w:rsidRPr="00B26532">
        <w:rPr>
          <w:sz w:val="28"/>
          <w:szCs w:val="28"/>
          <w:lang w:val="vi-VN"/>
        </w:rPr>
        <w:t>c)</w:t>
      </w:r>
      <w:r>
        <w:rPr>
          <w:rStyle w:val="FootnoteReference"/>
          <w:sz w:val="28"/>
          <w:szCs w:val="28"/>
          <w:lang w:val="vi-VN"/>
        </w:rPr>
        <w:footnoteReference w:id="71"/>
      </w:r>
      <w:r w:rsidRPr="00B26532">
        <w:rPr>
          <w:sz w:val="28"/>
          <w:szCs w:val="28"/>
          <w:lang w:val="vi-VN"/>
        </w:rPr>
        <w:t xml:space="preserve"> Không công bố công khai và đảm bảo quyền lợi của các thương nhân đã tham gia hội chợ, triển lãm thương mại khi phải chấm dứt hoạt động hội chợ, triển lãm thương mại;</w:t>
      </w:r>
    </w:p>
    <w:p w:rsidR="00B26532" w:rsidRPr="00020034" w:rsidRDefault="00B26532" w:rsidP="002260FD">
      <w:pPr>
        <w:widowControl w:val="0"/>
        <w:spacing w:before="120" w:after="120" w:line="340" w:lineRule="exact"/>
        <w:ind w:firstLine="720"/>
        <w:jc w:val="both"/>
        <w:rPr>
          <w:sz w:val="28"/>
          <w:szCs w:val="28"/>
          <w:lang w:val="vi-VN"/>
        </w:rPr>
      </w:pPr>
      <w:r w:rsidRPr="00B26532">
        <w:rPr>
          <w:sz w:val="28"/>
          <w:szCs w:val="28"/>
          <w:lang w:val="vi-VN"/>
        </w:rPr>
        <w:t>d)</w:t>
      </w:r>
      <w:r>
        <w:rPr>
          <w:rStyle w:val="FootnoteReference"/>
          <w:sz w:val="28"/>
          <w:szCs w:val="28"/>
          <w:lang w:val="vi-VN"/>
        </w:rPr>
        <w:footnoteReference w:id="72"/>
      </w:r>
      <w:r w:rsidRPr="00B26532">
        <w:rPr>
          <w:sz w:val="28"/>
          <w:szCs w:val="28"/>
          <w:lang w:val="vi-VN"/>
        </w:rPr>
        <w:t xml:space="preserve"> Không cung cấp hoặc cung cấp đến thương nhân tham gia hội chợ, triển lãm thương mại không đầy đủ, không chính xác thông tin liên quan đến việc tham gia hội chợ, triển lãm thương mại, các hoạt động trong khuôn khổ hội chợ, triển lãm thương mại ngoài hoạt động trưng bày hàng hóa;</w:t>
      </w:r>
    </w:p>
    <w:p w:rsidR="00B26532" w:rsidRPr="00020034" w:rsidRDefault="00B26532" w:rsidP="002260FD">
      <w:pPr>
        <w:widowControl w:val="0"/>
        <w:spacing w:before="120" w:after="120" w:line="340" w:lineRule="exact"/>
        <w:ind w:firstLine="720"/>
        <w:jc w:val="both"/>
        <w:rPr>
          <w:sz w:val="28"/>
          <w:szCs w:val="28"/>
          <w:lang w:val="vi-VN"/>
        </w:rPr>
      </w:pPr>
      <w:r w:rsidRPr="00B26532">
        <w:rPr>
          <w:sz w:val="28"/>
          <w:szCs w:val="28"/>
          <w:lang w:val="vi-VN"/>
        </w:rPr>
        <w:t>đ)</w:t>
      </w:r>
      <w:r>
        <w:rPr>
          <w:rStyle w:val="FootnoteReference"/>
          <w:sz w:val="28"/>
          <w:szCs w:val="28"/>
          <w:lang w:val="vi-VN"/>
        </w:rPr>
        <w:footnoteReference w:id="73"/>
      </w:r>
      <w:r w:rsidRPr="00B26532">
        <w:rPr>
          <w:sz w:val="28"/>
          <w:szCs w:val="28"/>
          <w:lang w:val="vi-VN"/>
        </w:rPr>
        <w:t xml:space="preserve"> Không cung cấp hoặc cung cấp không đầy đủ, không chính xác thông tin về hàng hóa trưng bày cho đơn vị tổ chức hội chợ, triển lãm thương mại;</w:t>
      </w:r>
    </w:p>
    <w:p w:rsidR="00B26532" w:rsidRPr="00B26532" w:rsidRDefault="00B26532" w:rsidP="002260FD">
      <w:pPr>
        <w:widowControl w:val="0"/>
        <w:spacing w:before="120" w:after="120" w:line="340" w:lineRule="exact"/>
        <w:ind w:firstLine="720"/>
        <w:jc w:val="both"/>
        <w:rPr>
          <w:sz w:val="28"/>
          <w:szCs w:val="28"/>
          <w:lang w:val="vi-VN"/>
        </w:rPr>
      </w:pPr>
      <w:r w:rsidRPr="00B26532">
        <w:rPr>
          <w:sz w:val="28"/>
          <w:szCs w:val="28"/>
          <w:lang w:val="vi-VN"/>
        </w:rPr>
        <w:t>e)</w:t>
      </w:r>
      <w:r>
        <w:rPr>
          <w:rStyle w:val="FootnoteReference"/>
          <w:sz w:val="28"/>
          <w:szCs w:val="28"/>
          <w:lang w:val="vi-VN"/>
        </w:rPr>
        <w:footnoteReference w:id="74"/>
      </w:r>
      <w:r w:rsidRPr="00B26532">
        <w:rPr>
          <w:sz w:val="28"/>
          <w:szCs w:val="28"/>
          <w:lang w:val="vi-VN"/>
        </w:rPr>
        <w:t xml:space="preserve"> Báo cáo kết quả việc tổ chức hội chợ, triển lãm thương mại đến cơ quan quản lý nhà nước có thẩm quyền chậm hơn thời hạn quy định từ 30 ngày trở lên.</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3. Phạt tiền từ 10.000.000 đồng đến 20.000.000 đồng đối với một trong các hành vi vi phạm sau đây:</w:t>
      </w:r>
      <w:bookmarkEnd w:id="497"/>
    </w:p>
    <w:p w:rsidR="00566274" w:rsidRPr="00020034" w:rsidRDefault="00566274" w:rsidP="002260FD">
      <w:pPr>
        <w:widowControl w:val="0"/>
        <w:spacing w:before="120" w:after="120" w:line="340" w:lineRule="exact"/>
        <w:ind w:firstLine="720"/>
        <w:jc w:val="both"/>
        <w:rPr>
          <w:sz w:val="28"/>
          <w:szCs w:val="28"/>
          <w:lang w:val="vi-VN"/>
        </w:rPr>
      </w:pPr>
      <w:bookmarkStart w:id="498" w:name="diem_35_3_a"/>
      <w:r w:rsidRPr="00EB263A">
        <w:rPr>
          <w:sz w:val="28"/>
          <w:szCs w:val="28"/>
          <w:lang w:val="vi-VN"/>
        </w:rPr>
        <w:lastRenderedPageBreak/>
        <w:t>a) Trưng bày hàng giả, hàng hóa xâm phạm quyền sở hữu trí tuệ tại hội chợ, triển lãm thương mại nhưng không niêm yết rõ hàng hóa đó là hàng giả, hàng hóa xâm phạm quyền sở hữu trí tuệ hoặc không nêu rõ trong nội dung đăng ký tổ chức hội chợ, triển lãm thương mại;</w:t>
      </w:r>
      <w:bookmarkEnd w:id="498"/>
    </w:p>
    <w:p w:rsidR="00566274" w:rsidRPr="00020034" w:rsidRDefault="00566274" w:rsidP="002260FD">
      <w:pPr>
        <w:widowControl w:val="0"/>
        <w:spacing w:before="120" w:after="120" w:line="340" w:lineRule="exact"/>
        <w:ind w:firstLine="720"/>
        <w:jc w:val="both"/>
        <w:rPr>
          <w:sz w:val="28"/>
          <w:szCs w:val="28"/>
          <w:lang w:val="vi-VN"/>
        </w:rPr>
      </w:pPr>
      <w:bookmarkStart w:id="499" w:name="diem_35_3_b"/>
      <w:r w:rsidRPr="00EB263A">
        <w:rPr>
          <w:sz w:val="28"/>
          <w:szCs w:val="28"/>
          <w:lang w:val="vi-VN"/>
        </w:rPr>
        <w:t>b) Trưng bày tại hội chợ, triển lãm thương mại loại hàng hóa, dịch vụ thuộc danh mục hàng hóa cấm kinh doanh, hàng hóa cấm nhập khẩu, hàng hóa hạn chế kinh doanh, hàng hóa không hoặc chưa được phép lưu hành, dịch vụ chưa được phép cung ứng tại Việt Nam hoặc hàng hóa không bảo đảm chất lượng, an toàn thực phẩm theo quy định, hàng hóa hết hạn sử dụng;</w:t>
      </w:r>
      <w:bookmarkEnd w:id="499"/>
    </w:p>
    <w:p w:rsidR="00566274" w:rsidRPr="00020034" w:rsidRDefault="00566274" w:rsidP="002260FD">
      <w:pPr>
        <w:widowControl w:val="0"/>
        <w:spacing w:before="120" w:after="120" w:line="340" w:lineRule="exact"/>
        <w:ind w:firstLine="720"/>
        <w:jc w:val="both"/>
        <w:rPr>
          <w:sz w:val="28"/>
          <w:szCs w:val="28"/>
          <w:lang w:val="vi-VN"/>
        </w:rPr>
      </w:pPr>
      <w:bookmarkStart w:id="500" w:name="diem_35_3_c"/>
      <w:r w:rsidRPr="00EB263A">
        <w:rPr>
          <w:sz w:val="28"/>
          <w:szCs w:val="28"/>
          <w:lang w:val="vi-VN"/>
        </w:rPr>
        <w:t>c)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bookmarkEnd w:id="500"/>
    </w:p>
    <w:p w:rsidR="00566274" w:rsidRPr="00020034" w:rsidRDefault="00566274" w:rsidP="002260FD">
      <w:pPr>
        <w:widowControl w:val="0"/>
        <w:spacing w:before="120" w:after="120" w:line="340" w:lineRule="exact"/>
        <w:ind w:firstLine="720"/>
        <w:jc w:val="both"/>
        <w:rPr>
          <w:sz w:val="28"/>
          <w:szCs w:val="28"/>
          <w:lang w:val="vi-VN"/>
        </w:rPr>
      </w:pPr>
      <w:bookmarkStart w:id="501" w:name="diem_35_3_d"/>
      <w:r w:rsidRPr="00EB263A">
        <w:rPr>
          <w:sz w:val="28"/>
          <w:szCs w:val="28"/>
          <w:lang w:val="vi-VN"/>
        </w:rPr>
        <w:t>d)</w:t>
      </w:r>
      <w:r w:rsidR="00B26532">
        <w:rPr>
          <w:rStyle w:val="FootnoteReference"/>
          <w:sz w:val="28"/>
          <w:szCs w:val="28"/>
          <w:lang w:val="vi-VN"/>
        </w:rPr>
        <w:footnoteReference w:id="75"/>
      </w:r>
      <w:r w:rsidRPr="00EB263A">
        <w:rPr>
          <w:sz w:val="28"/>
          <w:szCs w:val="28"/>
          <w:lang w:val="vi-VN"/>
        </w:rPr>
        <w:t xml:space="preserve"> </w:t>
      </w:r>
      <w:bookmarkEnd w:id="501"/>
      <w:r w:rsidR="00B26532" w:rsidRPr="00020034">
        <w:rPr>
          <w:b/>
          <w:i/>
          <w:sz w:val="28"/>
          <w:szCs w:val="28"/>
          <w:lang w:val="vi-VN"/>
        </w:rPr>
        <w:t>(được bãi bỏ)</w:t>
      </w:r>
      <w:r w:rsidR="00B26532" w:rsidRPr="00020034">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bookmarkStart w:id="502" w:name="khoan_35_4"/>
      <w:r w:rsidRPr="00EB263A">
        <w:rPr>
          <w:sz w:val="28"/>
          <w:szCs w:val="28"/>
          <w:lang w:val="vi-VN"/>
        </w:rPr>
        <w:t>4. Phạt tiền từ 20.000.000 đồng đến 30.000.000 đồng đối với một trong các hành vi vi phạm sau đây:</w:t>
      </w:r>
      <w:bookmarkEnd w:id="502"/>
    </w:p>
    <w:p w:rsidR="00566274" w:rsidRPr="00020034" w:rsidRDefault="00566274" w:rsidP="002260FD">
      <w:pPr>
        <w:widowControl w:val="0"/>
        <w:spacing w:before="120" w:after="120" w:line="340" w:lineRule="exact"/>
        <w:ind w:firstLine="720"/>
        <w:jc w:val="both"/>
        <w:rPr>
          <w:sz w:val="28"/>
          <w:szCs w:val="28"/>
          <w:lang w:val="vi-VN"/>
        </w:rPr>
      </w:pPr>
      <w:bookmarkStart w:id="503" w:name="diem_35_4_a"/>
      <w:r w:rsidRPr="00EB263A">
        <w:rPr>
          <w:sz w:val="28"/>
          <w:szCs w:val="28"/>
          <w:lang w:val="vi-VN"/>
        </w:rPr>
        <w:t>a) Thương nhân nước ngoài trực tiếp tổ chức hội chợ, triển lãm thương mại tại Việt Nam;</w:t>
      </w:r>
      <w:bookmarkEnd w:id="503"/>
    </w:p>
    <w:p w:rsidR="00566274" w:rsidRPr="00020034" w:rsidRDefault="00566274" w:rsidP="002260FD">
      <w:pPr>
        <w:widowControl w:val="0"/>
        <w:spacing w:before="120" w:after="120" w:line="340" w:lineRule="exact"/>
        <w:ind w:firstLine="720"/>
        <w:jc w:val="both"/>
        <w:rPr>
          <w:sz w:val="28"/>
          <w:szCs w:val="28"/>
          <w:lang w:val="vi-VN"/>
        </w:rPr>
      </w:pPr>
      <w:bookmarkStart w:id="504" w:name="diem_35_4_b"/>
      <w:r w:rsidRPr="00EB263A">
        <w:rPr>
          <w:sz w:val="28"/>
          <w:szCs w:val="28"/>
          <w:lang w:val="vi-VN"/>
        </w:rPr>
        <w:t>b) Văn phòng đại diện của thương nhân trực tiếp tổ chức, tham gia hội chợ, triển lãm thương mại hoặc tham gia hội chợ, triển lãm thương mại cho thương nhân được đại diện mà chưa được sự ủy quyền của thương nhân đó;</w:t>
      </w:r>
      <w:bookmarkEnd w:id="504"/>
    </w:p>
    <w:p w:rsidR="00566274" w:rsidRPr="00020034" w:rsidRDefault="00566274" w:rsidP="002260FD">
      <w:pPr>
        <w:widowControl w:val="0"/>
        <w:spacing w:before="120" w:after="120" w:line="340" w:lineRule="exact"/>
        <w:ind w:firstLine="720"/>
        <w:jc w:val="both"/>
        <w:rPr>
          <w:sz w:val="28"/>
          <w:szCs w:val="28"/>
          <w:lang w:val="vi-VN"/>
        </w:rPr>
      </w:pPr>
      <w:bookmarkStart w:id="505" w:name="diem_35_4_c"/>
      <w:r w:rsidRPr="00EB263A">
        <w:rPr>
          <w:sz w:val="28"/>
          <w:szCs w:val="28"/>
          <w:lang w:val="vi-VN"/>
        </w:rPr>
        <w:t>c) Tổ chức cho thương nhân khác tham gia hội chợ, triển lãm thương mại ở nước ngoài mà không đăng ký kinh doanh dịch vụ hội chợ, triển lãm thương mại theo quy định;</w:t>
      </w:r>
      <w:bookmarkEnd w:id="505"/>
    </w:p>
    <w:p w:rsidR="00566274" w:rsidRPr="00020034" w:rsidRDefault="00566274" w:rsidP="002260FD">
      <w:pPr>
        <w:widowControl w:val="0"/>
        <w:spacing w:before="120" w:after="120" w:line="340" w:lineRule="exact"/>
        <w:ind w:firstLine="720"/>
        <w:jc w:val="both"/>
        <w:rPr>
          <w:sz w:val="28"/>
          <w:szCs w:val="28"/>
          <w:lang w:val="vi-VN"/>
        </w:rPr>
      </w:pPr>
      <w:bookmarkStart w:id="506" w:name="diem_35_4_d"/>
      <w:r w:rsidRPr="00EB263A">
        <w:rPr>
          <w:sz w:val="28"/>
          <w:szCs w:val="28"/>
          <w:lang w:val="vi-VN"/>
        </w:rPr>
        <w:t>d) Tổ chức hội chợ, triển lãm thương mại mà không đăng ký theo quy định hoặc chưa được cơ quan quản lý nhà nước có thẩm quyền xác nhận bằng văn bản việc đăng ký tổ chức hội chợ, triển lãm;</w:t>
      </w:r>
      <w:bookmarkEnd w:id="506"/>
    </w:p>
    <w:p w:rsidR="00566274" w:rsidRPr="00020034" w:rsidRDefault="00566274" w:rsidP="002260FD">
      <w:pPr>
        <w:widowControl w:val="0"/>
        <w:spacing w:before="120" w:after="120" w:line="340" w:lineRule="exact"/>
        <w:ind w:firstLine="720"/>
        <w:jc w:val="both"/>
        <w:rPr>
          <w:sz w:val="28"/>
          <w:szCs w:val="28"/>
          <w:lang w:val="vi-VN"/>
        </w:rPr>
      </w:pPr>
      <w:bookmarkStart w:id="507" w:name="diem_35_4_dd"/>
      <w:r w:rsidRPr="00EB263A">
        <w:rPr>
          <w:sz w:val="28"/>
          <w:szCs w:val="28"/>
          <w:lang w:val="vi-VN"/>
        </w:rPr>
        <w:t>đ) Đăng ký tổ chức hội chợ, triển lãm thương mại nhưng không tổ chức hoặc tổ chức không đúng với nội dung đã được xác nhận mà không thực hiện đăng ký sửa đổi, bổ sung theo quy định với cơ quan quản lý nhà nước có thẩm quyền và chưa được cơ quan quản lý nhà nước có thẩm quyền đồng ý;</w:t>
      </w:r>
      <w:bookmarkEnd w:id="507"/>
    </w:p>
    <w:p w:rsidR="00566274" w:rsidRPr="00020034" w:rsidRDefault="00566274" w:rsidP="002260FD">
      <w:pPr>
        <w:widowControl w:val="0"/>
        <w:spacing w:before="120" w:after="120" w:line="340" w:lineRule="exact"/>
        <w:ind w:firstLine="720"/>
        <w:jc w:val="both"/>
        <w:rPr>
          <w:sz w:val="28"/>
          <w:szCs w:val="28"/>
          <w:lang w:val="vi-VN"/>
        </w:rPr>
      </w:pPr>
      <w:bookmarkStart w:id="508" w:name="diem_35_4_e"/>
      <w:r w:rsidRPr="00EB263A">
        <w:rPr>
          <w:sz w:val="28"/>
          <w:szCs w:val="28"/>
          <w:lang w:val="vi-VN"/>
        </w:rPr>
        <w:t>e) Bán, tặng, cung ứng tại hội chợ, triển lãm thương mại các hàng hóa thuộc diện quản lý chuyên ngành mà không tuân thủ theo đúng quy định về quản lý chuyên ngành đối với hàng hóa, dịch vụ đó;</w:t>
      </w:r>
      <w:bookmarkEnd w:id="508"/>
    </w:p>
    <w:p w:rsidR="00566274" w:rsidRPr="00020034" w:rsidRDefault="00566274" w:rsidP="002260FD">
      <w:pPr>
        <w:widowControl w:val="0"/>
        <w:spacing w:before="120" w:after="120" w:line="340" w:lineRule="exact"/>
        <w:ind w:firstLine="720"/>
        <w:jc w:val="both"/>
        <w:rPr>
          <w:sz w:val="28"/>
          <w:szCs w:val="28"/>
          <w:lang w:val="vi-VN"/>
        </w:rPr>
      </w:pPr>
      <w:bookmarkStart w:id="509" w:name="diem_35_4_g"/>
      <w:r w:rsidRPr="00EB263A">
        <w:rPr>
          <w:sz w:val="28"/>
          <w:szCs w:val="28"/>
          <w:lang w:val="vi-VN"/>
        </w:rPr>
        <w:t xml:space="preserve">g) Trao, tặng, cấp giải thưởng hoặc chứng nhận chất lượng, danh hiệu cho </w:t>
      </w:r>
      <w:r w:rsidRPr="00EB263A">
        <w:rPr>
          <w:sz w:val="28"/>
          <w:szCs w:val="28"/>
          <w:lang w:val="vi-VN"/>
        </w:rPr>
        <w:lastRenderedPageBreak/>
        <w:t>hàng hóa, dịch vụ hoặc cho thương nhân, tổ chức, cá nhân trong khuôn khổ hội chợ, triển lãm thương mại không đúng quy định;</w:t>
      </w:r>
      <w:bookmarkEnd w:id="509"/>
    </w:p>
    <w:p w:rsidR="00566274" w:rsidRPr="00020034" w:rsidRDefault="00566274" w:rsidP="002260FD">
      <w:pPr>
        <w:widowControl w:val="0"/>
        <w:spacing w:before="120" w:after="120" w:line="340" w:lineRule="exact"/>
        <w:ind w:firstLine="720"/>
        <w:jc w:val="both"/>
        <w:rPr>
          <w:sz w:val="28"/>
          <w:szCs w:val="28"/>
          <w:lang w:val="vi-VN"/>
        </w:rPr>
      </w:pPr>
      <w:bookmarkStart w:id="510" w:name="diem_35_4_h"/>
      <w:r w:rsidRPr="00EB263A">
        <w:rPr>
          <w:sz w:val="28"/>
          <w:szCs w:val="28"/>
          <w:lang w:val="vi-VN"/>
        </w:rPr>
        <w:t>h) Không thực hiện việc giải quyết khiếu nại, phản ánh của người tiêu dùng hoặc tổ chức, cá nhân về hội chợ, triển lãm thương mại; về hàng hóa trưng bày tại hội chợ, triển lãm thương mại theo quy định;</w:t>
      </w:r>
      <w:bookmarkEnd w:id="510"/>
    </w:p>
    <w:p w:rsidR="00566274" w:rsidRPr="00B26532" w:rsidRDefault="00566274" w:rsidP="002260FD">
      <w:pPr>
        <w:widowControl w:val="0"/>
        <w:spacing w:before="120" w:after="120" w:line="340" w:lineRule="exact"/>
        <w:ind w:firstLine="720"/>
        <w:jc w:val="both"/>
        <w:rPr>
          <w:sz w:val="28"/>
          <w:szCs w:val="28"/>
          <w:lang w:val="vi-VN"/>
        </w:rPr>
      </w:pPr>
      <w:bookmarkStart w:id="511" w:name="diem_35_4_i"/>
      <w:r w:rsidRPr="00EB263A">
        <w:rPr>
          <w:sz w:val="28"/>
          <w:szCs w:val="28"/>
          <w:lang w:val="vi-VN"/>
        </w:rPr>
        <w:t xml:space="preserve">i) Tổ chức hội chợ, triển lãm thương mại tại nước ngoài với danh nghĩa Quốc gia Việt Nam hoặc tổ chức hội chợ, triển lãm thương mại tại Việt Nam với danh nghĩa </w:t>
      </w:r>
      <w:r w:rsidRPr="00B26532">
        <w:rPr>
          <w:sz w:val="28"/>
          <w:szCs w:val="28"/>
          <w:lang w:val="vi-VN"/>
        </w:rPr>
        <w:t>của tỉnh, thành phố mà không đạt tiêu chuẩn quy định.</w:t>
      </w:r>
      <w:bookmarkEnd w:id="511"/>
    </w:p>
    <w:p w:rsidR="00B26532" w:rsidRPr="00020034" w:rsidRDefault="00B26532" w:rsidP="002260FD">
      <w:pPr>
        <w:widowControl w:val="0"/>
        <w:spacing w:before="120" w:after="120" w:line="340" w:lineRule="exact"/>
        <w:ind w:firstLine="720"/>
        <w:jc w:val="both"/>
        <w:rPr>
          <w:sz w:val="28"/>
          <w:szCs w:val="28"/>
          <w:lang w:val="vi-VN"/>
        </w:rPr>
      </w:pPr>
      <w:r w:rsidRPr="00B26532">
        <w:rPr>
          <w:sz w:val="28"/>
          <w:szCs w:val="28"/>
          <w:lang w:val="vi-VN"/>
        </w:rPr>
        <w:t>k)</w:t>
      </w:r>
      <w:r>
        <w:rPr>
          <w:rStyle w:val="FootnoteReference"/>
          <w:sz w:val="28"/>
          <w:szCs w:val="28"/>
          <w:lang w:val="vi-VN"/>
        </w:rPr>
        <w:footnoteReference w:id="76"/>
      </w:r>
      <w:r w:rsidRPr="00B26532">
        <w:rPr>
          <w:sz w:val="28"/>
          <w:szCs w:val="28"/>
          <w:lang w:val="vi-VN"/>
        </w:rPr>
        <w:t xml:space="preserve"> Tổ chức hội chợ, triển lãm thương mại tại Việt Nam mà không đáp ứng hoặc đáp ứng không đầy đủ các yêu cầu, quy định về gian hàng, dịch vụ phục vụ.</w:t>
      </w:r>
    </w:p>
    <w:p w:rsidR="00566274" w:rsidRPr="00020034" w:rsidRDefault="00566274" w:rsidP="002260FD">
      <w:pPr>
        <w:widowControl w:val="0"/>
        <w:spacing w:before="120" w:after="120" w:line="340" w:lineRule="exact"/>
        <w:ind w:firstLine="720"/>
        <w:jc w:val="both"/>
        <w:rPr>
          <w:sz w:val="28"/>
          <w:szCs w:val="28"/>
          <w:lang w:val="vi-VN"/>
        </w:rPr>
      </w:pPr>
      <w:bookmarkStart w:id="512" w:name="khoan_35_5"/>
      <w:r w:rsidRPr="00EB263A">
        <w:rPr>
          <w:sz w:val="28"/>
          <w:szCs w:val="28"/>
          <w:lang w:val="vi-VN"/>
        </w:rPr>
        <w:t>5. Phạt tiền từ 30.000.000 đồng đến 50.000.000 đồng đối với một trong các hành vi vi phạm sau đây:</w:t>
      </w:r>
      <w:bookmarkEnd w:id="512"/>
    </w:p>
    <w:p w:rsidR="00566274" w:rsidRPr="00020034" w:rsidRDefault="00566274" w:rsidP="002260FD">
      <w:pPr>
        <w:widowControl w:val="0"/>
        <w:spacing w:before="120" w:after="120" w:line="340" w:lineRule="exact"/>
        <w:ind w:firstLine="720"/>
        <w:jc w:val="both"/>
        <w:rPr>
          <w:sz w:val="28"/>
          <w:szCs w:val="28"/>
          <w:lang w:val="vi-VN"/>
        </w:rPr>
      </w:pPr>
      <w:bookmarkStart w:id="513" w:name="diem_35_5_a"/>
      <w:r w:rsidRPr="00EB263A">
        <w:rPr>
          <w:sz w:val="28"/>
          <w:szCs w:val="28"/>
          <w:lang w:val="vi-VN"/>
        </w:rPr>
        <w:t>a) Tổ chức hoặc trực tiếp mang các hàng hóa, dịch vụ thuộc diện cấm xuất khẩu ra nước ngoài để tham gia hội chợ, triển lãm thương mại khi chưa được sự chấp thuận của Thủ tướng Chính phủ về việc mang hàng hóa, dịch vụ thuộc diện cấm xuất khẩu tham gia hội chợ, triển lãm thương mại ở nước ngoài;</w:t>
      </w:r>
      <w:bookmarkEnd w:id="513"/>
    </w:p>
    <w:p w:rsidR="00566274" w:rsidRPr="00020034" w:rsidRDefault="00566274" w:rsidP="002260FD">
      <w:pPr>
        <w:widowControl w:val="0"/>
        <w:spacing w:before="120" w:after="120" w:line="340" w:lineRule="exact"/>
        <w:ind w:firstLine="720"/>
        <w:jc w:val="both"/>
        <w:rPr>
          <w:sz w:val="28"/>
          <w:szCs w:val="28"/>
          <w:lang w:val="vi-VN"/>
        </w:rPr>
      </w:pPr>
      <w:bookmarkStart w:id="514" w:name="diem_35_5_b"/>
      <w:r w:rsidRPr="00EB263A">
        <w:rPr>
          <w:sz w:val="28"/>
          <w:szCs w:val="28"/>
          <w:lang w:val="vi-VN"/>
        </w:rPr>
        <w:t>b) Bán, tặng hàng hóa thuộc diện cấm xuất khẩu nhưng đã được tạm xuất khẩu để tham gia hội chợ, triển lãm thương mại ở nước ngoài khi chưa có sự chấp thuận của Thủ tướng Chính phủ về việc bán, tặng hàng hóa đó;</w:t>
      </w:r>
      <w:bookmarkEnd w:id="514"/>
    </w:p>
    <w:p w:rsidR="00566274" w:rsidRPr="00020034" w:rsidRDefault="00566274" w:rsidP="002260FD">
      <w:pPr>
        <w:widowControl w:val="0"/>
        <w:spacing w:before="120" w:after="120" w:line="340" w:lineRule="exact"/>
        <w:ind w:firstLine="720"/>
        <w:jc w:val="both"/>
        <w:rPr>
          <w:sz w:val="28"/>
          <w:szCs w:val="28"/>
          <w:lang w:val="vi-VN"/>
        </w:rPr>
      </w:pPr>
      <w:bookmarkStart w:id="515" w:name="diem_35_5_c"/>
      <w:r w:rsidRPr="00EB263A">
        <w:rPr>
          <w:sz w:val="28"/>
          <w:szCs w:val="28"/>
          <w:lang w:val="vi-VN"/>
        </w:rPr>
        <w:t>c) Bán, tặng hàng hóa thuộc diện xuất khẩu phải có giấy phép của cơ quan nhà nước có thẩm quyền khi chưa có sự chấp thuận bằng văn bản của cơ quan nhà nước có thẩm quyền về việc bán, tặng hàng hóa đó;</w:t>
      </w:r>
      <w:bookmarkEnd w:id="515"/>
    </w:p>
    <w:p w:rsidR="00566274" w:rsidRPr="00020034" w:rsidRDefault="00566274" w:rsidP="002260FD">
      <w:pPr>
        <w:widowControl w:val="0"/>
        <w:spacing w:before="120" w:after="120" w:line="340" w:lineRule="exact"/>
        <w:ind w:firstLine="720"/>
        <w:jc w:val="both"/>
        <w:rPr>
          <w:sz w:val="28"/>
          <w:szCs w:val="28"/>
          <w:lang w:val="vi-VN"/>
        </w:rPr>
      </w:pPr>
      <w:bookmarkStart w:id="516" w:name="diem_35_5_d"/>
      <w:r w:rsidRPr="00EB263A">
        <w:rPr>
          <w:sz w:val="28"/>
          <w:szCs w:val="28"/>
          <w:lang w:val="vi-VN"/>
        </w:rPr>
        <w:t>d) Tổ chức hội chợ, triển lãm thương mại ở Việt Nam có trưng bày, giới thiệu hàng cấm, dịch vụ cấm kinh doanh, hàng hóa, dịch vụ hạn chế kinh doanh theo quy định của pháp luật hoặc hàng hóa, dịch vụ do thương nhân ở nước ngoài cung ứng thuộc danh mục cấm nhập khẩu theo quy định hoặc hàng giả, hàng xâm phạm quyền sở hữu trí tuệ trừ trường hợp trưng bày, giới thiệu để so sánh với hàng thật;</w:t>
      </w:r>
      <w:bookmarkEnd w:id="516"/>
    </w:p>
    <w:p w:rsidR="00566274" w:rsidRPr="00020034" w:rsidRDefault="00566274" w:rsidP="002260FD">
      <w:pPr>
        <w:widowControl w:val="0"/>
        <w:spacing w:before="120" w:after="120" w:line="340" w:lineRule="exact"/>
        <w:ind w:firstLine="720"/>
        <w:jc w:val="both"/>
        <w:rPr>
          <w:sz w:val="28"/>
          <w:szCs w:val="28"/>
          <w:lang w:val="vi-VN"/>
        </w:rPr>
      </w:pPr>
      <w:bookmarkStart w:id="517" w:name="diem_35_5_dd"/>
      <w:r w:rsidRPr="00EB263A">
        <w:rPr>
          <w:sz w:val="28"/>
          <w:szCs w:val="28"/>
          <w:lang w:val="vi-VN"/>
        </w:rPr>
        <w:t>đ) Tổ chức hội chợ, triển lãm thương mại mà chất lượng, danh hiệu của hàng hóa, dịch vụ tham gia hội chợ hoặc uy tín, danh hiệu của thương nhân, tổ chức hoặc cá nhân tham gia hội chợ, triển lãm thương mại không phù hợp với tên, chủ đề của hội chợ, triển lãm thương mại;</w:t>
      </w:r>
      <w:bookmarkEnd w:id="517"/>
    </w:p>
    <w:p w:rsidR="00566274" w:rsidRPr="00B26532" w:rsidRDefault="00566274" w:rsidP="002260FD">
      <w:pPr>
        <w:widowControl w:val="0"/>
        <w:spacing w:before="120" w:after="120" w:line="340" w:lineRule="exact"/>
        <w:ind w:firstLine="720"/>
        <w:jc w:val="both"/>
        <w:rPr>
          <w:sz w:val="28"/>
          <w:szCs w:val="28"/>
          <w:lang w:val="vi-VN"/>
        </w:rPr>
      </w:pPr>
      <w:bookmarkStart w:id="518" w:name="diem_35_5_e"/>
      <w:r w:rsidRPr="00EB263A">
        <w:rPr>
          <w:sz w:val="28"/>
          <w:szCs w:val="28"/>
          <w:lang w:val="vi-VN"/>
        </w:rPr>
        <w:t xml:space="preserve">e) Bán, tặng, cung ứng tại hội chợ, triển lãm thương mại các hàng hóa nhập khẩu mà không đăng ký với hải quan hoặc bán, tặng hàng hóa thuộc diện nhập </w:t>
      </w:r>
      <w:r w:rsidRPr="00EB263A">
        <w:rPr>
          <w:sz w:val="28"/>
          <w:szCs w:val="28"/>
          <w:lang w:val="vi-VN"/>
        </w:rPr>
        <w:lastRenderedPageBreak/>
        <w:t xml:space="preserve">khẩu phải có giấy phép tại hội chợ, triển lãm thương mại khi chưa được cơ quan nhà nước có </w:t>
      </w:r>
      <w:r w:rsidRPr="00B26532">
        <w:rPr>
          <w:sz w:val="28"/>
          <w:szCs w:val="28"/>
          <w:lang w:val="vi-VN"/>
        </w:rPr>
        <w:t>thẩm quyền chấp thuận bằng văn bản.</w:t>
      </w:r>
      <w:bookmarkEnd w:id="518"/>
    </w:p>
    <w:p w:rsidR="00B26532" w:rsidRPr="00020034" w:rsidRDefault="00B26532" w:rsidP="002260FD">
      <w:pPr>
        <w:widowControl w:val="0"/>
        <w:spacing w:before="120" w:after="120" w:line="340" w:lineRule="exact"/>
        <w:ind w:firstLine="720"/>
        <w:jc w:val="both"/>
        <w:rPr>
          <w:sz w:val="28"/>
          <w:szCs w:val="28"/>
          <w:lang w:val="vi-VN"/>
        </w:rPr>
      </w:pPr>
      <w:r w:rsidRPr="00B26532">
        <w:rPr>
          <w:sz w:val="28"/>
          <w:szCs w:val="28"/>
          <w:lang w:val="vi-VN"/>
        </w:rPr>
        <w:t>g)</w:t>
      </w:r>
      <w:r>
        <w:rPr>
          <w:rStyle w:val="FootnoteReference"/>
          <w:sz w:val="28"/>
          <w:szCs w:val="28"/>
          <w:lang w:val="vi-VN"/>
        </w:rPr>
        <w:footnoteReference w:id="77"/>
      </w:r>
      <w:r w:rsidRPr="00B26532">
        <w:rPr>
          <w:sz w:val="28"/>
          <w:szCs w:val="28"/>
          <w:lang w:val="vi-VN"/>
        </w:rPr>
        <w:t xml:space="preserve"> Sử dụng tên, chủ đề của hội chợ, triển lãm thương mại tại Việt Nam trái với đạo đức, phong tục, tập quán, thuần phong, mỹ tục của Việt Nam.</w:t>
      </w:r>
    </w:p>
    <w:p w:rsidR="00566274" w:rsidRPr="00020034" w:rsidRDefault="00566274" w:rsidP="002260FD">
      <w:pPr>
        <w:widowControl w:val="0"/>
        <w:spacing w:before="120" w:after="120" w:line="340" w:lineRule="exact"/>
        <w:ind w:firstLine="720"/>
        <w:jc w:val="both"/>
        <w:rPr>
          <w:sz w:val="28"/>
          <w:szCs w:val="28"/>
          <w:lang w:val="vi-VN"/>
        </w:rPr>
      </w:pPr>
      <w:bookmarkStart w:id="519" w:name="khoan_35_6"/>
      <w:r w:rsidRPr="00EB263A">
        <w:rPr>
          <w:sz w:val="28"/>
          <w:szCs w:val="28"/>
          <w:lang w:val="vi-VN"/>
        </w:rPr>
        <w:t>6. Hình thức xử phạt bổ sung:</w:t>
      </w:r>
      <w:bookmarkEnd w:id="519"/>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điểm a và b khoản 3 Điều này.</w:t>
      </w:r>
    </w:p>
    <w:p w:rsidR="00566274" w:rsidRPr="00020034" w:rsidRDefault="00566274" w:rsidP="002260FD">
      <w:pPr>
        <w:widowControl w:val="0"/>
        <w:spacing w:before="120" w:after="120" w:line="340" w:lineRule="exact"/>
        <w:ind w:firstLine="720"/>
        <w:jc w:val="both"/>
        <w:rPr>
          <w:sz w:val="28"/>
          <w:szCs w:val="28"/>
          <w:lang w:val="vi-VN"/>
        </w:rPr>
      </w:pPr>
      <w:bookmarkStart w:id="520" w:name="khoan_35_7"/>
      <w:r w:rsidRPr="00EB263A">
        <w:rPr>
          <w:sz w:val="28"/>
          <w:szCs w:val="28"/>
          <w:lang w:val="vi-VN"/>
        </w:rPr>
        <w:t>7. Biện pháp khắc phục hậu quả:</w:t>
      </w:r>
      <w:bookmarkEnd w:id="520"/>
    </w:p>
    <w:p w:rsidR="00566274" w:rsidRPr="00020034" w:rsidRDefault="00566274" w:rsidP="002260FD">
      <w:pPr>
        <w:widowControl w:val="0"/>
        <w:spacing w:before="120" w:after="120" w:line="340" w:lineRule="exact"/>
        <w:ind w:firstLine="720"/>
        <w:jc w:val="both"/>
        <w:rPr>
          <w:sz w:val="28"/>
          <w:szCs w:val="28"/>
          <w:lang w:val="vi-VN"/>
        </w:rPr>
      </w:pPr>
      <w:bookmarkStart w:id="521" w:name="diem_35_7_a"/>
      <w:r w:rsidRPr="00EB263A">
        <w:rPr>
          <w:sz w:val="28"/>
          <w:szCs w:val="28"/>
          <w:lang w:val="vi-VN"/>
        </w:rPr>
        <w:t>a) Buộc tái xuất hàng hóa đối với hành vi vi phạm quy định tại điểm a khoản 4 và điểm e khoản 5 Điều này;</w:t>
      </w:r>
      <w:bookmarkEnd w:id="521"/>
    </w:p>
    <w:p w:rsidR="00566274" w:rsidRDefault="00566274" w:rsidP="002260FD">
      <w:pPr>
        <w:widowControl w:val="0"/>
        <w:spacing w:before="120" w:after="120" w:line="340" w:lineRule="exact"/>
        <w:ind w:firstLine="720"/>
        <w:jc w:val="both"/>
        <w:rPr>
          <w:sz w:val="28"/>
          <w:szCs w:val="28"/>
          <w:lang w:val="vi-VN"/>
        </w:rPr>
      </w:pPr>
      <w:bookmarkStart w:id="522" w:name="diem_35_7_b"/>
      <w:r w:rsidRPr="00EB263A">
        <w:rPr>
          <w:sz w:val="28"/>
          <w:szCs w:val="28"/>
          <w:lang w:val="vi-VN"/>
        </w:rPr>
        <w:t>b) Buộc nộp lại số lợi bất hợp pháp có được do thực hiện hành vi vi phạm quy định tại Điều này.</w:t>
      </w:r>
      <w:bookmarkEnd w:id="522"/>
    </w:p>
    <w:p w:rsidR="00016056" w:rsidRPr="00020034" w:rsidRDefault="00016056" w:rsidP="002260FD">
      <w:pPr>
        <w:widowControl w:val="0"/>
        <w:spacing w:line="340" w:lineRule="exact"/>
        <w:jc w:val="center"/>
        <w:rPr>
          <w:sz w:val="28"/>
          <w:szCs w:val="28"/>
          <w:lang w:val="vi-VN"/>
        </w:rPr>
      </w:pPr>
      <w:r w:rsidRPr="00EB263A">
        <w:rPr>
          <w:b/>
          <w:bCs/>
          <w:sz w:val="28"/>
          <w:szCs w:val="28"/>
          <w:lang w:val="vi-VN"/>
        </w:rPr>
        <w:t>Mục 8</w:t>
      </w:r>
    </w:p>
    <w:p w:rsidR="00566274" w:rsidRPr="00020034" w:rsidRDefault="00566274" w:rsidP="002260FD">
      <w:pPr>
        <w:widowControl w:val="0"/>
        <w:spacing w:line="340" w:lineRule="exact"/>
        <w:jc w:val="center"/>
        <w:rPr>
          <w:sz w:val="28"/>
          <w:szCs w:val="28"/>
          <w:lang w:val="vi-VN"/>
        </w:rPr>
      </w:pPr>
      <w:bookmarkStart w:id="523" w:name="muc_8"/>
      <w:r w:rsidRPr="00EB263A">
        <w:rPr>
          <w:b/>
          <w:bCs/>
          <w:sz w:val="28"/>
          <w:szCs w:val="28"/>
          <w:lang w:val="vi-VN"/>
        </w:rPr>
        <w:t>HÀNH VI VI PHẠM VỀ XUẤT KHẨU, NHẬP KHẨU HÀNG HÓA VÀ DỊCH VỤ LIÊN QUAN ĐẾN XUẤT KHẨU, NHẬP KHẨU HÀNG HÓA</w:t>
      </w:r>
      <w:bookmarkEnd w:id="523"/>
    </w:p>
    <w:p w:rsidR="00566274" w:rsidRPr="00020034" w:rsidRDefault="00566274" w:rsidP="002260FD">
      <w:pPr>
        <w:widowControl w:val="0"/>
        <w:spacing w:before="120" w:after="120" w:line="340" w:lineRule="exact"/>
        <w:ind w:firstLine="720"/>
        <w:jc w:val="both"/>
        <w:rPr>
          <w:sz w:val="28"/>
          <w:szCs w:val="28"/>
          <w:lang w:val="vi-VN"/>
        </w:rPr>
      </w:pPr>
      <w:bookmarkStart w:id="524" w:name="dieu_36"/>
      <w:r w:rsidRPr="00EB263A">
        <w:rPr>
          <w:b/>
          <w:bCs/>
          <w:sz w:val="28"/>
          <w:szCs w:val="28"/>
          <w:lang w:val="vi-VN"/>
        </w:rPr>
        <w:t>Điều 36. Hành vi vi phạm về hàng hóa cấm xuất khẩu, cấm nhập khẩu</w:t>
      </w:r>
      <w:bookmarkEnd w:id="524"/>
    </w:p>
    <w:p w:rsidR="00566274" w:rsidRPr="00020034" w:rsidRDefault="00566274" w:rsidP="002260FD">
      <w:pPr>
        <w:widowControl w:val="0"/>
        <w:spacing w:before="120" w:after="120" w:line="340" w:lineRule="exact"/>
        <w:ind w:firstLine="720"/>
        <w:jc w:val="both"/>
        <w:rPr>
          <w:sz w:val="28"/>
          <w:szCs w:val="28"/>
          <w:lang w:val="vi-VN"/>
        </w:rPr>
      </w:pPr>
      <w:bookmarkStart w:id="525" w:name="khoan_36_1"/>
      <w:r w:rsidRPr="00EB263A">
        <w:rPr>
          <w:sz w:val="28"/>
          <w:szCs w:val="28"/>
          <w:lang w:val="vi-VN"/>
        </w:rPr>
        <w:t>1. Đối với hành vi xuất khẩu, nhập khẩu hàng hóa thuộc danh mục cấm xuất khẩu hoặc cấm nhập khẩu, mức phạt tiền như sau:</w:t>
      </w:r>
      <w:bookmarkEnd w:id="525"/>
    </w:p>
    <w:p w:rsidR="00566274" w:rsidRPr="00020034" w:rsidRDefault="00566274" w:rsidP="002260FD">
      <w:pPr>
        <w:widowControl w:val="0"/>
        <w:spacing w:before="120" w:after="120" w:line="340" w:lineRule="exact"/>
        <w:ind w:firstLine="720"/>
        <w:jc w:val="both"/>
        <w:rPr>
          <w:sz w:val="28"/>
          <w:szCs w:val="28"/>
          <w:lang w:val="vi-VN"/>
        </w:rPr>
      </w:pPr>
      <w:bookmarkStart w:id="526" w:name="diem_36_1_a"/>
      <w:r w:rsidRPr="00EB263A">
        <w:rPr>
          <w:sz w:val="28"/>
          <w:szCs w:val="28"/>
          <w:lang w:val="vi-VN"/>
        </w:rPr>
        <w:t>a) Phạt tiền từ 10.000.000 đồng đến 20.000.000 đồng trong trường hợp hàng hóa vi phạm có giá trị dưới 20.000.000 đồng;</w:t>
      </w:r>
      <w:bookmarkEnd w:id="526"/>
    </w:p>
    <w:p w:rsidR="00566274" w:rsidRPr="00020034" w:rsidRDefault="00566274" w:rsidP="002260FD">
      <w:pPr>
        <w:widowControl w:val="0"/>
        <w:spacing w:before="120" w:after="120" w:line="340" w:lineRule="exact"/>
        <w:ind w:firstLine="720"/>
        <w:jc w:val="both"/>
        <w:rPr>
          <w:sz w:val="28"/>
          <w:szCs w:val="28"/>
          <w:lang w:val="vi-VN"/>
        </w:rPr>
      </w:pPr>
      <w:bookmarkStart w:id="527" w:name="diem_36_1_b"/>
      <w:r w:rsidRPr="00EB263A">
        <w:rPr>
          <w:sz w:val="28"/>
          <w:szCs w:val="28"/>
          <w:lang w:val="vi-VN"/>
        </w:rPr>
        <w:t>b) Phạt tiền từ 20.000.000 đồng đến 30.000.000 đồng trong trường hợp hàng hóa vi phạm có giá trị từ 20.000.000 đồng đến dưới 50.000.000 đồng;</w:t>
      </w:r>
      <w:bookmarkEnd w:id="527"/>
    </w:p>
    <w:p w:rsidR="00566274" w:rsidRPr="00020034" w:rsidRDefault="00566274" w:rsidP="002260FD">
      <w:pPr>
        <w:widowControl w:val="0"/>
        <w:spacing w:before="120" w:after="120" w:line="340" w:lineRule="exact"/>
        <w:ind w:firstLine="720"/>
        <w:jc w:val="both"/>
        <w:rPr>
          <w:sz w:val="28"/>
          <w:szCs w:val="28"/>
          <w:lang w:val="vi-VN"/>
        </w:rPr>
      </w:pPr>
      <w:bookmarkStart w:id="528" w:name="diem_36_1_c"/>
      <w:r w:rsidRPr="00EB263A">
        <w:rPr>
          <w:sz w:val="28"/>
          <w:szCs w:val="28"/>
          <w:lang w:val="vi-VN"/>
        </w:rPr>
        <w:t>c) Phạt tiền từ 30.000.000 đồng đến 50.000.000 đồng trong trường hợp hàng hóa vi phạm có giá trị từ 50.000.000 đồng đến dưới 70.000.000 đồng;</w:t>
      </w:r>
      <w:bookmarkEnd w:id="528"/>
    </w:p>
    <w:p w:rsidR="00566274" w:rsidRPr="00020034" w:rsidRDefault="00566274" w:rsidP="002260FD">
      <w:pPr>
        <w:widowControl w:val="0"/>
        <w:spacing w:before="120" w:after="120" w:line="340" w:lineRule="exact"/>
        <w:ind w:firstLine="720"/>
        <w:jc w:val="both"/>
        <w:rPr>
          <w:sz w:val="28"/>
          <w:szCs w:val="28"/>
          <w:lang w:val="vi-VN"/>
        </w:rPr>
      </w:pPr>
      <w:bookmarkStart w:id="529" w:name="diem_36_1_d"/>
      <w:r w:rsidRPr="00EB263A">
        <w:rPr>
          <w:sz w:val="28"/>
          <w:szCs w:val="28"/>
          <w:lang w:val="vi-VN"/>
        </w:rPr>
        <w:t>d) Phạt tiền từ 50.000.000 đồng đến 70.000.000 đồng trong trường hợp hàng hóa vi phạm có giá trị từ 70.000.000 đồng đến dưới 100.000.000 đồng;</w:t>
      </w:r>
      <w:bookmarkEnd w:id="529"/>
    </w:p>
    <w:p w:rsidR="00566274" w:rsidRPr="00020034" w:rsidRDefault="00566274" w:rsidP="002260FD">
      <w:pPr>
        <w:widowControl w:val="0"/>
        <w:spacing w:before="120" w:after="120" w:line="340" w:lineRule="exact"/>
        <w:ind w:firstLine="720"/>
        <w:jc w:val="both"/>
        <w:rPr>
          <w:sz w:val="28"/>
          <w:szCs w:val="28"/>
          <w:lang w:val="vi-VN"/>
        </w:rPr>
      </w:pPr>
      <w:bookmarkStart w:id="530" w:name="diem_36_1_dd"/>
      <w:r w:rsidRPr="00EB263A">
        <w:rPr>
          <w:sz w:val="28"/>
          <w:szCs w:val="28"/>
          <w:lang w:val="vi-VN"/>
        </w:rPr>
        <w:t>đ) Phạt tiền từ 70.000.000 đồng đến 100.000.000 đồng trong trường hợp hàng hóa vi phạm có giá trị từ 100.000.000 đồng trở lên mà không bị truy cứu trách nhiệm hình sự.</w:t>
      </w:r>
      <w:bookmarkEnd w:id="530"/>
    </w:p>
    <w:p w:rsidR="00566274" w:rsidRPr="00020034" w:rsidRDefault="00566274" w:rsidP="002260FD">
      <w:pPr>
        <w:widowControl w:val="0"/>
        <w:spacing w:before="120" w:after="120" w:line="340" w:lineRule="exact"/>
        <w:ind w:firstLine="720"/>
        <w:jc w:val="both"/>
        <w:rPr>
          <w:sz w:val="28"/>
          <w:szCs w:val="28"/>
          <w:lang w:val="vi-VN"/>
        </w:rPr>
      </w:pPr>
      <w:bookmarkStart w:id="531" w:name="khoan_36_2"/>
      <w:r w:rsidRPr="00EB263A">
        <w:rPr>
          <w:sz w:val="28"/>
          <w:szCs w:val="28"/>
          <w:lang w:val="vi-VN"/>
        </w:rPr>
        <w:t>2. Hình thức xử phạt bổ sung:</w:t>
      </w:r>
      <w:bookmarkEnd w:id="531"/>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Tịch thu tang vật đối với hành vi vi phạm quy định tại Điều này, trừ trường hợp áp dụng biện pháp khắc phục hậu quả quy định tại điểm a hoặc điểm b khoản </w:t>
      </w:r>
      <w:r w:rsidRPr="00EB263A">
        <w:rPr>
          <w:sz w:val="28"/>
          <w:szCs w:val="28"/>
          <w:lang w:val="vi-VN"/>
        </w:rPr>
        <w:lastRenderedPageBreak/>
        <w:t>3 Điều này.</w:t>
      </w:r>
    </w:p>
    <w:p w:rsidR="00566274" w:rsidRPr="00020034" w:rsidRDefault="00566274" w:rsidP="002260FD">
      <w:pPr>
        <w:widowControl w:val="0"/>
        <w:spacing w:before="120" w:after="120" w:line="340" w:lineRule="exact"/>
        <w:ind w:firstLine="720"/>
        <w:jc w:val="both"/>
        <w:rPr>
          <w:sz w:val="28"/>
          <w:szCs w:val="28"/>
          <w:lang w:val="vi-VN"/>
        </w:rPr>
      </w:pPr>
      <w:bookmarkStart w:id="532" w:name="khoan_36_3"/>
      <w:r w:rsidRPr="00EB263A">
        <w:rPr>
          <w:sz w:val="28"/>
          <w:szCs w:val="28"/>
          <w:lang w:val="vi-VN"/>
        </w:rPr>
        <w:t>3. Biện pháp khắc phục hậu quả:</w:t>
      </w:r>
      <w:bookmarkEnd w:id="532"/>
    </w:p>
    <w:p w:rsidR="00566274" w:rsidRPr="00020034" w:rsidRDefault="00566274" w:rsidP="002260FD">
      <w:pPr>
        <w:widowControl w:val="0"/>
        <w:spacing w:before="120" w:after="120" w:line="340" w:lineRule="exact"/>
        <w:ind w:firstLine="720"/>
        <w:jc w:val="both"/>
        <w:rPr>
          <w:sz w:val="28"/>
          <w:szCs w:val="28"/>
          <w:lang w:val="vi-VN"/>
        </w:rPr>
      </w:pPr>
      <w:bookmarkStart w:id="533" w:name="diem_36_3_a"/>
      <w:r w:rsidRPr="00EB263A">
        <w:rPr>
          <w:sz w:val="28"/>
          <w:szCs w:val="28"/>
          <w:lang w:val="vi-VN"/>
        </w:rPr>
        <w:t>a) Buộc tiêu hủy tang vật vi phạm gây hại cho sức khỏe con người, vật nuôi, cây trồng và môi trường đối với hành vi vi phạm quy định tại Điều này, trừ trường hợp áp dụng biện pháp khắc phục hậu quả quy định tại điểm b khoản này;</w:t>
      </w:r>
      <w:bookmarkEnd w:id="533"/>
    </w:p>
    <w:p w:rsidR="00566274" w:rsidRPr="00020034" w:rsidRDefault="00566274" w:rsidP="002260FD">
      <w:pPr>
        <w:widowControl w:val="0"/>
        <w:spacing w:before="120" w:after="120" w:line="340" w:lineRule="exact"/>
        <w:ind w:firstLine="720"/>
        <w:jc w:val="both"/>
        <w:rPr>
          <w:sz w:val="28"/>
          <w:szCs w:val="28"/>
          <w:lang w:val="vi-VN"/>
        </w:rPr>
      </w:pPr>
      <w:bookmarkStart w:id="534" w:name="diem_36_3_b"/>
      <w:r w:rsidRPr="00EB263A">
        <w:rPr>
          <w:sz w:val="28"/>
          <w:szCs w:val="28"/>
          <w:lang w:val="vi-VN"/>
        </w:rPr>
        <w:t>b) Buộc đưa ra khỏi lãnh thổ nước Cộng hoà xã hội chủ nghĩa Việt Nam hoặc tái xuất hàng hóa vi phạm đối với hành vi vi phạm quy định tại Điều này;</w:t>
      </w:r>
      <w:bookmarkEnd w:id="534"/>
    </w:p>
    <w:p w:rsidR="00566274" w:rsidRPr="00020034" w:rsidRDefault="00566274" w:rsidP="002260FD">
      <w:pPr>
        <w:widowControl w:val="0"/>
        <w:spacing w:before="120" w:after="120" w:line="340" w:lineRule="exact"/>
        <w:ind w:firstLine="720"/>
        <w:jc w:val="both"/>
        <w:rPr>
          <w:sz w:val="28"/>
          <w:szCs w:val="28"/>
          <w:lang w:val="vi-VN"/>
        </w:rPr>
      </w:pPr>
      <w:bookmarkStart w:id="535" w:name="diem_36_3_c"/>
      <w:r w:rsidRPr="00EB263A">
        <w:rPr>
          <w:sz w:val="28"/>
          <w:szCs w:val="28"/>
          <w:lang w:val="vi-VN"/>
        </w:rPr>
        <w:t>c) Buộc nộp lại số lợi bất hợp pháp có được do thực hiện hành vi vi phạm quy định tại Điều này.</w:t>
      </w:r>
      <w:bookmarkEnd w:id="535"/>
    </w:p>
    <w:p w:rsidR="00566274" w:rsidRPr="00020034" w:rsidRDefault="00566274" w:rsidP="002260FD">
      <w:pPr>
        <w:widowControl w:val="0"/>
        <w:spacing w:before="120" w:after="120" w:line="340" w:lineRule="exact"/>
        <w:ind w:firstLine="720"/>
        <w:jc w:val="both"/>
        <w:rPr>
          <w:sz w:val="28"/>
          <w:szCs w:val="28"/>
          <w:lang w:val="vi-VN"/>
        </w:rPr>
      </w:pPr>
      <w:bookmarkStart w:id="536" w:name="dieu_37"/>
      <w:r w:rsidRPr="00EB263A">
        <w:rPr>
          <w:b/>
          <w:bCs/>
          <w:sz w:val="28"/>
          <w:szCs w:val="28"/>
          <w:lang w:val="vi-VN"/>
        </w:rPr>
        <w:t>Điều 37. Hành vi vi phạm về hàng hóa tạm ngừng xuất khẩu, tạm ngừng nhập khẩu</w:t>
      </w:r>
      <w:bookmarkEnd w:id="536"/>
    </w:p>
    <w:p w:rsidR="00566274" w:rsidRPr="00020034" w:rsidRDefault="00566274" w:rsidP="002260FD">
      <w:pPr>
        <w:widowControl w:val="0"/>
        <w:spacing w:before="120" w:after="120" w:line="340" w:lineRule="exact"/>
        <w:ind w:firstLine="720"/>
        <w:jc w:val="both"/>
        <w:rPr>
          <w:sz w:val="28"/>
          <w:szCs w:val="28"/>
          <w:lang w:val="vi-VN"/>
        </w:rPr>
      </w:pPr>
      <w:bookmarkStart w:id="537" w:name="khoan_37_1"/>
      <w:r w:rsidRPr="00EB263A">
        <w:rPr>
          <w:sz w:val="28"/>
          <w:szCs w:val="28"/>
          <w:lang w:val="vi-VN"/>
        </w:rPr>
        <w:t>1. Đối với hành vi xuất khẩu, nhập khẩu hàng hóa thuộc danh mục hàng hóa tạm ngừng xuất khẩu hoặc tạm ngừng nhập khẩu mà không được phép bằng văn bản của cơ quan quản lý nhà nước có thẩm quyền, mức phạt tiền như sau:</w:t>
      </w:r>
      <w:bookmarkEnd w:id="537"/>
    </w:p>
    <w:p w:rsidR="00566274" w:rsidRPr="00020034" w:rsidRDefault="00566274" w:rsidP="002260FD">
      <w:pPr>
        <w:widowControl w:val="0"/>
        <w:spacing w:before="120" w:after="120" w:line="340" w:lineRule="exact"/>
        <w:ind w:firstLine="720"/>
        <w:jc w:val="both"/>
        <w:rPr>
          <w:sz w:val="28"/>
          <w:szCs w:val="28"/>
          <w:lang w:val="vi-VN"/>
        </w:rPr>
      </w:pPr>
      <w:bookmarkStart w:id="538" w:name="diem_37_1_a"/>
      <w:r w:rsidRPr="00EB263A">
        <w:rPr>
          <w:sz w:val="28"/>
          <w:szCs w:val="28"/>
          <w:lang w:val="vi-VN"/>
        </w:rPr>
        <w:t>a) Phạt tiền từ 5.000.000 đồng đến 10.000.000 đồng trong trường hợp hàng hóa vi phạm có giá trị dưới 20.000.000 đồng;</w:t>
      </w:r>
      <w:bookmarkEnd w:id="538"/>
    </w:p>
    <w:p w:rsidR="00566274" w:rsidRPr="00020034" w:rsidRDefault="00566274" w:rsidP="002260FD">
      <w:pPr>
        <w:widowControl w:val="0"/>
        <w:spacing w:before="120" w:after="120" w:line="340" w:lineRule="exact"/>
        <w:ind w:firstLine="720"/>
        <w:jc w:val="both"/>
        <w:rPr>
          <w:sz w:val="28"/>
          <w:szCs w:val="28"/>
          <w:lang w:val="vi-VN"/>
        </w:rPr>
      </w:pPr>
      <w:bookmarkStart w:id="539" w:name="diem_37_1_b"/>
      <w:r w:rsidRPr="00EB263A">
        <w:rPr>
          <w:sz w:val="28"/>
          <w:szCs w:val="28"/>
          <w:lang w:val="vi-VN"/>
        </w:rPr>
        <w:t>b) Phạt tiền từ 10.000.000 đồng đến 30.000.000 đồng trong trường hợp hàng hóa vi phạm có giá trị từ 20.000.000 đồng đến dưới 50.000.000 đồng;</w:t>
      </w:r>
      <w:bookmarkEnd w:id="539"/>
    </w:p>
    <w:p w:rsidR="00566274" w:rsidRPr="00020034" w:rsidRDefault="00566274" w:rsidP="002260FD">
      <w:pPr>
        <w:widowControl w:val="0"/>
        <w:spacing w:before="120" w:after="120" w:line="340" w:lineRule="exact"/>
        <w:ind w:firstLine="720"/>
        <w:jc w:val="both"/>
        <w:rPr>
          <w:sz w:val="28"/>
          <w:szCs w:val="28"/>
          <w:lang w:val="vi-VN"/>
        </w:rPr>
      </w:pPr>
      <w:bookmarkStart w:id="540" w:name="diem_37_1_c"/>
      <w:r w:rsidRPr="00EB263A">
        <w:rPr>
          <w:sz w:val="28"/>
          <w:szCs w:val="28"/>
          <w:lang w:val="vi-VN"/>
        </w:rPr>
        <w:t>c) Phạt tiền từ 30.000.000 đồng đến 50.000.000 đồng trong trường hợp hàng hóa vi phạm có giá trị từ 50.000.000 đồng đến dưới 70.000.000 đồng;</w:t>
      </w:r>
      <w:bookmarkEnd w:id="540"/>
    </w:p>
    <w:p w:rsidR="00566274" w:rsidRPr="00020034" w:rsidRDefault="00566274" w:rsidP="002260FD">
      <w:pPr>
        <w:widowControl w:val="0"/>
        <w:spacing w:before="120" w:after="120" w:line="340" w:lineRule="exact"/>
        <w:ind w:firstLine="720"/>
        <w:jc w:val="both"/>
        <w:rPr>
          <w:sz w:val="28"/>
          <w:szCs w:val="28"/>
          <w:lang w:val="vi-VN"/>
        </w:rPr>
      </w:pPr>
      <w:bookmarkStart w:id="541" w:name="diem_37_1_d"/>
      <w:r w:rsidRPr="00EB263A">
        <w:rPr>
          <w:sz w:val="28"/>
          <w:szCs w:val="28"/>
          <w:lang w:val="vi-VN"/>
        </w:rPr>
        <w:t>d) Phạt tiền từ 50.000.000 đồng đến 70.000.000 đồng trong trường hợp hàng hóa vi phạm có giá trị từ 70.000.000 đồng đến dưới 100.000.000 đồng;</w:t>
      </w:r>
      <w:bookmarkEnd w:id="541"/>
    </w:p>
    <w:p w:rsidR="00566274" w:rsidRPr="00020034" w:rsidRDefault="00566274" w:rsidP="002260FD">
      <w:pPr>
        <w:widowControl w:val="0"/>
        <w:spacing w:before="120" w:after="120" w:line="340" w:lineRule="exact"/>
        <w:ind w:firstLine="720"/>
        <w:jc w:val="both"/>
        <w:rPr>
          <w:sz w:val="28"/>
          <w:szCs w:val="28"/>
          <w:lang w:val="vi-VN"/>
        </w:rPr>
      </w:pPr>
      <w:bookmarkStart w:id="542" w:name="diem_37_1_dd"/>
      <w:r w:rsidRPr="00EB263A">
        <w:rPr>
          <w:sz w:val="28"/>
          <w:szCs w:val="28"/>
          <w:lang w:val="vi-VN"/>
        </w:rPr>
        <w:t>đ) Phạt tiền từ 70.000.000 đồng đến 80.000.000 đồng trong trường hợp hàng hóa vi phạm có giá trị từ 100.000.000 đồng trở lên nếu không bị truy cứu trách nhiệm hình sự.</w:t>
      </w:r>
      <w:bookmarkEnd w:id="542"/>
    </w:p>
    <w:p w:rsidR="00566274" w:rsidRPr="00020034" w:rsidRDefault="00566274" w:rsidP="002260FD">
      <w:pPr>
        <w:widowControl w:val="0"/>
        <w:spacing w:before="120" w:after="120" w:line="340" w:lineRule="exact"/>
        <w:ind w:firstLine="720"/>
        <w:jc w:val="both"/>
        <w:rPr>
          <w:sz w:val="28"/>
          <w:szCs w:val="28"/>
          <w:lang w:val="vi-VN"/>
        </w:rPr>
      </w:pPr>
      <w:bookmarkStart w:id="543" w:name="khoan_37_2"/>
      <w:r w:rsidRPr="00EB263A">
        <w:rPr>
          <w:sz w:val="28"/>
          <w:szCs w:val="28"/>
          <w:lang w:val="vi-VN"/>
        </w:rPr>
        <w:t>2. Hình thức xử phạt bổ sung:</w:t>
      </w:r>
      <w:bookmarkEnd w:id="543"/>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Điều này, trừ trường hợp áp dụng biện pháp khắc phục hậu quả quy định tại khoản 3 Điều này.</w:t>
      </w:r>
    </w:p>
    <w:p w:rsidR="00566274" w:rsidRPr="00020034" w:rsidRDefault="00566274" w:rsidP="002260FD">
      <w:pPr>
        <w:widowControl w:val="0"/>
        <w:spacing w:before="120" w:after="120" w:line="340" w:lineRule="exact"/>
        <w:ind w:firstLine="720"/>
        <w:jc w:val="both"/>
        <w:rPr>
          <w:sz w:val="28"/>
          <w:szCs w:val="28"/>
          <w:lang w:val="vi-VN"/>
        </w:rPr>
      </w:pPr>
      <w:bookmarkStart w:id="544" w:name="khoan_37_3"/>
      <w:r w:rsidRPr="00EB263A">
        <w:rPr>
          <w:sz w:val="28"/>
          <w:szCs w:val="28"/>
          <w:lang w:val="vi-VN"/>
        </w:rPr>
        <w:t>3. Biện pháp khắc phục hậu quả:</w:t>
      </w:r>
      <w:bookmarkEnd w:id="544"/>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đưa ra khỏi lãnh thổ nước Cộng hoà xã hội chủ nghĩa Việt Nam hoặc tái xuất hàng hóa vi phạm đối với hành vi vi phạm quy định tại Điều này.</w:t>
      </w:r>
    </w:p>
    <w:p w:rsidR="00566274" w:rsidRPr="00020034" w:rsidRDefault="00566274" w:rsidP="002260FD">
      <w:pPr>
        <w:widowControl w:val="0"/>
        <w:spacing w:before="120" w:after="120" w:line="340" w:lineRule="exact"/>
        <w:ind w:firstLine="720"/>
        <w:jc w:val="both"/>
        <w:rPr>
          <w:sz w:val="28"/>
          <w:szCs w:val="28"/>
          <w:lang w:val="vi-VN"/>
        </w:rPr>
      </w:pPr>
      <w:bookmarkStart w:id="545" w:name="dieu_38"/>
      <w:r w:rsidRPr="00EB263A">
        <w:rPr>
          <w:b/>
          <w:bCs/>
          <w:sz w:val="28"/>
          <w:szCs w:val="28"/>
          <w:lang w:val="vi-VN"/>
        </w:rPr>
        <w:t>Điều 38. Hành vi vi phạm về hạn ngạch, giấy phép xuất khẩu, giấy phép nhập khẩu hàng hóa</w:t>
      </w:r>
      <w:bookmarkEnd w:id="545"/>
    </w:p>
    <w:p w:rsidR="00566274" w:rsidRPr="00020034" w:rsidRDefault="00566274" w:rsidP="002260FD">
      <w:pPr>
        <w:widowControl w:val="0"/>
        <w:spacing w:before="120" w:after="120" w:line="340" w:lineRule="exact"/>
        <w:ind w:firstLine="720"/>
        <w:jc w:val="both"/>
        <w:rPr>
          <w:sz w:val="28"/>
          <w:szCs w:val="28"/>
          <w:lang w:val="vi-VN"/>
        </w:rPr>
      </w:pPr>
      <w:bookmarkStart w:id="546" w:name="khoan_38_1"/>
      <w:r w:rsidRPr="00EB263A">
        <w:rPr>
          <w:sz w:val="28"/>
          <w:szCs w:val="28"/>
          <w:lang w:val="vi-VN"/>
        </w:rPr>
        <w:t>1. Phạt tiền từ 5.000.000 đồng đến 10.000.000 đồng đối với hành vi tự ý tẩy xóa, sửa chữa, bổ sung, thay đổi nội dung hạn ngạch, giấy phép xuất khẩu, giấy phép nhập khẩu hàng hóa.</w:t>
      </w:r>
      <w:bookmarkEnd w:id="546"/>
    </w:p>
    <w:p w:rsidR="00566274" w:rsidRPr="00020034" w:rsidRDefault="00566274" w:rsidP="002260FD">
      <w:pPr>
        <w:widowControl w:val="0"/>
        <w:spacing w:before="120" w:after="120" w:line="340" w:lineRule="exact"/>
        <w:ind w:firstLine="720"/>
        <w:jc w:val="both"/>
        <w:rPr>
          <w:sz w:val="28"/>
          <w:szCs w:val="28"/>
          <w:lang w:val="vi-VN"/>
        </w:rPr>
      </w:pPr>
      <w:bookmarkStart w:id="547" w:name="khoan_38_2"/>
      <w:r w:rsidRPr="00EB263A">
        <w:rPr>
          <w:sz w:val="28"/>
          <w:szCs w:val="28"/>
          <w:lang w:val="vi-VN"/>
        </w:rPr>
        <w:lastRenderedPageBreak/>
        <w:t>2. Phạt tiền từ 10.000.000 đồng đến 20.000.000 đồng đối với hành vi sử dụng trái phép hạn ngạch, giấy phép xuất khẩu, giấy phép nhập khẩu hàng hóa.</w:t>
      </w:r>
      <w:bookmarkEnd w:id="547"/>
    </w:p>
    <w:p w:rsidR="00566274" w:rsidRPr="00020034" w:rsidRDefault="00566274" w:rsidP="002260FD">
      <w:pPr>
        <w:widowControl w:val="0"/>
        <w:spacing w:before="120" w:after="120" w:line="340" w:lineRule="exact"/>
        <w:ind w:firstLine="720"/>
        <w:jc w:val="both"/>
        <w:rPr>
          <w:sz w:val="28"/>
          <w:szCs w:val="28"/>
          <w:lang w:val="vi-VN"/>
        </w:rPr>
      </w:pPr>
      <w:bookmarkStart w:id="548" w:name="khoan_38_3"/>
      <w:r w:rsidRPr="00EB263A">
        <w:rPr>
          <w:sz w:val="28"/>
          <w:szCs w:val="28"/>
          <w:lang w:val="vi-VN"/>
        </w:rPr>
        <w:t>3. Đối với hành vi xuất khẩu, nhập khẩu hàng hóa theo quy định phải có hạn ngạch, giấy phép xuất khẩu, giấy phép nhập khẩu nhưng không có hạn ngạch, giấy phép xuất khẩu, giấy phép nhập khẩu hàng hóa, mức phạt tiền như sau:</w:t>
      </w:r>
      <w:bookmarkEnd w:id="548"/>
    </w:p>
    <w:p w:rsidR="00566274" w:rsidRPr="00020034" w:rsidRDefault="00566274" w:rsidP="002260FD">
      <w:pPr>
        <w:widowControl w:val="0"/>
        <w:spacing w:before="120" w:after="120" w:line="340" w:lineRule="exact"/>
        <w:ind w:firstLine="720"/>
        <w:jc w:val="both"/>
        <w:rPr>
          <w:sz w:val="28"/>
          <w:szCs w:val="28"/>
          <w:lang w:val="vi-VN"/>
        </w:rPr>
      </w:pPr>
      <w:bookmarkStart w:id="549" w:name="diem_38_3_a"/>
      <w:r w:rsidRPr="00EB263A">
        <w:rPr>
          <w:sz w:val="28"/>
          <w:szCs w:val="28"/>
          <w:lang w:val="vi-VN"/>
        </w:rPr>
        <w:t>a) Phạt tiền từ 5.000.000 đồng đến 10.000.000 đồng trong trường hợp hàng hóa vi phạm có giá trị dưới 20.000.000 đồng;</w:t>
      </w:r>
      <w:bookmarkEnd w:id="549"/>
    </w:p>
    <w:p w:rsidR="00566274" w:rsidRPr="00020034" w:rsidRDefault="00566274" w:rsidP="002260FD">
      <w:pPr>
        <w:widowControl w:val="0"/>
        <w:spacing w:before="120" w:after="120" w:line="340" w:lineRule="exact"/>
        <w:ind w:firstLine="720"/>
        <w:jc w:val="both"/>
        <w:rPr>
          <w:sz w:val="28"/>
          <w:szCs w:val="28"/>
          <w:lang w:val="vi-VN"/>
        </w:rPr>
      </w:pPr>
      <w:bookmarkStart w:id="550" w:name="diem_38_3_b"/>
      <w:r w:rsidRPr="00EB263A">
        <w:rPr>
          <w:sz w:val="28"/>
          <w:szCs w:val="28"/>
          <w:lang w:val="vi-VN"/>
        </w:rPr>
        <w:t>b) Phạt tiền từ 10.000.000 đồng đến 20.000.000 đồng trong trường hợp hàng hóa vi phạm có giá trị từ 20.000.000 đồng đến dưới 50.000.000 đồng;</w:t>
      </w:r>
      <w:bookmarkEnd w:id="550"/>
    </w:p>
    <w:p w:rsidR="00566274" w:rsidRPr="00020034" w:rsidRDefault="00566274" w:rsidP="002260FD">
      <w:pPr>
        <w:widowControl w:val="0"/>
        <w:spacing w:before="120" w:after="120" w:line="340" w:lineRule="exact"/>
        <w:ind w:firstLine="720"/>
        <w:jc w:val="both"/>
        <w:rPr>
          <w:sz w:val="28"/>
          <w:szCs w:val="28"/>
          <w:lang w:val="vi-VN"/>
        </w:rPr>
      </w:pPr>
      <w:bookmarkStart w:id="551" w:name="diem_38_3_c"/>
      <w:r w:rsidRPr="00EB263A">
        <w:rPr>
          <w:sz w:val="28"/>
          <w:szCs w:val="28"/>
          <w:lang w:val="vi-VN"/>
        </w:rPr>
        <w:t>c) Phạt tiền từ 20.000.000 đồng đến 30.000.000 đồng trong trường hợp hàng hóa vi phạm có giá trị từ 50.000.000 đồng đến dưới 70.000.000 đồng;</w:t>
      </w:r>
      <w:bookmarkEnd w:id="551"/>
    </w:p>
    <w:p w:rsidR="00566274" w:rsidRPr="00020034" w:rsidRDefault="00566274" w:rsidP="002260FD">
      <w:pPr>
        <w:widowControl w:val="0"/>
        <w:spacing w:before="120" w:after="120" w:line="340" w:lineRule="exact"/>
        <w:ind w:firstLine="720"/>
        <w:jc w:val="both"/>
        <w:rPr>
          <w:sz w:val="28"/>
          <w:szCs w:val="28"/>
          <w:lang w:val="vi-VN"/>
        </w:rPr>
      </w:pPr>
      <w:bookmarkStart w:id="552" w:name="diem_38_3_d"/>
      <w:r w:rsidRPr="00EB263A">
        <w:rPr>
          <w:sz w:val="28"/>
          <w:szCs w:val="28"/>
          <w:lang w:val="vi-VN"/>
        </w:rPr>
        <w:t>d) Phạt tiền từ 30.000.000 đồng đến 50.000.000 đồng trong trường hợp hàng hóa vi phạm có giá trị từ 70.000.000 đồng đến dưới 100.000.000 đồng;</w:t>
      </w:r>
      <w:bookmarkEnd w:id="552"/>
    </w:p>
    <w:p w:rsidR="00566274" w:rsidRPr="00020034" w:rsidRDefault="00566274" w:rsidP="002260FD">
      <w:pPr>
        <w:widowControl w:val="0"/>
        <w:spacing w:before="120" w:after="120" w:line="340" w:lineRule="exact"/>
        <w:ind w:firstLine="720"/>
        <w:jc w:val="both"/>
        <w:rPr>
          <w:sz w:val="28"/>
          <w:szCs w:val="28"/>
          <w:lang w:val="vi-VN"/>
        </w:rPr>
      </w:pPr>
      <w:bookmarkStart w:id="553" w:name="diem_38_3_dd"/>
      <w:r w:rsidRPr="00EB263A">
        <w:rPr>
          <w:sz w:val="28"/>
          <w:szCs w:val="28"/>
          <w:lang w:val="vi-VN"/>
        </w:rPr>
        <w:t>đ) Phạt tiền từ 50.000.000 đồng đến 70.000.000 đồng trong trường hợp hàng hóa vi phạm có giá trị từ 100.000.000 đồng trở lên mà không bị truy cứu trách nhiệm hình sự.</w:t>
      </w:r>
      <w:bookmarkEnd w:id="553"/>
    </w:p>
    <w:p w:rsidR="00B26532" w:rsidRPr="00020034" w:rsidRDefault="00B26532" w:rsidP="002260FD">
      <w:pPr>
        <w:widowControl w:val="0"/>
        <w:spacing w:before="120" w:after="120" w:line="340" w:lineRule="exact"/>
        <w:ind w:firstLine="720"/>
        <w:rPr>
          <w:sz w:val="28"/>
          <w:szCs w:val="28"/>
          <w:lang w:val="vi-VN"/>
        </w:rPr>
      </w:pPr>
      <w:bookmarkStart w:id="554" w:name="dieu_39"/>
      <w:r w:rsidRPr="00B26532">
        <w:rPr>
          <w:sz w:val="28"/>
          <w:szCs w:val="28"/>
          <w:lang w:val="vi-VN"/>
        </w:rPr>
        <w:t>4.</w:t>
      </w:r>
      <w:r>
        <w:rPr>
          <w:rStyle w:val="FootnoteReference"/>
          <w:sz w:val="28"/>
          <w:szCs w:val="28"/>
          <w:lang w:val="vi-VN"/>
        </w:rPr>
        <w:footnoteReference w:id="78"/>
      </w:r>
      <w:r w:rsidRPr="00B26532">
        <w:rPr>
          <w:sz w:val="28"/>
          <w:szCs w:val="28"/>
          <w:lang w:val="vi-VN"/>
        </w:rPr>
        <w:t xml:space="preserve"> Biện pháp khắc phục hậu quả:</w:t>
      </w:r>
    </w:p>
    <w:p w:rsidR="00B26532" w:rsidRPr="00B26532" w:rsidRDefault="00B26532" w:rsidP="002260FD">
      <w:pPr>
        <w:widowControl w:val="0"/>
        <w:spacing w:before="120" w:after="120" w:line="340" w:lineRule="exact"/>
        <w:ind w:firstLine="720"/>
        <w:jc w:val="both"/>
        <w:rPr>
          <w:sz w:val="28"/>
          <w:szCs w:val="28"/>
          <w:lang w:val="vi-VN"/>
        </w:rPr>
      </w:pPr>
      <w:r w:rsidRPr="00B26532">
        <w:rPr>
          <w:sz w:val="28"/>
          <w:szCs w:val="28"/>
          <w:lang w:val="vi-VN"/>
        </w:rPr>
        <w:t>Buộc nộp lại giấy phép xuất khẩu, giấy phép nhập khẩu bị tẩy xóa, sửa chữa, bổ sung, thay đổi nội dung cho cơ quan, người có thẩm quyền đã cấp giấy phép đối với hành vi vi phạm quy định tại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39. Hành vi vi phạm về ủy thác xuất khẩu, nhập khẩu hàng hóa</w:t>
      </w:r>
      <w:bookmarkEnd w:id="554"/>
    </w:p>
    <w:p w:rsidR="00566274" w:rsidRPr="00020034" w:rsidRDefault="00566274" w:rsidP="002260FD">
      <w:pPr>
        <w:widowControl w:val="0"/>
        <w:spacing w:before="120" w:after="120" w:line="340" w:lineRule="exact"/>
        <w:ind w:firstLine="720"/>
        <w:jc w:val="both"/>
        <w:rPr>
          <w:sz w:val="28"/>
          <w:szCs w:val="28"/>
          <w:lang w:val="vi-VN"/>
        </w:rPr>
      </w:pPr>
      <w:bookmarkStart w:id="555" w:name="khoan_39_1"/>
      <w:r w:rsidRPr="00EB263A">
        <w:rPr>
          <w:sz w:val="28"/>
          <w:szCs w:val="28"/>
          <w:lang w:val="vi-VN"/>
        </w:rPr>
        <w:t>1. Phạt tiền từ 10.000.000 đồng đến 20.000.000 đồng đối với hành vi ủy thác hoặc nhận ủy thác xuất khẩu, nhập khẩu hàng hóa thuộc danh mục hàng hóa kinh doanh tạm nhập tái xuất, tạm xuất tái nhập có điều kiện nhưng không đáp ứng điều kiện kinh doanh theo quy định.</w:t>
      </w:r>
      <w:bookmarkEnd w:id="555"/>
    </w:p>
    <w:p w:rsidR="00566274" w:rsidRPr="00020034" w:rsidRDefault="00566274" w:rsidP="002260FD">
      <w:pPr>
        <w:widowControl w:val="0"/>
        <w:spacing w:before="120" w:after="120" w:line="340" w:lineRule="exact"/>
        <w:ind w:firstLine="720"/>
        <w:jc w:val="both"/>
        <w:rPr>
          <w:sz w:val="28"/>
          <w:szCs w:val="28"/>
          <w:lang w:val="vi-VN"/>
        </w:rPr>
      </w:pPr>
      <w:bookmarkStart w:id="556" w:name="khoan_39_2"/>
      <w:r w:rsidRPr="00EB263A">
        <w:rPr>
          <w:sz w:val="28"/>
          <w:szCs w:val="28"/>
          <w:lang w:val="vi-VN"/>
        </w:rPr>
        <w:t>2. Phạt tiền từ 20.000.000 đồng đến 30.000.000 đồng đối với hành vi ủy thác hoặc nhận ủy thác xuất khẩu, nhập khẩu hàng hóa thuộc danh mục hàng hóa xuất khẩu, nhập khẩu theo hạn ngạch hoặc theo giấy phép xuất khẩu hàng hóa, giấy phép nhập khẩu hàng hóa mà bên ủy thác hoặc bên nhận ủy thác không có hạn ngạch hoặc giấy phép của cơ quan quản lý nhà nước có thẩm quyền theo quy định.</w:t>
      </w:r>
      <w:bookmarkEnd w:id="556"/>
    </w:p>
    <w:p w:rsidR="00566274" w:rsidRPr="00020034" w:rsidRDefault="00566274" w:rsidP="002260FD">
      <w:pPr>
        <w:widowControl w:val="0"/>
        <w:spacing w:before="120" w:after="120" w:line="340" w:lineRule="exact"/>
        <w:ind w:firstLine="720"/>
        <w:jc w:val="both"/>
        <w:rPr>
          <w:sz w:val="28"/>
          <w:szCs w:val="28"/>
          <w:lang w:val="vi-VN"/>
        </w:rPr>
      </w:pPr>
      <w:bookmarkStart w:id="557" w:name="khoan_39_3"/>
      <w:r w:rsidRPr="00EB263A">
        <w:rPr>
          <w:sz w:val="28"/>
          <w:szCs w:val="28"/>
          <w:lang w:val="vi-VN"/>
        </w:rPr>
        <w:t xml:space="preserve">3. Phạt tiền từ 30.000.000 đồng đến 40.000.000 đồng đối với hành vi ủy thác hoặc nhận ủy thác xuất khẩu, nhập khẩu hàng hóa thuộc danh mục hàng hóa </w:t>
      </w:r>
      <w:r w:rsidRPr="00EB263A">
        <w:rPr>
          <w:sz w:val="28"/>
          <w:szCs w:val="28"/>
          <w:lang w:val="vi-VN"/>
        </w:rPr>
        <w:lastRenderedPageBreak/>
        <w:t>tạm ngừng xuất khẩu, tạm ngừng nhập khẩu.</w:t>
      </w:r>
      <w:bookmarkEnd w:id="557"/>
    </w:p>
    <w:p w:rsidR="00566274" w:rsidRPr="00020034" w:rsidRDefault="00566274" w:rsidP="002260FD">
      <w:pPr>
        <w:widowControl w:val="0"/>
        <w:spacing w:before="120" w:after="120" w:line="340" w:lineRule="exact"/>
        <w:ind w:firstLine="720"/>
        <w:jc w:val="both"/>
        <w:rPr>
          <w:sz w:val="28"/>
          <w:szCs w:val="28"/>
          <w:lang w:val="vi-VN"/>
        </w:rPr>
      </w:pPr>
      <w:bookmarkStart w:id="558" w:name="khoan_39_4"/>
      <w:r w:rsidRPr="00EB263A">
        <w:rPr>
          <w:sz w:val="28"/>
          <w:szCs w:val="28"/>
          <w:lang w:val="vi-VN"/>
        </w:rPr>
        <w:t>4. Phạt tiền từ 40.000.000 đồng đến 50.000.000 đồng đối với hành vi ủy thác hoặc nhận ủy thác xuất khẩu, nhập khẩu hàng hóa thuộc danh mục hàng hóa cấm xuất khẩu, cấm nhập khẩu.</w:t>
      </w:r>
      <w:bookmarkEnd w:id="558"/>
    </w:p>
    <w:p w:rsidR="00566274" w:rsidRPr="00020034" w:rsidRDefault="00566274" w:rsidP="002260FD">
      <w:pPr>
        <w:widowControl w:val="0"/>
        <w:spacing w:before="120" w:after="120" w:line="340" w:lineRule="exact"/>
        <w:ind w:firstLine="720"/>
        <w:jc w:val="both"/>
        <w:rPr>
          <w:sz w:val="28"/>
          <w:szCs w:val="28"/>
          <w:lang w:val="vi-VN"/>
        </w:rPr>
      </w:pPr>
      <w:bookmarkStart w:id="559" w:name="dieu_40"/>
      <w:r w:rsidRPr="00EB263A">
        <w:rPr>
          <w:b/>
          <w:bCs/>
          <w:sz w:val="28"/>
          <w:szCs w:val="28"/>
          <w:lang w:val="vi-VN"/>
        </w:rPr>
        <w:t>Điều 40. Hành vi vi phạm về tạm nhập tái xuất, tạm xuất tái nhập hàng hóa</w:t>
      </w:r>
      <w:bookmarkEnd w:id="559"/>
    </w:p>
    <w:p w:rsidR="00511AE2" w:rsidRDefault="00566274" w:rsidP="002260FD">
      <w:pPr>
        <w:widowControl w:val="0"/>
        <w:spacing w:before="120" w:after="120" w:line="340" w:lineRule="exact"/>
        <w:ind w:firstLine="720"/>
        <w:jc w:val="both"/>
        <w:rPr>
          <w:rStyle w:val="Vnbnnidung"/>
          <w:lang w:eastAsia="vi-VN"/>
        </w:rPr>
      </w:pPr>
      <w:bookmarkStart w:id="560" w:name="khoan_40_1"/>
      <w:r w:rsidRPr="00EB263A">
        <w:rPr>
          <w:sz w:val="28"/>
          <w:szCs w:val="28"/>
          <w:lang w:val="vi-VN"/>
        </w:rPr>
        <w:t>1.</w:t>
      </w:r>
      <w:r w:rsidR="00511AE2">
        <w:rPr>
          <w:rStyle w:val="FootnoteReference"/>
          <w:sz w:val="28"/>
          <w:szCs w:val="28"/>
          <w:lang w:val="vi-VN"/>
        </w:rPr>
        <w:footnoteReference w:id="79"/>
      </w:r>
      <w:r w:rsidRPr="00EB263A">
        <w:rPr>
          <w:sz w:val="28"/>
          <w:szCs w:val="28"/>
          <w:lang w:val="vi-VN"/>
        </w:rPr>
        <w:t xml:space="preserve"> </w:t>
      </w:r>
      <w:r w:rsidR="00511AE2" w:rsidRPr="0056042F">
        <w:rPr>
          <w:rStyle w:val="Vnbnnidung"/>
          <w:lang w:eastAsia="vi-VN"/>
        </w:rPr>
        <w:t>Phạt tiền từ 5.000.000 đồng đến 10.000.000 đồng đối với một trong các hành vi vi phạm sau đây:</w:t>
      </w:r>
    </w:p>
    <w:p w:rsidR="00511AE2" w:rsidRPr="00511AE2" w:rsidRDefault="00511AE2" w:rsidP="00511AE2">
      <w:pPr>
        <w:widowControl w:val="0"/>
        <w:spacing w:before="120" w:after="120" w:line="340" w:lineRule="exact"/>
        <w:ind w:firstLine="720"/>
        <w:jc w:val="both"/>
        <w:rPr>
          <w:sz w:val="28"/>
          <w:szCs w:val="28"/>
          <w:lang w:val="vi-VN"/>
        </w:rPr>
      </w:pPr>
      <w:r w:rsidRPr="00511AE2">
        <w:rPr>
          <w:sz w:val="28"/>
          <w:szCs w:val="28"/>
          <w:lang w:val="vi-VN"/>
        </w:rPr>
        <w:t>a) Không thực hiện hoặc thực hiện không đúng chế độ báo cáo định kỳ về tình hình kinh doanh tạm nhập, tái xuất hàng hóa theo quy định;</w:t>
      </w:r>
    </w:p>
    <w:p w:rsidR="00566274" w:rsidRPr="00020034" w:rsidRDefault="00511AE2" w:rsidP="00511AE2">
      <w:pPr>
        <w:widowControl w:val="0"/>
        <w:spacing w:before="120" w:after="120" w:line="340" w:lineRule="exact"/>
        <w:ind w:firstLine="720"/>
        <w:jc w:val="both"/>
        <w:rPr>
          <w:sz w:val="28"/>
          <w:szCs w:val="28"/>
          <w:lang w:val="vi-VN"/>
        </w:rPr>
      </w:pPr>
      <w:r w:rsidRPr="00511AE2">
        <w:rPr>
          <w:sz w:val="28"/>
          <w:szCs w:val="28"/>
          <w:lang w:val="vi-VN"/>
        </w:rPr>
        <w:t>b)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bookmarkEnd w:id="560"/>
    </w:p>
    <w:p w:rsidR="00566274" w:rsidRPr="00020034" w:rsidRDefault="00566274" w:rsidP="002260FD">
      <w:pPr>
        <w:widowControl w:val="0"/>
        <w:spacing w:before="120" w:after="120" w:line="340" w:lineRule="exact"/>
        <w:ind w:firstLine="720"/>
        <w:jc w:val="both"/>
        <w:rPr>
          <w:sz w:val="28"/>
          <w:szCs w:val="28"/>
          <w:lang w:val="vi-VN"/>
        </w:rPr>
      </w:pPr>
      <w:bookmarkStart w:id="561" w:name="khoan_40_2"/>
      <w:r w:rsidRPr="00EB263A">
        <w:rPr>
          <w:sz w:val="28"/>
          <w:szCs w:val="28"/>
          <w:lang w:val="vi-VN"/>
        </w:rPr>
        <w:t>2. Phạt tiền từ 10.000.000 đồng đến 20.000.000 đồng đối với hành vi sử dụng trái phép giấy phép tạm nhập tái xuất, giấy phép tạm xuất tái nhập hàng hóa thuộc danh mục hàng hóa cấm xuất khẩu, cấm nhập khẩu, tạm ngừng xuất khẩu, tạm ngừng nhập khẩu.</w:t>
      </w:r>
      <w:bookmarkEnd w:id="561"/>
    </w:p>
    <w:p w:rsidR="00566274" w:rsidRPr="00020034" w:rsidRDefault="00566274" w:rsidP="002260FD">
      <w:pPr>
        <w:widowControl w:val="0"/>
        <w:spacing w:before="120" w:after="120" w:line="340" w:lineRule="exact"/>
        <w:ind w:firstLine="720"/>
        <w:jc w:val="both"/>
        <w:rPr>
          <w:sz w:val="28"/>
          <w:szCs w:val="28"/>
          <w:lang w:val="vi-VN"/>
        </w:rPr>
      </w:pPr>
      <w:bookmarkStart w:id="562" w:name="khoan_40_3"/>
      <w:r w:rsidRPr="00EB263A">
        <w:rPr>
          <w:sz w:val="28"/>
          <w:szCs w:val="28"/>
          <w:lang w:val="vi-VN"/>
        </w:rPr>
        <w:t>3. Phạt tiền từ 20.000.000 đồng đến 40.000.000 đồng đối với hành vi kinh doanh tạm nhập tái xuất hàng hóa thuộc danh mục hàng hóa kinh doanh tạm nhập tái xuất có điều kiện khi không đáp ứng điều kiện kinh doanh theo quy định</w:t>
      </w:r>
      <w:bookmarkEnd w:id="562"/>
      <w:r w:rsidRPr="00EB263A">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bookmarkStart w:id="563" w:name="khoan_40_4"/>
      <w:r w:rsidRPr="00EB263A">
        <w:rPr>
          <w:sz w:val="28"/>
          <w:szCs w:val="28"/>
          <w:lang w:val="vi-VN"/>
        </w:rPr>
        <w:t>4. Phạt tiền từ 40.000.000 đồng đến 80.000.000 đồng đối với hành vi kinh doanh tạm nhập tái xuất, tạm xuất tái nhập những mặt hàng quy định phải có giấy phép của cơ quan quản lý nhà nước có thẩm quyền mà không có giấy phép theo quy định.</w:t>
      </w:r>
      <w:bookmarkEnd w:id="563"/>
    </w:p>
    <w:p w:rsidR="00566274" w:rsidRPr="00020034" w:rsidRDefault="00566274" w:rsidP="002260FD">
      <w:pPr>
        <w:widowControl w:val="0"/>
        <w:spacing w:before="120" w:after="120" w:line="340" w:lineRule="exact"/>
        <w:ind w:firstLine="720"/>
        <w:jc w:val="both"/>
        <w:rPr>
          <w:sz w:val="28"/>
          <w:szCs w:val="28"/>
          <w:lang w:val="vi-VN"/>
        </w:rPr>
      </w:pPr>
      <w:bookmarkStart w:id="564" w:name="khoan_40_5"/>
      <w:r w:rsidRPr="00EB263A">
        <w:rPr>
          <w:sz w:val="28"/>
          <w:szCs w:val="28"/>
          <w:lang w:val="vi-VN"/>
        </w:rPr>
        <w:t>5. Phạt tiền từ 80.000.000 đồng đến 100.000.000 đồng đối với hành vi kinh doanh tạm nhập tái xuất, tạm xuất tái nhập hàng hóa thuộc danh mục hàng hóa cấm kinh doanh tạm nhập tái xuất và tạm ngừng kinh doanh tạm nhập tái xuất.</w:t>
      </w:r>
      <w:bookmarkEnd w:id="564"/>
    </w:p>
    <w:p w:rsidR="00566274" w:rsidRPr="00020034" w:rsidRDefault="00566274" w:rsidP="002260FD">
      <w:pPr>
        <w:widowControl w:val="0"/>
        <w:spacing w:before="120" w:after="120" w:line="340" w:lineRule="exact"/>
        <w:ind w:firstLine="720"/>
        <w:jc w:val="both"/>
        <w:rPr>
          <w:sz w:val="28"/>
          <w:szCs w:val="28"/>
          <w:lang w:val="vi-VN"/>
        </w:rPr>
      </w:pPr>
      <w:bookmarkStart w:id="565" w:name="khoan_40_6"/>
      <w:r w:rsidRPr="00EB263A">
        <w:rPr>
          <w:sz w:val="28"/>
          <w:szCs w:val="28"/>
          <w:lang w:val="vi-VN"/>
        </w:rPr>
        <w:t>6. Hình thức xử phạt bổ sung:</w:t>
      </w:r>
      <w:bookmarkEnd w:id="565"/>
    </w:p>
    <w:p w:rsidR="00566274" w:rsidRPr="00020034" w:rsidRDefault="00566274" w:rsidP="002260FD">
      <w:pPr>
        <w:widowControl w:val="0"/>
        <w:spacing w:before="120" w:after="120" w:line="340" w:lineRule="exact"/>
        <w:ind w:firstLine="720"/>
        <w:jc w:val="both"/>
        <w:rPr>
          <w:sz w:val="28"/>
          <w:szCs w:val="28"/>
          <w:lang w:val="vi-VN"/>
        </w:rPr>
      </w:pPr>
      <w:bookmarkStart w:id="566" w:name="diem_40_6_a"/>
      <w:r w:rsidRPr="00EB263A">
        <w:rPr>
          <w:sz w:val="28"/>
          <w:szCs w:val="28"/>
          <w:lang w:val="vi-VN"/>
        </w:rPr>
        <w:t>a) Tịch thu tang vật đối với hành vi vi phạm quy định tại Điều này, trừ trường hợp áp dụng biện pháp khắc phục hậu quả quy định tại khoản 7 Điều này;</w:t>
      </w:r>
      <w:bookmarkEnd w:id="566"/>
    </w:p>
    <w:p w:rsidR="00566274" w:rsidRPr="00020034" w:rsidRDefault="00566274" w:rsidP="002260FD">
      <w:pPr>
        <w:widowControl w:val="0"/>
        <w:spacing w:before="120" w:after="120" w:line="340" w:lineRule="exact"/>
        <w:ind w:firstLine="720"/>
        <w:jc w:val="both"/>
        <w:rPr>
          <w:sz w:val="28"/>
          <w:szCs w:val="28"/>
          <w:lang w:val="vi-VN"/>
        </w:rPr>
      </w:pPr>
      <w:bookmarkStart w:id="567" w:name="diem_40_6_b"/>
      <w:r w:rsidRPr="00EB263A">
        <w:rPr>
          <w:sz w:val="28"/>
          <w:szCs w:val="28"/>
          <w:lang w:val="vi-VN"/>
        </w:rPr>
        <w:t xml:space="preserve">b) Đình chỉ hoạt động kinh doanh tạm nhập tái xuất, tạm xuất tái nhập từ </w:t>
      </w:r>
      <w:r w:rsidRPr="00EB263A">
        <w:rPr>
          <w:sz w:val="28"/>
          <w:szCs w:val="28"/>
          <w:lang w:val="vi-VN"/>
        </w:rPr>
        <w:lastRenderedPageBreak/>
        <w:t>03 tháng đến 06 tháng đối với hành vi vi phạm quy định tại khoản 3, 4 và 5 Điều này;</w:t>
      </w:r>
      <w:bookmarkEnd w:id="567"/>
    </w:p>
    <w:p w:rsidR="00566274" w:rsidRPr="00020034" w:rsidRDefault="00566274" w:rsidP="002260FD">
      <w:pPr>
        <w:widowControl w:val="0"/>
        <w:spacing w:before="120" w:after="120" w:line="340" w:lineRule="exact"/>
        <w:ind w:firstLine="720"/>
        <w:jc w:val="both"/>
        <w:rPr>
          <w:sz w:val="28"/>
          <w:szCs w:val="28"/>
          <w:lang w:val="vi-VN"/>
        </w:rPr>
      </w:pPr>
      <w:bookmarkStart w:id="568" w:name="diem_40_6_c"/>
      <w:r w:rsidRPr="00EB263A">
        <w:rPr>
          <w:sz w:val="28"/>
          <w:szCs w:val="28"/>
          <w:lang w:val="vi-VN"/>
        </w:rPr>
        <w:t>c) Tước quyền sử dụng giấy phép tạm nhập tái xuất, tạm xuất tái nhập hàng hóa từ 03 tháng đến 06 tháng đối với hành vi vi phạm quy định tại khoản 2 Điều này.</w:t>
      </w:r>
      <w:bookmarkEnd w:id="568"/>
    </w:p>
    <w:p w:rsidR="00566274" w:rsidRPr="00020034" w:rsidRDefault="00566274" w:rsidP="002260FD">
      <w:pPr>
        <w:widowControl w:val="0"/>
        <w:spacing w:before="120" w:after="120" w:line="340" w:lineRule="exact"/>
        <w:ind w:firstLine="720"/>
        <w:jc w:val="both"/>
        <w:rPr>
          <w:sz w:val="28"/>
          <w:szCs w:val="28"/>
          <w:lang w:val="vi-VN"/>
        </w:rPr>
      </w:pPr>
      <w:bookmarkStart w:id="569" w:name="khoan_40_7"/>
      <w:r w:rsidRPr="00EB263A">
        <w:rPr>
          <w:sz w:val="28"/>
          <w:szCs w:val="28"/>
          <w:lang w:val="vi-VN"/>
        </w:rPr>
        <w:t>7. Biện pháp khắc phục hậu quả:</w:t>
      </w:r>
      <w:bookmarkEnd w:id="569"/>
    </w:p>
    <w:p w:rsidR="00566274" w:rsidRPr="00020034" w:rsidRDefault="00566274" w:rsidP="002260FD">
      <w:pPr>
        <w:widowControl w:val="0"/>
        <w:spacing w:before="120" w:after="120" w:line="340" w:lineRule="exact"/>
        <w:ind w:firstLine="720"/>
        <w:jc w:val="both"/>
        <w:rPr>
          <w:sz w:val="28"/>
          <w:szCs w:val="28"/>
          <w:lang w:val="vi-VN"/>
        </w:rPr>
      </w:pPr>
      <w:bookmarkStart w:id="570" w:name="diem_40_7_a"/>
      <w:r w:rsidRPr="00EB263A">
        <w:rPr>
          <w:sz w:val="28"/>
          <w:szCs w:val="28"/>
          <w:lang w:val="vi-VN"/>
        </w:rPr>
        <w:t>a) Buộc tái xuất hàng hóa tại cửa khẩu nhập đối với hành vi vi phạm quy định tại khoản 3 và 4 Điều này;</w:t>
      </w:r>
      <w:bookmarkEnd w:id="570"/>
    </w:p>
    <w:p w:rsidR="00566274" w:rsidRDefault="00566274" w:rsidP="002260FD">
      <w:pPr>
        <w:widowControl w:val="0"/>
        <w:spacing w:before="120" w:after="120" w:line="340" w:lineRule="exact"/>
        <w:ind w:firstLine="720"/>
        <w:jc w:val="both"/>
        <w:rPr>
          <w:sz w:val="28"/>
          <w:szCs w:val="28"/>
          <w:lang w:val="vi-VN"/>
        </w:rPr>
      </w:pPr>
      <w:bookmarkStart w:id="571" w:name="diem_40_7_b"/>
      <w:r w:rsidRPr="00EB263A">
        <w:rPr>
          <w:sz w:val="28"/>
          <w:szCs w:val="28"/>
          <w:lang w:val="vi-VN"/>
        </w:rPr>
        <w:t>b) Buộc đưa ra khỏi lãnh thổ nước Cộng hoà xã hội chủ nghĩa Việt Nam hoặc tái xuất hàng hóa đối với hành vi vi phạm quy định tại khoản 5 Điều này.</w:t>
      </w:r>
      <w:bookmarkEnd w:id="571"/>
    </w:p>
    <w:p w:rsidR="00D96F7C" w:rsidRPr="00020034" w:rsidRDefault="00D96F7C" w:rsidP="002260FD">
      <w:pPr>
        <w:widowControl w:val="0"/>
        <w:spacing w:before="120" w:after="120" w:line="340" w:lineRule="exact"/>
        <w:ind w:firstLine="720"/>
        <w:jc w:val="both"/>
        <w:rPr>
          <w:sz w:val="28"/>
          <w:szCs w:val="28"/>
          <w:lang w:val="vi-VN"/>
        </w:rPr>
      </w:pPr>
      <w:r w:rsidRPr="00D96F7C">
        <w:rPr>
          <w:sz w:val="28"/>
          <w:szCs w:val="28"/>
          <w:lang w:val="vi-VN"/>
        </w:rPr>
        <w:t>c)</w:t>
      </w:r>
      <w:r>
        <w:rPr>
          <w:rStyle w:val="FootnoteReference"/>
          <w:sz w:val="28"/>
          <w:szCs w:val="28"/>
          <w:lang w:val="vi-VN"/>
        </w:rPr>
        <w:footnoteReference w:id="80"/>
      </w:r>
      <w:r w:rsidRPr="00D96F7C">
        <w:rPr>
          <w:sz w:val="28"/>
          <w:szCs w:val="28"/>
          <w:lang w:val="vi-VN"/>
        </w:rPr>
        <w:t xml:space="preserve"> Buộc nộp lại giấy phép tạm nhập tái xuất, giấy phép tạm xuất tái nhập hàng hóa bị tẩy xóa, sửa chữa, sửa đổi, bổ sung, thay đổi nội dung cho cơ quan, người có thẩm quyền đã cấp giấy phép đối với hành vi vi phạm quy định tại khoản 1 Điều này.</w:t>
      </w:r>
    </w:p>
    <w:p w:rsidR="00566274" w:rsidRPr="00020034" w:rsidRDefault="00566274" w:rsidP="002260FD">
      <w:pPr>
        <w:widowControl w:val="0"/>
        <w:spacing w:before="120" w:after="120" w:line="340" w:lineRule="exact"/>
        <w:ind w:firstLine="720"/>
        <w:jc w:val="both"/>
        <w:rPr>
          <w:sz w:val="28"/>
          <w:szCs w:val="28"/>
          <w:lang w:val="vi-VN"/>
        </w:rPr>
      </w:pPr>
      <w:bookmarkStart w:id="572" w:name="dieu_41"/>
      <w:r w:rsidRPr="00EB263A">
        <w:rPr>
          <w:b/>
          <w:bCs/>
          <w:sz w:val="28"/>
          <w:szCs w:val="28"/>
          <w:lang w:val="vi-VN"/>
        </w:rPr>
        <w:t>Điều 41. Hành vi vi phạm về chuyển khẩu hàng hóa</w:t>
      </w:r>
      <w:bookmarkEnd w:id="572"/>
    </w:p>
    <w:p w:rsidR="00566274" w:rsidRPr="00020034" w:rsidRDefault="00566274" w:rsidP="002260FD">
      <w:pPr>
        <w:widowControl w:val="0"/>
        <w:spacing w:before="120" w:after="120" w:line="340" w:lineRule="exact"/>
        <w:ind w:firstLine="720"/>
        <w:jc w:val="both"/>
        <w:rPr>
          <w:sz w:val="28"/>
          <w:szCs w:val="28"/>
          <w:lang w:val="vi-VN"/>
        </w:rPr>
      </w:pPr>
      <w:bookmarkStart w:id="573" w:name="khoan_41_1"/>
      <w:r w:rsidRPr="00EB263A">
        <w:rPr>
          <w:sz w:val="28"/>
          <w:szCs w:val="28"/>
          <w:lang w:val="vi-VN"/>
        </w:rPr>
        <w:t>1. Phạt tiền từ 5.000.000 đồng đến 10.000.000 đồng đối với hành vi tự ý tẩy xóa, sửa chữa, sửa đổi, bổ sung, thay đổi nội dung giấy phép chuyển khẩu hàng hóa.</w:t>
      </w:r>
      <w:bookmarkEnd w:id="573"/>
    </w:p>
    <w:p w:rsidR="00566274" w:rsidRPr="00020034" w:rsidRDefault="00566274" w:rsidP="002260FD">
      <w:pPr>
        <w:widowControl w:val="0"/>
        <w:spacing w:before="120" w:after="120" w:line="340" w:lineRule="exact"/>
        <w:ind w:firstLine="720"/>
        <w:jc w:val="both"/>
        <w:rPr>
          <w:sz w:val="28"/>
          <w:szCs w:val="28"/>
          <w:lang w:val="vi-VN"/>
        </w:rPr>
      </w:pPr>
      <w:bookmarkStart w:id="574" w:name="khoan_41_2"/>
      <w:r w:rsidRPr="00EB263A">
        <w:rPr>
          <w:sz w:val="28"/>
          <w:szCs w:val="28"/>
          <w:lang w:val="vi-VN"/>
        </w:rPr>
        <w:t>2. Phạt tiền từ 10.000.000 đồng đến 20.000.000 đồng đối với hành vi sử dụng trái phép giấy phép chuyển khẩu hàng hóa.</w:t>
      </w:r>
      <w:bookmarkEnd w:id="574"/>
    </w:p>
    <w:p w:rsidR="00566274" w:rsidRPr="00020034" w:rsidRDefault="00566274" w:rsidP="002260FD">
      <w:pPr>
        <w:widowControl w:val="0"/>
        <w:spacing w:before="120" w:after="120" w:line="340" w:lineRule="exact"/>
        <w:ind w:firstLine="720"/>
        <w:jc w:val="both"/>
        <w:rPr>
          <w:sz w:val="28"/>
          <w:szCs w:val="28"/>
          <w:lang w:val="vi-VN"/>
        </w:rPr>
      </w:pPr>
      <w:bookmarkStart w:id="575" w:name="khoan_41_3"/>
      <w:r w:rsidRPr="00EB263A">
        <w:rPr>
          <w:sz w:val="28"/>
          <w:szCs w:val="28"/>
          <w:lang w:val="vi-VN"/>
        </w:rPr>
        <w:t>3. Phạt tiền từ 20.000.000 đồng đến 30.000.000 đồng đối với một trong các hành vi chuyển khẩu không đúng chủng loại hoặc vượt số lượng hàng hóa đã được quy định trong giấy phép do cơ quan quản lý nhà nước có thẩm quyền cấp.</w:t>
      </w:r>
      <w:bookmarkEnd w:id="575"/>
    </w:p>
    <w:p w:rsidR="00566274" w:rsidRPr="00020034" w:rsidRDefault="00566274" w:rsidP="002260FD">
      <w:pPr>
        <w:widowControl w:val="0"/>
        <w:spacing w:before="120" w:after="120" w:line="340" w:lineRule="exact"/>
        <w:ind w:firstLine="720"/>
        <w:jc w:val="both"/>
        <w:rPr>
          <w:sz w:val="28"/>
          <w:szCs w:val="28"/>
          <w:lang w:val="vi-VN"/>
        </w:rPr>
      </w:pPr>
      <w:bookmarkStart w:id="576" w:name="khoan_41_4"/>
      <w:r w:rsidRPr="00EB263A">
        <w:rPr>
          <w:sz w:val="28"/>
          <w:szCs w:val="28"/>
          <w:lang w:val="vi-VN"/>
        </w:rPr>
        <w:t>4. Phạt tiền từ 30.000.000 đồng đến 50.000.000 đồng đối với một trong các hành vi sau đây:</w:t>
      </w:r>
      <w:bookmarkEnd w:id="576"/>
    </w:p>
    <w:p w:rsidR="00566274" w:rsidRPr="00020034" w:rsidRDefault="00566274" w:rsidP="002260FD">
      <w:pPr>
        <w:widowControl w:val="0"/>
        <w:spacing w:before="120" w:after="120" w:line="340" w:lineRule="exact"/>
        <w:ind w:firstLine="720"/>
        <w:jc w:val="both"/>
        <w:rPr>
          <w:sz w:val="28"/>
          <w:szCs w:val="28"/>
          <w:lang w:val="vi-VN"/>
        </w:rPr>
      </w:pPr>
      <w:bookmarkStart w:id="577" w:name="diem_41_4_a"/>
      <w:r w:rsidRPr="00EB263A">
        <w:rPr>
          <w:sz w:val="28"/>
          <w:szCs w:val="28"/>
          <w:lang w:val="vi-VN"/>
        </w:rPr>
        <w:t>a) Chuyển khẩu hàng hóa theo quy định phải có giấy phép của cơ quan quản lý nhà nước có thẩm quyền mà không có giấy phép;</w:t>
      </w:r>
      <w:bookmarkEnd w:id="577"/>
    </w:p>
    <w:p w:rsidR="00566274" w:rsidRPr="00020034" w:rsidRDefault="00566274" w:rsidP="002260FD">
      <w:pPr>
        <w:widowControl w:val="0"/>
        <w:spacing w:before="120" w:after="120" w:line="340" w:lineRule="exact"/>
        <w:ind w:firstLine="720"/>
        <w:jc w:val="both"/>
        <w:rPr>
          <w:sz w:val="28"/>
          <w:szCs w:val="28"/>
          <w:lang w:val="vi-VN"/>
        </w:rPr>
      </w:pPr>
      <w:bookmarkStart w:id="578" w:name="diem_41_4_b"/>
      <w:r w:rsidRPr="00EB263A">
        <w:rPr>
          <w:sz w:val="28"/>
          <w:szCs w:val="28"/>
          <w:lang w:val="vi-VN"/>
        </w:rPr>
        <w:t>b) Kinh doanh chuyển khẩu loại hàng hóa thuộc danh mục hàng hóa tạm ngừng kinh doanh chuyển khẩu.</w:t>
      </w:r>
      <w:bookmarkEnd w:id="578"/>
    </w:p>
    <w:p w:rsidR="00566274" w:rsidRPr="00020034" w:rsidRDefault="00566274" w:rsidP="002260FD">
      <w:pPr>
        <w:widowControl w:val="0"/>
        <w:spacing w:before="120" w:after="120" w:line="340" w:lineRule="exact"/>
        <w:ind w:firstLine="720"/>
        <w:jc w:val="both"/>
        <w:rPr>
          <w:sz w:val="28"/>
          <w:szCs w:val="28"/>
          <w:lang w:val="vi-VN"/>
        </w:rPr>
      </w:pPr>
      <w:bookmarkStart w:id="579" w:name="khoan_41_5"/>
      <w:r w:rsidRPr="00EB263A">
        <w:rPr>
          <w:sz w:val="28"/>
          <w:szCs w:val="28"/>
          <w:lang w:val="vi-VN"/>
        </w:rPr>
        <w:t>5. Phạt tiền từ 50.000.000 đồng đến 80.000.000 đồng đối với hành vi kinh doanh chuyển khẩu loại hàng hóa thuộc danh mục hàng hóa cấm kinh doanh chuyển khẩu.</w:t>
      </w:r>
      <w:bookmarkEnd w:id="579"/>
    </w:p>
    <w:p w:rsidR="00566274" w:rsidRPr="00020034" w:rsidRDefault="00566274" w:rsidP="002260FD">
      <w:pPr>
        <w:widowControl w:val="0"/>
        <w:spacing w:before="120" w:after="120" w:line="340" w:lineRule="exact"/>
        <w:ind w:firstLine="720"/>
        <w:jc w:val="both"/>
        <w:rPr>
          <w:sz w:val="28"/>
          <w:szCs w:val="28"/>
          <w:lang w:val="vi-VN"/>
        </w:rPr>
      </w:pPr>
      <w:bookmarkStart w:id="580" w:name="khoan_41_6"/>
      <w:r w:rsidRPr="00EB263A">
        <w:rPr>
          <w:sz w:val="28"/>
          <w:szCs w:val="28"/>
          <w:lang w:val="vi-VN"/>
        </w:rPr>
        <w:lastRenderedPageBreak/>
        <w:t>6. Hình thức xử phạt bổ sung:</w:t>
      </w:r>
      <w:bookmarkEnd w:id="580"/>
    </w:p>
    <w:p w:rsidR="00566274" w:rsidRPr="00020034" w:rsidRDefault="00566274" w:rsidP="002260FD">
      <w:pPr>
        <w:widowControl w:val="0"/>
        <w:spacing w:before="120" w:after="120" w:line="340" w:lineRule="exact"/>
        <w:ind w:firstLine="720"/>
        <w:jc w:val="both"/>
        <w:rPr>
          <w:sz w:val="28"/>
          <w:szCs w:val="28"/>
          <w:lang w:val="vi-VN"/>
        </w:rPr>
      </w:pPr>
      <w:bookmarkStart w:id="581" w:name="diem_41_6_a"/>
      <w:r w:rsidRPr="00EB263A">
        <w:rPr>
          <w:sz w:val="28"/>
          <w:szCs w:val="28"/>
          <w:lang w:val="vi-VN"/>
        </w:rPr>
        <w:t>a) Tịch thu tang vật đối với hành vi vi phạm quy định tại Điều này, trừ trường hợp áp dụng biện pháp khắc phục hậu quả quy định tại khoản 7 Điều này;</w:t>
      </w:r>
      <w:bookmarkEnd w:id="581"/>
    </w:p>
    <w:p w:rsidR="00566274" w:rsidRPr="00020034" w:rsidRDefault="00566274" w:rsidP="002260FD">
      <w:pPr>
        <w:widowControl w:val="0"/>
        <w:spacing w:before="120" w:after="120" w:line="340" w:lineRule="exact"/>
        <w:ind w:firstLine="720"/>
        <w:jc w:val="both"/>
        <w:rPr>
          <w:sz w:val="28"/>
          <w:szCs w:val="28"/>
          <w:lang w:val="vi-VN"/>
        </w:rPr>
      </w:pPr>
      <w:bookmarkStart w:id="582" w:name="diem_41_6_b"/>
      <w:r w:rsidRPr="00EB263A">
        <w:rPr>
          <w:sz w:val="28"/>
          <w:szCs w:val="28"/>
          <w:lang w:val="vi-VN"/>
        </w:rPr>
        <w:t>b)</w:t>
      </w:r>
      <w:r w:rsidR="00D96F7C">
        <w:rPr>
          <w:rStyle w:val="FootnoteReference"/>
          <w:sz w:val="28"/>
          <w:szCs w:val="28"/>
          <w:lang w:val="vi-VN"/>
        </w:rPr>
        <w:footnoteReference w:id="81"/>
      </w:r>
      <w:r w:rsidRPr="00EB263A">
        <w:rPr>
          <w:sz w:val="28"/>
          <w:szCs w:val="28"/>
          <w:lang w:val="vi-VN"/>
        </w:rPr>
        <w:t xml:space="preserve"> </w:t>
      </w:r>
      <w:r w:rsidR="00D96F7C" w:rsidRPr="00020034">
        <w:rPr>
          <w:b/>
          <w:i/>
          <w:sz w:val="28"/>
          <w:szCs w:val="28"/>
          <w:lang w:val="vi-VN"/>
        </w:rPr>
        <w:t>(được bãi bỏ)</w:t>
      </w:r>
      <w:r w:rsidRPr="00EB263A">
        <w:rPr>
          <w:sz w:val="28"/>
          <w:szCs w:val="28"/>
          <w:lang w:val="vi-VN"/>
        </w:rPr>
        <w:t>;</w:t>
      </w:r>
      <w:bookmarkEnd w:id="582"/>
    </w:p>
    <w:p w:rsidR="00566274" w:rsidRPr="00020034" w:rsidRDefault="00566274" w:rsidP="002260FD">
      <w:pPr>
        <w:widowControl w:val="0"/>
        <w:spacing w:before="120" w:after="120" w:line="340" w:lineRule="exact"/>
        <w:ind w:firstLine="720"/>
        <w:jc w:val="both"/>
        <w:rPr>
          <w:sz w:val="28"/>
          <w:szCs w:val="28"/>
          <w:lang w:val="vi-VN"/>
        </w:rPr>
      </w:pPr>
      <w:bookmarkStart w:id="583" w:name="diem_41_6_c"/>
      <w:r w:rsidRPr="00EB263A">
        <w:rPr>
          <w:sz w:val="28"/>
          <w:szCs w:val="28"/>
          <w:lang w:val="vi-VN"/>
        </w:rPr>
        <w:t>c) Đình chỉ hoạt động kinh doanh chuyển khẩu hàng hóa từ 03 tháng đến 06 tháng đối với hành vi vi phạm quy định tại khoản 4 và 5 Điều này.</w:t>
      </w:r>
      <w:bookmarkEnd w:id="583"/>
    </w:p>
    <w:p w:rsidR="00D96F7C" w:rsidRPr="00020034" w:rsidRDefault="00D96F7C" w:rsidP="002260FD">
      <w:pPr>
        <w:widowControl w:val="0"/>
        <w:spacing w:before="120" w:after="120" w:line="340" w:lineRule="exact"/>
        <w:ind w:firstLine="720"/>
        <w:rPr>
          <w:sz w:val="28"/>
          <w:szCs w:val="28"/>
          <w:lang w:val="vi-VN"/>
        </w:rPr>
      </w:pPr>
      <w:bookmarkStart w:id="584" w:name="dieu_42"/>
      <w:r w:rsidRPr="00D96F7C">
        <w:rPr>
          <w:sz w:val="28"/>
          <w:szCs w:val="28"/>
          <w:lang w:val="vi-VN"/>
        </w:rPr>
        <w:t>7.</w:t>
      </w:r>
      <w:r>
        <w:rPr>
          <w:rStyle w:val="FootnoteReference"/>
          <w:sz w:val="28"/>
          <w:szCs w:val="28"/>
          <w:lang w:val="vi-VN"/>
        </w:rPr>
        <w:footnoteReference w:id="82"/>
      </w:r>
      <w:r w:rsidRPr="00D96F7C">
        <w:rPr>
          <w:sz w:val="28"/>
          <w:szCs w:val="28"/>
          <w:lang w:val="vi-VN"/>
        </w:rPr>
        <w:t xml:space="preserve"> Biện pháp khắc phục hậu quả:</w:t>
      </w:r>
    </w:p>
    <w:p w:rsidR="00D96F7C" w:rsidRPr="00020034" w:rsidRDefault="00D96F7C" w:rsidP="002260FD">
      <w:pPr>
        <w:widowControl w:val="0"/>
        <w:spacing w:before="120" w:after="120" w:line="340" w:lineRule="exact"/>
        <w:ind w:firstLine="720"/>
        <w:rPr>
          <w:sz w:val="28"/>
          <w:szCs w:val="28"/>
          <w:lang w:val="vi-VN"/>
        </w:rPr>
      </w:pPr>
      <w:r w:rsidRPr="00D96F7C">
        <w:rPr>
          <w:sz w:val="28"/>
          <w:szCs w:val="28"/>
          <w:lang w:val="vi-VN"/>
        </w:rPr>
        <w:t>a) Buộc nộp lại giấy phép chuyển khẩu hàng hóa bị tẩy xóa, sửa chữa, sửa đổi, bổ sung, thay đổi nội dung cho cơ quan, người có thẩm quyền đã cấp giấy phép đối với hành vi vi phạm quy định tại khoản 1 Điều này;</w:t>
      </w:r>
    </w:p>
    <w:p w:rsidR="00D96F7C" w:rsidRPr="00020034" w:rsidRDefault="00D96F7C" w:rsidP="002260FD">
      <w:pPr>
        <w:widowControl w:val="0"/>
        <w:spacing w:before="120" w:after="120" w:line="340" w:lineRule="exact"/>
        <w:ind w:firstLine="720"/>
        <w:rPr>
          <w:sz w:val="28"/>
          <w:szCs w:val="28"/>
          <w:lang w:val="vi-VN"/>
        </w:rPr>
      </w:pPr>
      <w:r w:rsidRPr="00D96F7C">
        <w:rPr>
          <w:sz w:val="28"/>
          <w:szCs w:val="28"/>
          <w:lang w:val="vi-VN"/>
        </w:rPr>
        <w:t>b) Buộc đưa ra khỏi lãnh thổ nước Cộng hoà xã hội chủ nghĩa Việt Nam hoặc tái xuất hàng hóa đối với hành vi vi phạm quy định tại khoản 4 và 5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42. Hành vi vi phạm về quá cảnh hàng hóa</w:t>
      </w:r>
      <w:bookmarkEnd w:id="584"/>
    </w:p>
    <w:p w:rsidR="00566274" w:rsidRPr="00020034" w:rsidRDefault="00566274" w:rsidP="002260FD">
      <w:pPr>
        <w:widowControl w:val="0"/>
        <w:spacing w:before="120" w:after="120" w:line="340" w:lineRule="exact"/>
        <w:ind w:firstLine="720"/>
        <w:jc w:val="both"/>
        <w:rPr>
          <w:sz w:val="28"/>
          <w:szCs w:val="28"/>
          <w:lang w:val="vi-VN"/>
        </w:rPr>
      </w:pPr>
      <w:bookmarkStart w:id="585" w:name="khoan_42_1"/>
      <w:r w:rsidRPr="00EB263A">
        <w:rPr>
          <w:sz w:val="28"/>
          <w:szCs w:val="28"/>
          <w:lang w:val="vi-VN"/>
        </w:rPr>
        <w:t>1. Phạt tiền từ 10.000.000 đồng đến 20.000.000 đồng đối với hành vi quá cảnh hàng hóa không đúng tuyến đường, cửa khẩu được phép quá cảnh, trừ trường hợp quy định tại điểm a khoản 2 Điều này.</w:t>
      </w:r>
      <w:bookmarkEnd w:id="585"/>
    </w:p>
    <w:p w:rsidR="00566274" w:rsidRPr="00020034" w:rsidRDefault="00566274" w:rsidP="002260FD">
      <w:pPr>
        <w:widowControl w:val="0"/>
        <w:spacing w:before="120" w:after="120" w:line="340" w:lineRule="exact"/>
        <w:ind w:firstLine="720"/>
        <w:jc w:val="both"/>
        <w:rPr>
          <w:sz w:val="28"/>
          <w:szCs w:val="28"/>
          <w:lang w:val="vi-VN"/>
        </w:rPr>
      </w:pPr>
      <w:bookmarkStart w:id="586" w:name="khoan_42_2"/>
      <w:r w:rsidRPr="00EB263A">
        <w:rPr>
          <w:sz w:val="28"/>
          <w:szCs w:val="28"/>
          <w:lang w:val="vi-VN"/>
        </w:rPr>
        <w:t>2. Phạt tiền từ 20.000.000 đồng đến 30.000.000 đồng đối với một trong các hành vi vi phạm sau đây:</w:t>
      </w:r>
      <w:bookmarkEnd w:id="586"/>
    </w:p>
    <w:p w:rsidR="00566274" w:rsidRPr="00020034" w:rsidRDefault="00566274" w:rsidP="002260FD">
      <w:pPr>
        <w:widowControl w:val="0"/>
        <w:spacing w:before="120" w:after="120" w:line="340" w:lineRule="exact"/>
        <w:ind w:firstLine="720"/>
        <w:jc w:val="both"/>
        <w:rPr>
          <w:sz w:val="28"/>
          <w:szCs w:val="28"/>
          <w:lang w:val="vi-VN"/>
        </w:rPr>
      </w:pPr>
      <w:bookmarkStart w:id="587" w:name="diem_42_2_a"/>
      <w:r w:rsidRPr="00EB263A">
        <w:rPr>
          <w:sz w:val="28"/>
          <w:szCs w:val="28"/>
          <w:lang w:val="vi-VN"/>
        </w:rPr>
        <w:t>a) Quá cảnh loại hàng hóa phải có giấy phép không đúng tuyến đường, cửa khẩu được phép quá cảnh;</w:t>
      </w:r>
      <w:bookmarkEnd w:id="587"/>
    </w:p>
    <w:p w:rsidR="00566274" w:rsidRPr="00020034" w:rsidRDefault="00566274" w:rsidP="002260FD">
      <w:pPr>
        <w:widowControl w:val="0"/>
        <w:spacing w:before="120" w:after="120" w:line="340" w:lineRule="exact"/>
        <w:ind w:firstLine="720"/>
        <w:jc w:val="both"/>
        <w:rPr>
          <w:sz w:val="28"/>
          <w:szCs w:val="28"/>
          <w:lang w:val="vi-VN"/>
        </w:rPr>
      </w:pPr>
      <w:bookmarkStart w:id="588" w:name="diem_42_2_b"/>
      <w:r w:rsidRPr="00EB263A">
        <w:rPr>
          <w:sz w:val="28"/>
          <w:szCs w:val="28"/>
          <w:lang w:val="vi-VN"/>
        </w:rPr>
        <w:t>b) Hàng hóa quá cảnh lưu lại trên lãnh thổ Việt Nam quá thời hạn được phép.</w:t>
      </w:r>
      <w:bookmarkEnd w:id="588"/>
    </w:p>
    <w:p w:rsidR="00566274" w:rsidRPr="00020034" w:rsidRDefault="00566274" w:rsidP="002260FD">
      <w:pPr>
        <w:widowControl w:val="0"/>
        <w:spacing w:before="120" w:after="120" w:line="340" w:lineRule="exact"/>
        <w:ind w:firstLine="720"/>
        <w:jc w:val="both"/>
        <w:rPr>
          <w:sz w:val="28"/>
          <w:szCs w:val="28"/>
          <w:lang w:val="vi-VN"/>
        </w:rPr>
      </w:pPr>
      <w:bookmarkStart w:id="589" w:name="khoan_42_3"/>
      <w:r w:rsidRPr="00EB263A">
        <w:rPr>
          <w:sz w:val="28"/>
          <w:szCs w:val="28"/>
          <w:lang w:val="vi-VN"/>
        </w:rPr>
        <w:t>3. Phạt tiền từ 30.000.000 đồng đến 40.000.000 đồng đối với hành vi quá cảnh loại hàng hóa theo quy định phải có giấy phép của cơ quan quản lý nhà nước có thẩm quyền mà không có giấy phép.</w:t>
      </w:r>
      <w:bookmarkEnd w:id="589"/>
    </w:p>
    <w:p w:rsidR="00566274" w:rsidRPr="00020034" w:rsidRDefault="00566274" w:rsidP="002260FD">
      <w:pPr>
        <w:widowControl w:val="0"/>
        <w:spacing w:before="120" w:after="120" w:line="340" w:lineRule="exact"/>
        <w:ind w:firstLine="720"/>
        <w:jc w:val="both"/>
        <w:rPr>
          <w:sz w:val="28"/>
          <w:szCs w:val="28"/>
          <w:lang w:val="vi-VN"/>
        </w:rPr>
      </w:pPr>
      <w:bookmarkStart w:id="590" w:name="khoan_42_4"/>
      <w:r w:rsidRPr="00EB263A">
        <w:rPr>
          <w:sz w:val="28"/>
          <w:szCs w:val="28"/>
          <w:lang w:val="vi-VN"/>
        </w:rPr>
        <w:t>4. Phạt tiền từ 40.000.000 đồng đến 50.000.000 đồng đối với hành vi tiêu thụ trái phép hàng hóa, phương tiện quá cảnh trên lãnh thổ Việt Nam.</w:t>
      </w:r>
      <w:bookmarkEnd w:id="590"/>
    </w:p>
    <w:p w:rsidR="00566274" w:rsidRPr="00020034" w:rsidRDefault="00566274" w:rsidP="002260FD">
      <w:pPr>
        <w:widowControl w:val="0"/>
        <w:spacing w:before="120" w:after="120" w:line="340" w:lineRule="exact"/>
        <w:ind w:firstLine="720"/>
        <w:jc w:val="both"/>
        <w:rPr>
          <w:sz w:val="28"/>
          <w:szCs w:val="28"/>
          <w:lang w:val="vi-VN"/>
        </w:rPr>
      </w:pPr>
      <w:bookmarkStart w:id="591" w:name="khoan_42_5"/>
      <w:r w:rsidRPr="00EB263A">
        <w:rPr>
          <w:sz w:val="28"/>
          <w:szCs w:val="28"/>
          <w:lang w:val="vi-VN"/>
        </w:rPr>
        <w:t>5. Hình thức xử phạt bổ sung:</w:t>
      </w:r>
      <w:bookmarkEnd w:id="591"/>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lastRenderedPageBreak/>
        <w:t>Tịch thu tang vật đối với hành vi vi phạm quy định tại khoản 4 Điều này.</w:t>
      </w:r>
    </w:p>
    <w:p w:rsidR="00566274" w:rsidRPr="00020034" w:rsidRDefault="00566274" w:rsidP="002260FD">
      <w:pPr>
        <w:widowControl w:val="0"/>
        <w:spacing w:before="120" w:after="120" w:line="340" w:lineRule="exact"/>
        <w:ind w:firstLine="720"/>
        <w:jc w:val="both"/>
        <w:rPr>
          <w:sz w:val="28"/>
          <w:szCs w:val="28"/>
          <w:lang w:val="vi-VN"/>
        </w:rPr>
      </w:pPr>
      <w:bookmarkStart w:id="592" w:name="khoan_42_6"/>
      <w:r w:rsidRPr="00EB263A">
        <w:rPr>
          <w:sz w:val="28"/>
          <w:szCs w:val="28"/>
          <w:lang w:val="vi-VN"/>
        </w:rPr>
        <w:t>6. Biện pháp khắc phục hậu quả:</w:t>
      </w:r>
      <w:bookmarkEnd w:id="592"/>
    </w:p>
    <w:p w:rsidR="00566274" w:rsidRPr="00020034" w:rsidRDefault="00566274" w:rsidP="002260FD">
      <w:pPr>
        <w:widowControl w:val="0"/>
        <w:spacing w:before="120" w:after="120" w:line="340" w:lineRule="exact"/>
        <w:ind w:firstLine="720"/>
        <w:jc w:val="both"/>
        <w:rPr>
          <w:sz w:val="28"/>
          <w:szCs w:val="28"/>
          <w:lang w:val="vi-VN"/>
        </w:rPr>
      </w:pPr>
      <w:bookmarkStart w:id="593" w:name="diem_42_6_a"/>
      <w:r w:rsidRPr="00EB263A">
        <w:rPr>
          <w:sz w:val="28"/>
          <w:szCs w:val="28"/>
          <w:lang w:val="vi-VN"/>
        </w:rPr>
        <w:t>a) Buộc đưa ra khỏi lãnh thổ nước Cộng hoà xã hội chủ nghĩa Việt Nam hoặc tái xuất hàng hóa vi phạm với hành vi vi phạm quy định tại khoản 1, 2 và 3 Điều này;</w:t>
      </w:r>
      <w:bookmarkEnd w:id="593"/>
    </w:p>
    <w:p w:rsidR="00566274" w:rsidRPr="00020034" w:rsidRDefault="00566274" w:rsidP="002260FD">
      <w:pPr>
        <w:widowControl w:val="0"/>
        <w:spacing w:before="120" w:after="120" w:line="340" w:lineRule="exact"/>
        <w:ind w:firstLine="720"/>
        <w:jc w:val="both"/>
        <w:rPr>
          <w:sz w:val="28"/>
          <w:szCs w:val="28"/>
          <w:lang w:val="vi-VN"/>
        </w:rPr>
      </w:pPr>
      <w:bookmarkStart w:id="594" w:name="diem_42_6_b"/>
      <w:r w:rsidRPr="00EB263A">
        <w:rPr>
          <w:sz w:val="28"/>
          <w:szCs w:val="28"/>
          <w:lang w:val="vi-VN"/>
        </w:rPr>
        <w:t>b) Buộc nộp lại số tiền bằng giá trị hàng hóa, phương tiện quá cảnh đã bị tiêu thụ trái phép đối với hành vi vi phạm quy định tại khoản 4 Điều này.</w:t>
      </w:r>
      <w:bookmarkEnd w:id="594"/>
    </w:p>
    <w:p w:rsidR="00566274" w:rsidRPr="00020034" w:rsidRDefault="00566274" w:rsidP="002260FD">
      <w:pPr>
        <w:widowControl w:val="0"/>
        <w:spacing w:before="120" w:after="120" w:line="340" w:lineRule="exact"/>
        <w:ind w:firstLine="720"/>
        <w:jc w:val="both"/>
        <w:rPr>
          <w:sz w:val="28"/>
          <w:szCs w:val="28"/>
          <w:lang w:val="vi-VN"/>
        </w:rPr>
      </w:pPr>
      <w:bookmarkStart w:id="595" w:name="dieu_43"/>
      <w:r w:rsidRPr="00EB263A">
        <w:rPr>
          <w:b/>
          <w:bCs/>
          <w:sz w:val="28"/>
          <w:szCs w:val="28"/>
          <w:lang w:val="vi-VN"/>
        </w:rPr>
        <w:t>Điều 43. Hành vi vi phạm về hoạt động của cửa hàng miễn thuế</w:t>
      </w:r>
      <w:bookmarkEnd w:id="595"/>
    </w:p>
    <w:p w:rsidR="00566274" w:rsidRPr="00020034" w:rsidRDefault="00566274" w:rsidP="002260FD">
      <w:pPr>
        <w:widowControl w:val="0"/>
        <w:spacing w:before="120" w:after="120" w:line="340" w:lineRule="exact"/>
        <w:ind w:firstLine="720"/>
        <w:jc w:val="both"/>
        <w:rPr>
          <w:sz w:val="28"/>
          <w:szCs w:val="28"/>
          <w:lang w:val="vi-VN"/>
        </w:rPr>
      </w:pPr>
      <w:bookmarkStart w:id="596" w:name="khoan_43_1"/>
      <w:r w:rsidRPr="00EB263A">
        <w:rPr>
          <w:sz w:val="28"/>
          <w:szCs w:val="28"/>
          <w:lang w:val="vi-VN"/>
        </w:rPr>
        <w:t>1. Phạt tiền từ 2.000.000 đồng đến 3.000.000 đồng đối với hành vi bán hàng miễn thuế vượt quá định lượng quy định.</w:t>
      </w:r>
      <w:bookmarkEnd w:id="596"/>
    </w:p>
    <w:p w:rsidR="00566274" w:rsidRPr="00020034" w:rsidRDefault="00566274" w:rsidP="002260FD">
      <w:pPr>
        <w:widowControl w:val="0"/>
        <w:spacing w:before="120" w:after="120" w:line="340" w:lineRule="exact"/>
        <w:ind w:firstLine="720"/>
        <w:jc w:val="both"/>
        <w:rPr>
          <w:sz w:val="28"/>
          <w:szCs w:val="28"/>
          <w:lang w:val="vi-VN"/>
        </w:rPr>
      </w:pPr>
      <w:bookmarkStart w:id="597" w:name="khoan_43_2"/>
      <w:r w:rsidRPr="00EB263A">
        <w:rPr>
          <w:sz w:val="28"/>
          <w:szCs w:val="28"/>
          <w:lang w:val="vi-VN"/>
        </w:rPr>
        <w:t>2. Phạt tiền từ 3.000.000 đồng đến 5.000.000 đồng đối với hành vi bán hàng miễn thuế không đúng đối tượng.</w:t>
      </w:r>
      <w:bookmarkEnd w:id="597"/>
    </w:p>
    <w:p w:rsidR="00566274" w:rsidRPr="00020034" w:rsidRDefault="00566274" w:rsidP="002260FD">
      <w:pPr>
        <w:widowControl w:val="0"/>
        <w:spacing w:before="120" w:after="120" w:line="340" w:lineRule="exact"/>
        <w:ind w:firstLine="720"/>
        <w:jc w:val="both"/>
        <w:rPr>
          <w:sz w:val="28"/>
          <w:szCs w:val="28"/>
          <w:lang w:val="vi-VN"/>
        </w:rPr>
      </w:pPr>
      <w:bookmarkStart w:id="598" w:name="khoan_43_3"/>
      <w:r w:rsidRPr="00EB263A">
        <w:rPr>
          <w:sz w:val="28"/>
          <w:szCs w:val="28"/>
          <w:lang w:val="vi-VN"/>
        </w:rPr>
        <w:t>3. Đối với hành vi kinh doanh hàng hóa không dán tem “Vietnam duty not paid” theo quy định hoặc bán hàng miễn thuế là xì gà, thuốc lá điếu sản xuất từ nước ngoài hoặc các loại hàng hóa thuộc diện xuất khẩu, nhập khẩu có điều kiện mà không có giấy phép xuất khẩu, nhập khẩu theo quy định, mức phạt tiền như sau:</w:t>
      </w:r>
      <w:bookmarkEnd w:id="598"/>
    </w:p>
    <w:p w:rsidR="00566274" w:rsidRPr="00020034" w:rsidRDefault="00566274" w:rsidP="002260FD">
      <w:pPr>
        <w:widowControl w:val="0"/>
        <w:spacing w:before="120" w:after="120" w:line="340" w:lineRule="exact"/>
        <w:ind w:firstLine="720"/>
        <w:jc w:val="both"/>
        <w:rPr>
          <w:sz w:val="28"/>
          <w:szCs w:val="28"/>
          <w:lang w:val="vi-VN"/>
        </w:rPr>
      </w:pPr>
      <w:bookmarkStart w:id="599" w:name="diem_43_3_a"/>
      <w:r w:rsidRPr="00EB263A">
        <w:rPr>
          <w:sz w:val="28"/>
          <w:szCs w:val="28"/>
          <w:lang w:val="vi-VN"/>
        </w:rPr>
        <w:t>a) Phạt tiền từ 1.000.000 đồng đến 3.000.000 đồng trong trường hợp giá trị hàng hóa vi phạm dưới 5.000.000 đồng;</w:t>
      </w:r>
      <w:bookmarkEnd w:id="599"/>
    </w:p>
    <w:p w:rsidR="00566274" w:rsidRPr="00020034" w:rsidRDefault="00566274" w:rsidP="002260FD">
      <w:pPr>
        <w:widowControl w:val="0"/>
        <w:spacing w:before="120" w:after="120" w:line="340" w:lineRule="exact"/>
        <w:ind w:firstLine="720"/>
        <w:jc w:val="both"/>
        <w:rPr>
          <w:sz w:val="28"/>
          <w:szCs w:val="28"/>
          <w:lang w:val="vi-VN"/>
        </w:rPr>
      </w:pPr>
      <w:bookmarkStart w:id="600" w:name="diem_43_3_b"/>
      <w:r w:rsidRPr="00EB263A">
        <w:rPr>
          <w:sz w:val="28"/>
          <w:szCs w:val="28"/>
          <w:lang w:val="vi-VN"/>
        </w:rPr>
        <w:t>b) Phạt tiền từ 3.000.000 đồng đến 5.000.000 đồng trong trường hợp giá trị hàng hóa vi phạm từ 5.000.000 đồng đến dưới 10.000.000 đồng;</w:t>
      </w:r>
      <w:bookmarkEnd w:id="600"/>
    </w:p>
    <w:p w:rsidR="00566274" w:rsidRPr="00020034" w:rsidRDefault="00566274" w:rsidP="002260FD">
      <w:pPr>
        <w:widowControl w:val="0"/>
        <w:spacing w:before="120" w:after="120" w:line="340" w:lineRule="exact"/>
        <w:ind w:firstLine="720"/>
        <w:jc w:val="both"/>
        <w:rPr>
          <w:sz w:val="28"/>
          <w:szCs w:val="28"/>
          <w:lang w:val="vi-VN"/>
        </w:rPr>
      </w:pPr>
      <w:bookmarkStart w:id="601" w:name="diem_43_3_c"/>
      <w:r w:rsidRPr="00EB263A">
        <w:rPr>
          <w:sz w:val="28"/>
          <w:szCs w:val="28"/>
          <w:lang w:val="vi-VN"/>
        </w:rPr>
        <w:t>c) Phạt tiền từ 5.000.000 đồng đến 10.000.000 đồng trong trường hợp giá trị hàng hóa vi phạm từ 10.000.000 đồng đến dưới 20.000.000 đồng;</w:t>
      </w:r>
      <w:bookmarkEnd w:id="601"/>
    </w:p>
    <w:p w:rsidR="00566274" w:rsidRPr="00020034" w:rsidRDefault="00566274" w:rsidP="002260FD">
      <w:pPr>
        <w:widowControl w:val="0"/>
        <w:spacing w:before="120" w:after="120" w:line="340" w:lineRule="exact"/>
        <w:ind w:firstLine="720"/>
        <w:jc w:val="both"/>
        <w:rPr>
          <w:sz w:val="28"/>
          <w:szCs w:val="28"/>
          <w:lang w:val="vi-VN"/>
        </w:rPr>
      </w:pPr>
      <w:bookmarkStart w:id="602" w:name="diem_43_3_d"/>
      <w:r w:rsidRPr="00EB263A">
        <w:rPr>
          <w:sz w:val="28"/>
          <w:szCs w:val="28"/>
          <w:lang w:val="vi-VN"/>
        </w:rPr>
        <w:t>d) Phạt tiền từ 10.000.000 đồng đến 20.000.000 đồng trong trường hợp giá trị hàng hóa vi phạm từ 20.000.000 đồng đến dưới 30.000.000 đồng;</w:t>
      </w:r>
      <w:bookmarkEnd w:id="602"/>
    </w:p>
    <w:p w:rsidR="00566274" w:rsidRPr="00020034" w:rsidRDefault="00566274" w:rsidP="002260FD">
      <w:pPr>
        <w:widowControl w:val="0"/>
        <w:spacing w:before="120" w:after="120" w:line="340" w:lineRule="exact"/>
        <w:ind w:firstLine="720"/>
        <w:jc w:val="both"/>
        <w:rPr>
          <w:sz w:val="28"/>
          <w:szCs w:val="28"/>
          <w:lang w:val="vi-VN"/>
        </w:rPr>
      </w:pPr>
      <w:bookmarkStart w:id="603" w:name="diem_43_3_dd"/>
      <w:r w:rsidRPr="00EB263A">
        <w:rPr>
          <w:sz w:val="28"/>
          <w:szCs w:val="28"/>
          <w:lang w:val="vi-VN"/>
        </w:rPr>
        <w:t>đ) Phạt tiền từ 20.000.000 đồng đến 30.000.000 đồng trong trường hợp giá trị hàng hóa vi phạm từ 30.000.000 đồng đến dưới 50.000.000 đồng;</w:t>
      </w:r>
      <w:bookmarkEnd w:id="603"/>
    </w:p>
    <w:p w:rsidR="00566274" w:rsidRPr="00020034" w:rsidRDefault="00566274" w:rsidP="002260FD">
      <w:pPr>
        <w:widowControl w:val="0"/>
        <w:spacing w:before="120" w:after="120" w:line="340" w:lineRule="exact"/>
        <w:ind w:firstLine="720"/>
        <w:jc w:val="both"/>
        <w:rPr>
          <w:sz w:val="28"/>
          <w:szCs w:val="28"/>
          <w:lang w:val="vi-VN"/>
        </w:rPr>
      </w:pPr>
      <w:bookmarkStart w:id="604" w:name="diem_43_3_e"/>
      <w:r w:rsidRPr="00EB263A">
        <w:rPr>
          <w:sz w:val="28"/>
          <w:szCs w:val="28"/>
          <w:lang w:val="vi-VN"/>
        </w:rPr>
        <w:t>e) Phạt tiền từ 30.000.000 đồng đến 40.000.000 đồng trong trường hợp giá trị hàng hóa vi phạm từ 50.000.000 đồng trở lên.</w:t>
      </w:r>
      <w:bookmarkEnd w:id="604"/>
    </w:p>
    <w:p w:rsidR="00566274" w:rsidRPr="00020034" w:rsidRDefault="00566274" w:rsidP="002260FD">
      <w:pPr>
        <w:widowControl w:val="0"/>
        <w:spacing w:before="120" w:after="120" w:line="340" w:lineRule="exact"/>
        <w:ind w:firstLine="720"/>
        <w:jc w:val="both"/>
        <w:rPr>
          <w:sz w:val="28"/>
          <w:szCs w:val="28"/>
          <w:lang w:val="vi-VN"/>
        </w:rPr>
      </w:pPr>
      <w:bookmarkStart w:id="605" w:name="khoan_43_4"/>
      <w:r w:rsidRPr="00EB263A">
        <w:rPr>
          <w:sz w:val="28"/>
          <w:szCs w:val="28"/>
          <w:lang w:val="vi-VN"/>
        </w:rPr>
        <w:t>4. Phạt tiền từ 40.000.000 đồng đến 50.000.000 đồng đối với một trong các hành vi vi phạm sau đây:</w:t>
      </w:r>
      <w:bookmarkEnd w:id="605"/>
    </w:p>
    <w:p w:rsidR="00566274" w:rsidRPr="00020034" w:rsidRDefault="00566274" w:rsidP="002260FD">
      <w:pPr>
        <w:widowControl w:val="0"/>
        <w:spacing w:before="120" w:after="120" w:line="340" w:lineRule="exact"/>
        <w:ind w:firstLine="720"/>
        <w:jc w:val="both"/>
        <w:rPr>
          <w:sz w:val="28"/>
          <w:szCs w:val="28"/>
          <w:lang w:val="vi-VN"/>
        </w:rPr>
      </w:pPr>
      <w:bookmarkStart w:id="606" w:name="diem_43_4_a"/>
      <w:r w:rsidRPr="00EB263A">
        <w:rPr>
          <w:sz w:val="28"/>
          <w:szCs w:val="28"/>
          <w:lang w:val="vi-VN"/>
        </w:rPr>
        <w:t>a) Kinh doanh loại hàng hóa không có nguồn gốc nhập khẩu hợp pháp tại cửa hàng kinh doanh hàng miễn thuế;</w:t>
      </w:r>
      <w:bookmarkEnd w:id="606"/>
    </w:p>
    <w:p w:rsidR="00566274" w:rsidRPr="00020034" w:rsidRDefault="00566274" w:rsidP="002260FD">
      <w:pPr>
        <w:widowControl w:val="0"/>
        <w:spacing w:before="120" w:after="120" w:line="340" w:lineRule="exact"/>
        <w:ind w:firstLine="720"/>
        <w:jc w:val="both"/>
        <w:rPr>
          <w:sz w:val="28"/>
          <w:szCs w:val="28"/>
          <w:lang w:val="vi-VN"/>
        </w:rPr>
      </w:pPr>
      <w:bookmarkStart w:id="607" w:name="diem_43_4_b"/>
      <w:r w:rsidRPr="00EB263A">
        <w:rPr>
          <w:sz w:val="28"/>
          <w:szCs w:val="28"/>
          <w:lang w:val="vi-VN"/>
        </w:rPr>
        <w:t>b) Tiêu thụ trái phép ra thị trường nội địa hàng hóa được phép nhập khẩu để bán tại cửa hàng kinh doanh hàng miễn thuế.</w:t>
      </w:r>
      <w:bookmarkEnd w:id="607"/>
    </w:p>
    <w:p w:rsidR="00566274" w:rsidRPr="00020034" w:rsidRDefault="00566274" w:rsidP="002260FD">
      <w:pPr>
        <w:widowControl w:val="0"/>
        <w:spacing w:before="120" w:after="120" w:line="340" w:lineRule="exact"/>
        <w:ind w:firstLine="720"/>
        <w:jc w:val="both"/>
        <w:rPr>
          <w:sz w:val="28"/>
          <w:szCs w:val="28"/>
          <w:lang w:val="vi-VN"/>
        </w:rPr>
      </w:pPr>
      <w:bookmarkStart w:id="608" w:name="khoan_43_5"/>
      <w:r w:rsidRPr="00EB263A">
        <w:rPr>
          <w:sz w:val="28"/>
          <w:szCs w:val="28"/>
          <w:lang w:val="vi-VN"/>
        </w:rPr>
        <w:t xml:space="preserve">5. Phạt tiền từ 50.000.000 đồng đến 70.000.000 đồng đối với hành vi kinh </w:t>
      </w:r>
      <w:r w:rsidRPr="00EB263A">
        <w:rPr>
          <w:sz w:val="28"/>
          <w:szCs w:val="28"/>
          <w:lang w:val="vi-VN"/>
        </w:rPr>
        <w:lastRenderedPageBreak/>
        <w:t>doanh tại cửa hàng miễn thuế loại hàng hóa cấm xuất khẩu, cấm nhập khẩu hoặc tạm ngừng xuất khẩu, nhập khẩu theo quy định.</w:t>
      </w:r>
      <w:bookmarkEnd w:id="608"/>
    </w:p>
    <w:p w:rsidR="00566274" w:rsidRPr="00020034" w:rsidRDefault="00566274" w:rsidP="002260FD">
      <w:pPr>
        <w:widowControl w:val="0"/>
        <w:spacing w:before="120" w:after="120" w:line="340" w:lineRule="exact"/>
        <w:ind w:firstLine="720"/>
        <w:jc w:val="both"/>
        <w:rPr>
          <w:sz w:val="28"/>
          <w:szCs w:val="28"/>
          <w:lang w:val="vi-VN"/>
        </w:rPr>
      </w:pPr>
      <w:bookmarkStart w:id="609" w:name="khoan_43_6"/>
      <w:r w:rsidRPr="00EB263A">
        <w:rPr>
          <w:sz w:val="28"/>
          <w:szCs w:val="28"/>
          <w:lang w:val="vi-VN"/>
        </w:rPr>
        <w:t>6. Hình thức xử phạt bổ sung:</w:t>
      </w:r>
      <w:bookmarkEnd w:id="609"/>
    </w:p>
    <w:p w:rsidR="00566274" w:rsidRPr="00020034" w:rsidRDefault="00566274" w:rsidP="002260FD">
      <w:pPr>
        <w:widowControl w:val="0"/>
        <w:spacing w:before="120" w:after="120" w:line="340" w:lineRule="exact"/>
        <w:ind w:firstLine="720"/>
        <w:jc w:val="both"/>
        <w:rPr>
          <w:sz w:val="28"/>
          <w:szCs w:val="28"/>
          <w:lang w:val="vi-VN"/>
        </w:rPr>
      </w:pPr>
      <w:bookmarkStart w:id="610" w:name="diem_43_6_a"/>
      <w:r w:rsidRPr="00EB263A">
        <w:rPr>
          <w:sz w:val="28"/>
          <w:szCs w:val="28"/>
          <w:lang w:val="vi-VN"/>
        </w:rPr>
        <w:t>a) Tịch thu tang vật đối với hành vi vi phạm quy định tại khoản 3, 4 và 5 Điều này;</w:t>
      </w:r>
      <w:bookmarkEnd w:id="610"/>
    </w:p>
    <w:p w:rsidR="00D96F7C" w:rsidRPr="00D96F7C" w:rsidRDefault="00D96F7C" w:rsidP="002260FD">
      <w:pPr>
        <w:widowControl w:val="0"/>
        <w:spacing w:before="120" w:after="120" w:line="340" w:lineRule="exact"/>
        <w:ind w:firstLine="720"/>
        <w:jc w:val="both"/>
        <w:rPr>
          <w:sz w:val="28"/>
          <w:szCs w:val="28"/>
          <w:lang w:val="vi-VN"/>
        </w:rPr>
      </w:pPr>
      <w:bookmarkStart w:id="611" w:name="khoan_43_7"/>
      <w:r w:rsidRPr="00D96F7C">
        <w:rPr>
          <w:sz w:val="28"/>
          <w:szCs w:val="28"/>
          <w:lang w:val="vi-VN"/>
        </w:rPr>
        <w:t>b)</w:t>
      </w:r>
      <w:r>
        <w:rPr>
          <w:rStyle w:val="FootnoteReference"/>
          <w:sz w:val="28"/>
          <w:szCs w:val="28"/>
          <w:lang w:val="vi-VN"/>
        </w:rPr>
        <w:footnoteReference w:id="83"/>
      </w:r>
      <w:r w:rsidRPr="00D96F7C">
        <w:rPr>
          <w:sz w:val="28"/>
          <w:szCs w:val="28"/>
          <w:lang w:val="vi-VN"/>
        </w:rPr>
        <w:t xml:space="preserve"> Tước quyền sử dụng giấy chứng nhận đủ điều kiện kinh doanh cửa hàng miễn thuế từ 01 tháng đến 03 tháng đối với hành vi vi phạm quy định tại khoản 4 và khoản 5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7. Biện pháp khắc phục hậu quả:</w:t>
      </w:r>
      <w:bookmarkEnd w:id="611"/>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Điều này.</w:t>
      </w:r>
    </w:p>
    <w:p w:rsidR="00566274" w:rsidRPr="00020034" w:rsidRDefault="00566274" w:rsidP="002260FD">
      <w:pPr>
        <w:widowControl w:val="0"/>
        <w:spacing w:before="120" w:after="120" w:line="340" w:lineRule="exact"/>
        <w:ind w:firstLine="720"/>
        <w:jc w:val="both"/>
        <w:rPr>
          <w:sz w:val="28"/>
          <w:szCs w:val="28"/>
          <w:lang w:val="vi-VN"/>
        </w:rPr>
      </w:pPr>
      <w:bookmarkStart w:id="612" w:name="dieu_44"/>
      <w:r w:rsidRPr="00EB263A">
        <w:rPr>
          <w:b/>
          <w:bCs/>
          <w:sz w:val="28"/>
          <w:szCs w:val="28"/>
          <w:lang w:val="vi-VN"/>
        </w:rPr>
        <w:t>Điều 44. Hành vi vi phạm về xuất xứ hàng hóa xuất khẩu, nhập khẩu</w:t>
      </w:r>
      <w:bookmarkEnd w:id="612"/>
    </w:p>
    <w:p w:rsidR="00566274" w:rsidRPr="00020034" w:rsidRDefault="00566274" w:rsidP="002260FD">
      <w:pPr>
        <w:widowControl w:val="0"/>
        <w:spacing w:before="120" w:after="120" w:line="340" w:lineRule="exact"/>
        <w:ind w:firstLine="720"/>
        <w:jc w:val="both"/>
        <w:rPr>
          <w:sz w:val="28"/>
          <w:szCs w:val="28"/>
          <w:lang w:val="vi-VN"/>
        </w:rPr>
      </w:pPr>
      <w:bookmarkStart w:id="613" w:name="khoan_44_1"/>
      <w:r w:rsidRPr="00EB263A">
        <w:rPr>
          <w:sz w:val="28"/>
          <w:szCs w:val="28"/>
          <w:lang w:val="vi-VN"/>
        </w:rPr>
        <w:t>1. Phạt tiền từ 10.000.000 đồng đến 20.000.000 đồng đối với hành vi tẩy xóa, sửa chữa làm sai lệch nội dung Giấy chứng nhận xuất xứ hàng hóa hoặc chứng từ tự chứng nhận xuất xứ hàng hóa hoặc văn bản chấp thuận tự chứng nhận xuất xứ hàng hóa được cơ quan có thẩm quyền cấp.</w:t>
      </w:r>
      <w:bookmarkEnd w:id="613"/>
    </w:p>
    <w:p w:rsidR="00566274" w:rsidRPr="00020034" w:rsidRDefault="00566274" w:rsidP="002260FD">
      <w:pPr>
        <w:widowControl w:val="0"/>
        <w:spacing w:before="120" w:after="120" w:line="340" w:lineRule="exact"/>
        <w:ind w:firstLine="720"/>
        <w:jc w:val="both"/>
        <w:rPr>
          <w:sz w:val="28"/>
          <w:szCs w:val="28"/>
          <w:lang w:val="vi-VN"/>
        </w:rPr>
      </w:pPr>
      <w:bookmarkStart w:id="614" w:name="khoan_44_2"/>
      <w:r w:rsidRPr="00EB263A">
        <w:rPr>
          <w:sz w:val="28"/>
          <w:szCs w:val="28"/>
          <w:lang w:val="vi-VN"/>
        </w:rPr>
        <w:t>2. Phạt tiền từ 20.000.000 đồng đến 30.000.000 đồng đối với hành vi cung cấp các tài liệu, chứng từ không đúng sự thật với cơ quan, tổ chức có thẩm quyền khi đề nghị cấp hoặc xác minh Giấy chứng nhận xuất xứ hàng hóa.</w:t>
      </w:r>
      <w:bookmarkEnd w:id="614"/>
    </w:p>
    <w:p w:rsidR="00566274" w:rsidRPr="00020034" w:rsidRDefault="00566274" w:rsidP="002260FD">
      <w:pPr>
        <w:widowControl w:val="0"/>
        <w:spacing w:before="120" w:after="120" w:line="340" w:lineRule="exact"/>
        <w:ind w:firstLine="720"/>
        <w:jc w:val="both"/>
        <w:rPr>
          <w:sz w:val="28"/>
          <w:szCs w:val="28"/>
          <w:lang w:val="vi-VN"/>
        </w:rPr>
      </w:pPr>
      <w:bookmarkStart w:id="615" w:name="khoan_44_3"/>
      <w:r w:rsidRPr="00EB263A">
        <w:rPr>
          <w:sz w:val="28"/>
          <w:szCs w:val="28"/>
          <w:lang w:val="vi-VN"/>
        </w:rPr>
        <w:t>3. Phạt tiền từ 30.000.000 đồng đến 50.000.000 đồng đối với một trong các hành vi vi phạm sau đây:</w:t>
      </w:r>
      <w:bookmarkEnd w:id="615"/>
    </w:p>
    <w:p w:rsidR="00566274" w:rsidRPr="00020034" w:rsidRDefault="00566274" w:rsidP="002260FD">
      <w:pPr>
        <w:widowControl w:val="0"/>
        <w:spacing w:before="120" w:after="120" w:line="340" w:lineRule="exact"/>
        <w:ind w:firstLine="720"/>
        <w:jc w:val="both"/>
        <w:rPr>
          <w:sz w:val="28"/>
          <w:szCs w:val="28"/>
          <w:lang w:val="vi-VN"/>
        </w:rPr>
      </w:pPr>
      <w:bookmarkStart w:id="616" w:name="diem_44_3_a"/>
      <w:r w:rsidRPr="00EB263A">
        <w:rPr>
          <w:sz w:val="28"/>
          <w:szCs w:val="28"/>
          <w:lang w:val="vi-VN"/>
        </w:rPr>
        <w:t>a) Tự chứng nhận sai xuất xứ hàng hóa khi được cơ quan nhà nước có thẩm quyền chấp thuận cho tự chứng nhận xuất xứ hàng hóa</w:t>
      </w:r>
      <w:bookmarkEnd w:id="616"/>
      <w:r w:rsidRPr="00EB263A">
        <w:rPr>
          <w:sz w:val="28"/>
          <w:szCs w:val="28"/>
          <w:lang w:val="vi-VN"/>
        </w:rPr>
        <w:t>;</w:t>
      </w:r>
    </w:p>
    <w:p w:rsidR="00566274" w:rsidRPr="00020034" w:rsidRDefault="00566274" w:rsidP="002260FD">
      <w:pPr>
        <w:widowControl w:val="0"/>
        <w:spacing w:before="120" w:after="120" w:line="340" w:lineRule="exact"/>
        <w:ind w:firstLine="720"/>
        <w:jc w:val="both"/>
        <w:rPr>
          <w:sz w:val="28"/>
          <w:szCs w:val="28"/>
          <w:lang w:val="vi-VN"/>
        </w:rPr>
      </w:pPr>
      <w:bookmarkStart w:id="617" w:name="diem_44_3_b"/>
      <w:r w:rsidRPr="00EB263A">
        <w:rPr>
          <w:sz w:val="28"/>
          <w:szCs w:val="28"/>
          <w:lang w:val="vi-VN"/>
        </w:rPr>
        <w:t>b) Làm giả Giấy chứng nhận xuất xứ hàng hóa hoặc chứng từ tự chứng nhận xuất xứ hàng hóa trong trường hợp không bị truy cứu trách nhiệm hình sự;</w:t>
      </w:r>
      <w:bookmarkEnd w:id="617"/>
    </w:p>
    <w:p w:rsidR="00566274" w:rsidRPr="00020034" w:rsidRDefault="00566274" w:rsidP="002260FD">
      <w:pPr>
        <w:widowControl w:val="0"/>
        <w:spacing w:before="120" w:after="120" w:line="340" w:lineRule="exact"/>
        <w:ind w:firstLine="720"/>
        <w:jc w:val="both"/>
        <w:rPr>
          <w:sz w:val="28"/>
          <w:szCs w:val="28"/>
          <w:lang w:val="vi-VN"/>
        </w:rPr>
      </w:pPr>
      <w:bookmarkStart w:id="618" w:name="diem_44_3_c"/>
      <w:r w:rsidRPr="00EB263A">
        <w:rPr>
          <w:sz w:val="28"/>
          <w:szCs w:val="28"/>
          <w:lang w:val="vi-VN"/>
        </w:rPr>
        <w:t>c) Cung cấp các tài liệu, chứng từ không đúng sự thật với cơ quan, tổ chức có thẩm quyền khi đề nghị được tự chứng nhận xuất xứ hàng hóa hoặc xác minh chứng từ tự chứng nhận xuất xứ hàng hóa.</w:t>
      </w:r>
      <w:bookmarkEnd w:id="618"/>
    </w:p>
    <w:p w:rsidR="00566274" w:rsidRPr="00020034" w:rsidRDefault="00566274" w:rsidP="002260FD">
      <w:pPr>
        <w:widowControl w:val="0"/>
        <w:spacing w:before="120" w:after="120" w:line="340" w:lineRule="exact"/>
        <w:ind w:firstLine="720"/>
        <w:jc w:val="both"/>
        <w:rPr>
          <w:sz w:val="28"/>
          <w:szCs w:val="28"/>
          <w:lang w:val="vi-VN"/>
        </w:rPr>
      </w:pPr>
      <w:bookmarkStart w:id="619" w:name="khoan_44_4"/>
      <w:r w:rsidRPr="00EB263A">
        <w:rPr>
          <w:sz w:val="28"/>
          <w:szCs w:val="28"/>
          <w:lang w:val="vi-VN"/>
        </w:rPr>
        <w:t>4. Phạt tiền từ 50.000.000 đồng đến 70.000.000 đồng đối với hành vi sử dụng Giấy chứng nhận xuất xứ hàng hóa hoặc chứng từ tự chứng nhận xuất xứ hàng hóa giả trong trường hợp không bị truy cứu trách nhiệm hình sự.</w:t>
      </w:r>
      <w:bookmarkEnd w:id="619"/>
    </w:p>
    <w:p w:rsidR="00566274" w:rsidRPr="00020034" w:rsidRDefault="00566274" w:rsidP="002260FD">
      <w:pPr>
        <w:widowControl w:val="0"/>
        <w:spacing w:before="120" w:after="120" w:line="340" w:lineRule="exact"/>
        <w:ind w:firstLine="720"/>
        <w:jc w:val="both"/>
        <w:rPr>
          <w:sz w:val="28"/>
          <w:szCs w:val="28"/>
          <w:lang w:val="vi-VN"/>
        </w:rPr>
      </w:pPr>
      <w:bookmarkStart w:id="620" w:name="khoan_44_5"/>
      <w:r w:rsidRPr="00EB263A">
        <w:rPr>
          <w:sz w:val="28"/>
          <w:szCs w:val="28"/>
          <w:lang w:val="vi-VN"/>
        </w:rPr>
        <w:t>5. Hình thức xử phạt bổ sung:</w:t>
      </w:r>
      <w:bookmarkEnd w:id="620"/>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lastRenderedPageBreak/>
        <w:t>Tịch thu tang vật đối với hành vi vi phạm quy định tại Điều này.</w:t>
      </w:r>
    </w:p>
    <w:p w:rsidR="00D96F7C" w:rsidRPr="00020034" w:rsidRDefault="00D96F7C" w:rsidP="002260FD">
      <w:pPr>
        <w:widowControl w:val="0"/>
        <w:spacing w:before="120" w:after="120" w:line="340" w:lineRule="exact"/>
        <w:ind w:firstLine="720"/>
        <w:rPr>
          <w:sz w:val="28"/>
          <w:szCs w:val="28"/>
          <w:lang w:val="vi-VN"/>
        </w:rPr>
      </w:pPr>
      <w:bookmarkStart w:id="621" w:name="dieu_45"/>
      <w:r>
        <w:rPr>
          <w:lang w:val="vi-VN"/>
        </w:rPr>
        <w:t>6</w:t>
      </w:r>
      <w:r w:rsidRPr="00D96F7C">
        <w:rPr>
          <w:sz w:val="28"/>
          <w:szCs w:val="28"/>
          <w:lang w:val="vi-VN"/>
        </w:rPr>
        <w:t>.</w:t>
      </w:r>
      <w:r>
        <w:rPr>
          <w:rStyle w:val="FootnoteReference"/>
          <w:sz w:val="28"/>
          <w:szCs w:val="28"/>
          <w:lang w:val="vi-VN"/>
        </w:rPr>
        <w:footnoteReference w:id="84"/>
      </w:r>
      <w:r w:rsidRPr="00D96F7C">
        <w:rPr>
          <w:sz w:val="28"/>
          <w:szCs w:val="28"/>
          <w:lang w:val="vi-VN"/>
        </w:rPr>
        <w:t xml:space="preserve"> Biện pháp khắc phục hậu quả:</w:t>
      </w:r>
    </w:p>
    <w:p w:rsidR="00D96F7C" w:rsidRPr="00020034" w:rsidRDefault="00D96F7C" w:rsidP="002260FD">
      <w:pPr>
        <w:widowControl w:val="0"/>
        <w:spacing w:before="120" w:after="120" w:line="340" w:lineRule="exact"/>
        <w:ind w:firstLine="720"/>
        <w:rPr>
          <w:sz w:val="28"/>
          <w:szCs w:val="28"/>
          <w:lang w:val="vi-VN"/>
        </w:rPr>
      </w:pPr>
      <w:r w:rsidRPr="00D96F7C">
        <w:rPr>
          <w:sz w:val="28"/>
          <w:szCs w:val="28"/>
          <w:lang w:val="vi-VN"/>
        </w:rPr>
        <w:t>a) Buộc nộp lại số lợi bất hợp pháp có được do thực hiện hành vi vi phạm hành chính quy định tại điểm a và điểm b khoản 3, khoản 4 Điều này;</w:t>
      </w:r>
    </w:p>
    <w:p w:rsidR="00D96F7C" w:rsidRPr="00D96F7C" w:rsidRDefault="00D96F7C" w:rsidP="002260FD">
      <w:pPr>
        <w:widowControl w:val="0"/>
        <w:spacing w:before="120" w:after="120" w:line="340" w:lineRule="exact"/>
        <w:ind w:firstLine="720"/>
        <w:jc w:val="both"/>
        <w:rPr>
          <w:sz w:val="28"/>
          <w:szCs w:val="28"/>
          <w:lang w:val="vi-VN"/>
        </w:rPr>
      </w:pPr>
      <w:r w:rsidRPr="00D96F7C">
        <w:rPr>
          <w:sz w:val="28"/>
          <w:szCs w:val="28"/>
          <w:lang w:val="vi-VN"/>
        </w:rPr>
        <w:t>b) Buộc nộp lại Giấy chứng nhận xuất xứ hàng hóa hoặc văn bản chấp thuận tự chứng nhận xuất xứ hàng hóa bị tẩy xóa, sửa chữa làm sai lệch nội dung cho cơ quan, người có thẩm quyền đã cấp Giấy chứng nhận xuất xứ hàng hóa, văn bản chấp thuận tự chứng nhận xuất xứ hàng hóa đối với hành vi vi phạm quy định tại khoản 1 Điều này.</w:t>
      </w:r>
    </w:p>
    <w:p w:rsidR="00566274" w:rsidRPr="00020034"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45. Hành vi vi phạm về gia công hàng hóa có yếu tố nước ngoài</w:t>
      </w:r>
      <w:bookmarkEnd w:id="621"/>
    </w:p>
    <w:p w:rsidR="00566274" w:rsidRPr="00020034" w:rsidRDefault="00566274" w:rsidP="002260FD">
      <w:pPr>
        <w:widowControl w:val="0"/>
        <w:spacing w:before="120" w:after="120" w:line="340" w:lineRule="exact"/>
        <w:ind w:firstLine="720"/>
        <w:jc w:val="both"/>
        <w:rPr>
          <w:sz w:val="28"/>
          <w:szCs w:val="28"/>
          <w:lang w:val="vi-VN"/>
        </w:rPr>
      </w:pPr>
      <w:bookmarkStart w:id="622" w:name="khoan_45_1"/>
      <w:r w:rsidRPr="00EB263A">
        <w:rPr>
          <w:sz w:val="28"/>
          <w:szCs w:val="28"/>
          <w:lang w:val="vi-VN"/>
        </w:rPr>
        <w:t>1. Phạt tiền từ 10.000.000 đồng đến 20.000.000 đồng đối với hành vi đặt gia công hoặc nhận gia công hàng hóa với thương nhân nước ngoài mà không có hợp đồng theo quy định.</w:t>
      </w:r>
      <w:bookmarkEnd w:id="622"/>
    </w:p>
    <w:p w:rsidR="00566274" w:rsidRPr="00020034" w:rsidRDefault="00566274" w:rsidP="002260FD">
      <w:pPr>
        <w:widowControl w:val="0"/>
        <w:spacing w:before="120" w:after="120" w:line="340" w:lineRule="exact"/>
        <w:ind w:firstLine="720"/>
        <w:jc w:val="both"/>
        <w:rPr>
          <w:sz w:val="28"/>
          <w:szCs w:val="28"/>
          <w:lang w:val="vi-VN"/>
        </w:rPr>
      </w:pPr>
      <w:bookmarkStart w:id="623" w:name="khoan_45_2"/>
      <w:r w:rsidRPr="00EB263A">
        <w:rPr>
          <w:sz w:val="28"/>
          <w:szCs w:val="28"/>
          <w:lang w:val="vi-VN"/>
        </w:rPr>
        <w:t>2. Phạt tiền từ 20.000.000 đồng đến 40.000.000 đồng đối với một trong các hành vi vi phạm sau đây:</w:t>
      </w:r>
      <w:bookmarkEnd w:id="623"/>
    </w:p>
    <w:p w:rsidR="00566274" w:rsidRPr="00020034" w:rsidRDefault="00566274" w:rsidP="002260FD">
      <w:pPr>
        <w:widowControl w:val="0"/>
        <w:spacing w:before="120" w:after="120" w:line="340" w:lineRule="exact"/>
        <w:ind w:firstLine="720"/>
        <w:jc w:val="both"/>
        <w:rPr>
          <w:sz w:val="28"/>
          <w:szCs w:val="28"/>
          <w:lang w:val="vi-VN"/>
        </w:rPr>
      </w:pPr>
      <w:bookmarkStart w:id="624" w:name="diem_45_2_a"/>
      <w:r w:rsidRPr="00EB263A">
        <w:rPr>
          <w:sz w:val="28"/>
          <w:szCs w:val="28"/>
          <w:lang w:val="vi-VN"/>
        </w:rPr>
        <w:t>a) Tiêu thụ tại thị trường Việt Nam máy móc, thiết bị thuê, mượn hoặc nguyên liệu, phụ liệu, vật tư dư thừa, phế phẩm, phế liệu tạm nhập khẩu để thực hiện gia công và sản phẩm gia công hàng hóa cho thương nhân nước ngoài không đúng quy định;</w:t>
      </w:r>
      <w:bookmarkEnd w:id="624"/>
    </w:p>
    <w:p w:rsidR="00566274" w:rsidRPr="00020034" w:rsidRDefault="00566274" w:rsidP="002260FD">
      <w:pPr>
        <w:widowControl w:val="0"/>
        <w:spacing w:before="120" w:after="120" w:line="340" w:lineRule="exact"/>
        <w:ind w:firstLine="720"/>
        <w:jc w:val="both"/>
        <w:rPr>
          <w:sz w:val="28"/>
          <w:szCs w:val="28"/>
          <w:lang w:val="vi-VN"/>
        </w:rPr>
      </w:pPr>
      <w:bookmarkStart w:id="625" w:name="diem_45_2_b"/>
      <w:r w:rsidRPr="00EB263A">
        <w:rPr>
          <w:sz w:val="28"/>
          <w:szCs w:val="28"/>
          <w:lang w:val="vi-VN"/>
        </w:rPr>
        <w:t>b) Giả mạo hợp đồng gia công với thương nhân nước ngoài.</w:t>
      </w:r>
      <w:bookmarkEnd w:id="625"/>
    </w:p>
    <w:p w:rsidR="00566274" w:rsidRPr="00020034" w:rsidRDefault="00566274" w:rsidP="002260FD">
      <w:pPr>
        <w:widowControl w:val="0"/>
        <w:spacing w:before="120" w:after="120" w:line="340" w:lineRule="exact"/>
        <w:ind w:firstLine="720"/>
        <w:jc w:val="both"/>
        <w:rPr>
          <w:sz w:val="28"/>
          <w:szCs w:val="28"/>
          <w:lang w:val="vi-VN"/>
        </w:rPr>
      </w:pPr>
      <w:bookmarkStart w:id="626" w:name="khoan_45_3"/>
      <w:r w:rsidRPr="00EB263A">
        <w:rPr>
          <w:sz w:val="28"/>
          <w:szCs w:val="28"/>
          <w:lang w:val="vi-VN"/>
        </w:rPr>
        <w:t>3. Phạt tiền từ 40.000.000 đồng đến 70.000.000 đồng đối với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bookmarkEnd w:id="626"/>
    </w:p>
    <w:p w:rsidR="00566274" w:rsidRPr="00020034" w:rsidRDefault="00566274" w:rsidP="002260FD">
      <w:pPr>
        <w:widowControl w:val="0"/>
        <w:spacing w:before="120" w:after="120" w:line="340" w:lineRule="exact"/>
        <w:ind w:firstLine="720"/>
        <w:jc w:val="both"/>
        <w:rPr>
          <w:sz w:val="28"/>
          <w:szCs w:val="28"/>
          <w:lang w:val="vi-VN"/>
        </w:rPr>
      </w:pPr>
      <w:bookmarkStart w:id="627" w:name="khoan_45_4"/>
      <w:r w:rsidRPr="00EB263A">
        <w:rPr>
          <w:sz w:val="28"/>
          <w:szCs w:val="28"/>
          <w:lang w:val="vi-VN"/>
        </w:rPr>
        <w:t>4. Phạt tiền từ 70.000.000 đồng đến 100.000.000 đồng đối với một trong các hành vi vi phạm sau đây:</w:t>
      </w:r>
      <w:bookmarkEnd w:id="627"/>
    </w:p>
    <w:p w:rsidR="00566274" w:rsidRPr="00020034" w:rsidRDefault="00566274" w:rsidP="002260FD">
      <w:pPr>
        <w:widowControl w:val="0"/>
        <w:spacing w:before="120" w:after="120" w:line="340" w:lineRule="exact"/>
        <w:ind w:firstLine="720"/>
        <w:jc w:val="both"/>
        <w:rPr>
          <w:sz w:val="28"/>
          <w:szCs w:val="28"/>
          <w:lang w:val="vi-VN"/>
        </w:rPr>
      </w:pPr>
      <w:bookmarkStart w:id="628" w:name="diem_45_4_a"/>
      <w:r w:rsidRPr="00EB263A">
        <w:rPr>
          <w:sz w:val="28"/>
          <w:szCs w:val="28"/>
          <w:lang w:val="vi-VN"/>
        </w:rPr>
        <w:t>a)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bookmarkEnd w:id="628"/>
    </w:p>
    <w:p w:rsidR="00566274" w:rsidRPr="00020034" w:rsidRDefault="00566274" w:rsidP="002260FD">
      <w:pPr>
        <w:widowControl w:val="0"/>
        <w:spacing w:before="120" w:after="120" w:line="340" w:lineRule="exact"/>
        <w:ind w:firstLine="720"/>
        <w:jc w:val="both"/>
        <w:rPr>
          <w:sz w:val="28"/>
          <w:szCs w:val="28"/>
          <w:lang w:val="vi-VN"/>
        </w:rPr>
      </w:pPr>
      <w:bookmarkStart w:id="629" w:name="diem_45_4_b"/>
      <w:r w:rsidRPr="00EB263A">
        <w:rPr>
          <w:sz w:val="28"/>
          <w:szCs w:val="28"/>
          <w:lang w:val="vi-VN"/>
        </w:rPr>
        <w:t xml:space="preserve">b)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w:t>
      </w:r>
      <w:r w:rsidRPr="00EB263A">
        <w:rPr>
          <w:sz w:val="28"/>
          <w:szCs w:val="28"/>
          <w:lang w:val="vi-VN"/>
        </w:rPr>
        <w:lastRenderedPageBreak/>
        <w:t>thông và hàng hóa không bảo đảm an toàn thực phẩm.</w:t>
      </w:r>
      <w:bookmarkEnd w:id="629"/>
    </w:p>
    <w:p w:rsidR="00566274" w:rsidRPr="00020034" w:rsidRDefault="00566274" w:rsidP="002260FD">
      <w:pPr>
        <w:widowControl w:val="0"/>
        <w:spacing w:before="120" w:after="120" w:line="340" w:lineRule="exact"/>
        <w:ind w:firstLine="720"/>
        <w:jc w:val="both"/>
        <w:rPr>
          <w:sz w:val="28"/>
          <w:szCs w:val="28"/>
          <w:lang w:val="vi-VN"/>
        </w:rPr>
      </w:pPr>
      <w:bookmarkStart w:id="630" w:name="khoan_45_5"/>
      <w:r w:rsidRPr="00EB263A">
        <w:rPr>
          <w:sz w:val="28"/>
          <w:szCs w:val="28"/>
          <w:lang w:val="vi-VN"/>
        </w:rPr>
        <w:t>5. Hình thức xử phạt bổ sung:</w:t>
      </w:r>
      <w:bookmarkEnd w:id="630"/>
    </w:p>
    <w:p w:rsidR="00566274" w:rsidRPr="00020034"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khoản 2, 3 và 4 Điều này.</w:t>
      </w:r>
    </w:p>
    <w:p w:rsidR="00566274" w:rsidRPr="00020034" w:rsidRDefault="00566274" w:rsidP="002260FD">
      <w:pPr>
        <w:widowControl w:val="0"/>
        <w:spacing w:before="120" w:after="120" w:line="340" w:lineRule="exact"/>
        <w:ind w:firstLine="720"/>
        <w:jc w:val="both"/>
        <w:rPr>
          <w:sz w:val="28"/>
          <w:szCs w:val="28"/>
          <w:lang w:val="vi-VN"/>
        </w:rPr>
      </w:pPr>
      <w:bookmarkStart w:id="631" w:name="khoan_45_6"/>
      <w:r w:rsidRPr="00EB263A">
        <w:rPr>
          <w:sz w:val="28"/>
          <w:szCs w:val="28"/>
          <w:lang w:val="vi-VN"/>
        </w:rPr>
        <w:t>6. Biện pháp khắc phục hậu quả:</w:t>
      </w:r>
      <w:bookmarkEnd w:id="631"/>
    </w:p>
    <w:p w:rsidR="0056627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điểm a khoản 2 và điểm a khoản 4 Điều này.</w:t>
      </w:r>
    </w:p>
    <w:p w:rsidR="00016056" w:rsidRPr="00020034" w:rsidRDefault="00016056" w:rsidP="002260FD">
      <w:pPr>
        <w:widowControl w:val="0"/>
        <w:spacing w:line="340" w:lineRule="exact"/>
        <w:jc w:val="center"/>
        <w:rPr>
          <w:sz w:val="28"/>
          <w:szCs w:val="28"/>
          <w:lang w:val="vi-VN"/>
        </w:rPr>
      </w:pPr>
      <w:r w:rsidRPr="00EB263A">
        <w:rPr>
          <w:b/>
          <w:bCs/>
          <w:sz w:val="28"/>
          <w:szCs w:val="28"/>
          <w:lang w:val="vi-VN"/>
        </w:rPr>
        <w:t>Mục 9</w:t>
      </w:r>
      <w:r w:rsidR="00511AE2">
        <w:rPr>
          <w:rStyle w:val="FootnoteReference"/>
          <w:sz w:val="28"/>
          <w:szCs w:val="28"/>
          <w:lang w:val="vi-VN"/>
        </w:rPr>
        <w:footnoteReference w:id="85"/>
      </w:r>
    </w:p>
    <w:p w:rsidR="00566274" w:rsidRPr="00020034" w:rsidRDefault="00566274" w:rsidP="002260FD">
      <w:pPr>
        <w:widowControl w:val="0"/>
        <w:spacing w:line="340" w:lineRule="exact"/>
        <w:jc w:val="center"/>
        <w:rPr>
          <w:sz w:val="28"/>
          <w:szCs w:val="28"/>
          <w:lang w:val="vi-VN"/>
        </w:rPr>
      </w:pPr>
      <w:bookmarkStart w:id="632" w:name="muc_9"/>
      <w:r w:rsidRPr="00EB263A">
        <w:rPr>
          <w:b/>
          <w:bCs/>
          <w:sz w:val="28"/>
          <w:szCs w:val="28"/>
          <w:lang w:val="vi-VN"/>
        </w:rPr>
        <w:t>HÀNH VI VI PHẠM VỀ BẢO VỆ QUYỀN LỢI NGƯỜI TIÊU DÙNG</w:t>
      </w:r>
      <w:bookmarkEnd w:id="632"/>
    </w:p>
    <w:p w:rsidR="00511AE2" w:rsidRPr="0056042F" w:rsidRDefault="00511AE2" w:rsidP="00511AE2">
      <w:pPr>
        <w:pStyle w:val="ListParagraph"/>
        <w:widowControl w:val="0"/>
        <w:spacing w:before="120" w:after="0" w:line="240" w:lineRule="auto"/>
        <w:ind w:left="0" w:firstLine="567"/>
        <w:contextualSpacing w:val="0"/>
        <w:rPr>
          <w:b/>
          <w:sz w:val="28"/>
          <w:szCs w:val="28"/>
        </w:rPr>
      </w:pPr>
      <w:bookmarkStart w:id="633" w:name="dieu_46"/>
      <w:r w:rsidRPr="0056042F">
        <w:rPr>
          <w:b/>
          <w:sz w:val="28"/>
          <w:szCs w:val="28"/>
        </w:rPr>
        <w:t>Điều</w:t>
      </w:r>
      <w:r w:rsidRPr="0056042F">
        <w:rPr>
          <w:b/>
          <w:sz w:val="28"/>
          <w:szCs w:val="28"/>
          <w:lang w:val="vi-VN"/>
        </w:rPr>
        <w:t xml:space="preserve"> 46. </w:t>
      </w:r>
      <w:r w:rsidRPr="0056042F">
        <w:rPr>
          <w:b/>
          <w:sz w:val="28"/>
          <w:szCs w:val="28"/>
        </w:rPr>
        <w:t>Hành vi vi phạm về bảo vệ thông tin của người tiêu dùng</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rPr>
      </w:pPr>
      <w:r w:rsidRPr="0056042F">
        <w:rPr>
          <w:sz w:val="28"/>
          <w:szCs w:val="28"/>
        </w:rPr>
        <w:t>1. Phạt tiền từ 20.000.000 đồng đến 30.000.000 đồng đối với một trong các hành vi vi phạm sau đây:</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rPr>
        <w:t>a) Không lập văn bản để thực hiện ủ</w:t>
      </w:r>
      <w:r w:rsidRPr="0056042F">
        <w:rPr>
          <w:sz w:val="28"/>
          <w:szCs w:val="28"/>
          <w:shd w:val="clear" w:color="auto" w:fill="FFFFFF"/>
        </w:rPr>
        <w:t xml:space="preserve">y quyền hoặc thuê bên thứ ba thực hiện việc thu thập, lưu trữ, sử dụng, chỉnh sửa, cập nhật, hủy bỏ thông tin của </w:t>
      </w:r>
      <w:r w:rsidRPr="00930139">
        <w:rPr>
          <w:spacing w:val="-10"/>
          <w:sz w:val="28"/>
          <w:szCs w:val="28"/>
          <w:shd w:val="clear" w:color="auto" w:fill="FFFFFF"/>
        </w:rPr>
        <w:t xml:space="preserve">người tiêu dùng theo quy định, </w:t>
      </w:r>
      <w:r w:rsidRPr="00930139">
        <w:rPr>
          <w:spacing w:val="-10"/>
          <w:sz w:val="28"/>
          <w:szCs w:val="28"/>
        </w:rPr>
        <w:t>trừ trường hợp quy định tại điểm r khoản 1 Điều 53a</w:t>
      </w:r>
      <w:r>
        <w:rPr>
          <w:spacing w:val="-10"/>
          <w:sz w:val="28"/>
          <w:szCs w:val="28"/>
        </w:rPr>
        <w:t xml:space="preserve"> Nghị định này</w:t>
      </w:r>
      <w:r w:rsidRPr="00930139">
        <w:rPr>
          <w:spacing w:val="-10"/>
          <w:sz w:val="28"/>
          <w:szCs w:val="28"/>
          <w:shd w:val="clear" w:color="auto" w:fill="FFFFFF"/>
        </w:rPr>
        <w:t>;</w:t>
      </w:r>
      <w:r w:rsidRPr="0056042F">
        <w:rPr>
          <w:sz w:val="28"/>
          <w:szCs w:val="28"/>
          <w:shd w:val="clear" w:color="auto" w:fill="FFFFFF"/>
        </w:rPr>
        <w:t xml:space="preserve"> </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 xml:space="preserve">b) Lập văn bản ủy quyền hoặc thuê bên thứ ba thực hiện việc thu thập, lưu trữ, sử dụng, chỉnh sửa, cập nhật, hủy bỏ thông tin của người tiêu dùng nhưng nội dung văn bản không quy định phạm vi, trách nhiệm của mỗi bên trong việc bảo vệ thông tin của người tiêu dùng theo quy định của Luật Bảo vệ quyền lợi người tiêu dùng và pháp luật có liên quan, </w:t>
      </w:r>
      <w:r w:rsidRPr="0056042F">
        <w:rPr>
          <w:sz w:val="28"/>
          <w:szCs w:val="28"/>
        </w:rPr>
        <w:t>trừ trường hợp quy định tại điểm s khoản 1 Điều 53a</w:t>
      </w:r>
      <w:r w:rsidRPr="006D0B63">
        <w:rPr>
          <w:spacing w:val="-10"/>
          <w:sz w:val="28"/>
          <w:szCs w:val="28"/>
        </w:rPr>
        <w:t xml:space="preserve"> </w:t>
      </w:r>
      <w:r>
        <w:rPr>
          <w:spacing w:val="-10"/>
          <w:sz w:val="28"/>
          <w:szCs w:val="28"/>
        </w:rPr>
        <w:t>Nghị định này</w:t>
      </w:r>
      <w:r w:rsidRPr="0056042F">
        <w:rPr>
          <w:sz w:val="28"/>
          <w:szCs w:val="28"/>
          <w:shd w:val="clear" w:color="auto" w:fill="FFFFFF"/>
        </w:rPr>
        <w:t>;</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 xml:space="preserve">c) Ủy quyền hoặc thuê bên thứ ba thực hiện việc thu thập, lưu trữ, sử dụng, chỉnh sửa, cập nhật, hủy bỏ thông tin của người tiêu dùng nhưng chưa </w:t>
      </w:r>
      <w:r w:rsidRPr="00930139">
        <w:rPr>
          <w:spacing w:val="-6"/>
          <w:sz w:val="28"/>
          <w:szCs w:val="28"/>
          <w:shd w:val="clear" w:color="auto" w:fill="FFFFFF"/>
        </w:rPr>
        <w:t xml:space="preserve">được sự đồng ý của người tiêu dùng, </w:t>
      </w:r>
      <w:r w:rsidRPr="00930139">
        <w:rPr>
          <w:spacing w:val="-6"/>
          <w:sz w:val="28"/>
          <w:szCs w:val="28"/>
        </w:rPr>
        <w:t>trừ trường hợp quy định tại điểm t khoản 1</w:t>
      </w:r>
      <w:r w:rsidRPr="0056042F">
        <w:rPr>
          <w:sz w:val="28"/>
          <w:szCs w:val="28"/>
        </w:rPr>
        <w:t xml:space="preserve"> Điều 53a</w:t>
      </w:r>
      <w:r w:rsidRPr="006D0B63">
        <w:rPr>
          <w:spacing w:val="-10"/>
          <w:sz w:val="28"/>
          <w:szCs w:val="28"/>
        </w:rPr>
        <w:t xml:space="preserve"> </w:t>
      </w:r>
      <w:r>
        <w:rPr>
          <w:spacing w:val="-10"/>
          <w:sz w:val="28"/>
          <w:szCs w:val="28"/>
        </w:rPr>
        <w:t>Nghị định này</w:t>
      </w:r>
      <w:r w:rsidRPr="0056042F">
        <w:rPr>
          <w:sz w:val="28"/>
          <w:szCs w:val="28"/>
          <w:shd w:val="clear" w:color="auto" w:fill="FFFFFF"/>
        </w:rPr>
        <w:t>;</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 xml:space="preserve">d) Không xây dựng hoặc xây dựng quy tắc bảo vệ thông tin áp dụng chung </w:t>
      </w:r>
      <w:r w:rsidRPr="00930139">
        <w:rPr>
          <w:spacing w:val="-6"/>
          <w:sz w:val="28"/>
          <w:szCs w:val="28"/>
          <w:shd w:val="clear" w:color="auto" w:fill="FFFFFF"/>
        </w:rPr>
        <w:t>cho người tiêu dùng không đầy đủ các nội dung theo quy định tại khoản 1 Điều 16</w:t>
      </w:r>
      <w:r w:rsidRPr="0056042F">
        <w:rPr>
          <w:sz w:val="28"/>
          <w:szCs w:val="28"/>
          <w:shd w:val="clear" w:color="auto" w:fill="FFFFFF"/>
        </w:rPr>
        <w:t xml:space="preserve"> của Luật Bảo vệ quyền lợi người tiêu dùng; </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đ) Không công khai hoặc công khai quy tắc bảo vệ thông tin áp dụng chung cho người tiêu dùng không đúng hình thức quy định tại khoản 2 Điều 16 của Luật Bảo vệ quyền lợi người tiêu dùng;</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lastRenderedPageBreak/>
        <w:t xml:space="preserve">e) Không cho người tiêu dùng tiếp cận quy tắc bảo vệ thông tin áp dụng </w:t>
      </w:r>
      <w:r w:rsidRPr="00930139">
        <w:rPr>
          <w:spacing w:val="-6"/>
          <w:sz w:val="28"/>
          <w:szCs w:val="28"/>
          <w:shd w:val="clear" w:color="auto" w:fill="FFFFFF"/>
        </w:rPr>
        <w:t>chung cho người tiêu dùng trước hoặc tại thời điểm thu thập thông tin theo quy định;</w:t>
      </w:r>
    </w:p>
    <w:p w:rsidR="00511AE2" w:rsidRPr="0056042F" w:rsidRDefault="00511AE2" w:rsidP="00511AE2">
      <w:pPr>
        <w:pStyle w:val="NormalWeb"/>
        <w:widowControl w:val="0"/>
        <w:shd w:val="clear" w:color="auto" w:fill="FFFFFF"/>
        <w:spacing w:before="120" w:beforeAutospacing="0" w:after="0" w:afterAutospacing="0"/>
        <w:ind w:firstLine="567"/>
        <w:jc w:val="both"/>
        <w:rPr>
          <w:sz w:val="28"/>
          <w:szCs w:val="28"/>
        </w:rPr>
      </w:pPr>
      <w:r w:rsidRPr="0056042F">
        <w:rPr>
          <w:sz w:val="28"/>
          <w:szCs w:val="28"/>
        </w:rPr>
        <w:t>g) Không thông báo hoặc thông báo với người tiêu dùng về mục đích, phạm vi thu thập, sử dụng thông tin, thời hạn lưu trữ thông tin của người tiêu dùng trước khi thực hiện thu thập, sử dụng thông tin của người tiêu dùng không đúng quy định tại Điều 17 Luật Bảo vệ quyền lợi người tiêu dùng;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h) Thực hiện thu thập, sử dụng thông tin của người tiêu dùng khi chưa </w:t>
      </w:r>
      <w:r w:rsidRPr="00930139">
        <w:rPr>
          <w:spacing w:val="-6"/>
          <w:sz w:val="28"/>
          <w:szCs w:val="28"/>
        </w:rPr>
        <w:t>được</w:t>
      </w:r>
      <w:r w:rsidRPr="00930139" w:rsidDel="00EE70AF">
        <w:rPr>
          <w:spacing w:val="-6"/>
          <w:sz w:val="28"/>
          <w:szCs w:val="28"/>
        </w:rPr>
        <w:t xml:space="preserve"> </w:t>
      </w:r>
      <w:r w:rsidRPr="00930139">
        <w:rPr>
          <w:spacing w:val="-6"/>
          <w:sz w:val="28"/>
          <w:szCs w:val="28"/>
        </w:rPr>
        <w:t>người tiêu dùng đồng ý theo quy định, trừ trường hợp quy định tại điểm d</w:t>
      </w:r>
      <w:r w:rsidRPr="0056042F">
        <w:rPr>
          <w:sz w:val="28"/>
          <w:szCs w:val="28"/>
        </w:rPr>
        <w:t xml:space="preserve"> khoản 2 Điều này;</w:t>
      </w:r>
    </w:p>
    <w:p w:rsidR="00511AE2" w:rsidRPr="00CB58D6" w:rsidRDefault="00511AE2" w:rsidP="00CB58D6">
      <w:pPr>
        <w:widowControl w:val="0"/>
        <w:spacing w:before="240"/>
        <w:ind w:firstLine="567"/>
        <w:jc w:val="both"/>
        <w:rPr>
          <w:sz w:val="28"/>
          <w:szCs w:val="28"/>
        </w:rPr>
      </w:pPr>
      <w:r w:rsidRPr="00CB58D6">
        <w:rPr>
          <w:sz w:val="28"/>
          <w:szCs w:val="28"/>
          <w:shd w:val="clear" w:color="auto" w:fill="FFFFFF"/>
        </w:rPr>
        <w:t xml:space="preserve">i) Không </w:t>
      </w:r>
      <w:r w:rsidRPr="00CB58D6">
        <w:rPr>
          <w:sz w:val="28"/>
          <w:szCs w:val="28"/>
        </w:rPr>
        <w:t>thiết lập phương thức để người tiêu dùng lựa chọn phạm vi thông tin đồng ý cung cấp và bày tỏ sự đồng ý hoặc không đồng ý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shd w:val="clear" w:color="auto" w:fill="FFFFFF"/>
        </w:rPr>
      </w:pPr>
      <w:r w:rsidRPr="0056042F">
        <w:rPr>
          <w:sz w:val="28"/>
          <w:szCs w:val="28"/>
          <w:shd w:val="clear" w:color="auto" w:fill="FFFFFF"/>
        </w:rPr>
        <w:t>k) Không thông báo lại cho người tiêu dùng trước khi thay đổi mục đích, phạm vi sử dụng thông tin đã thông báo cho người tiêu dùng hoặc thay đổi mục đích, phạm vi sử dụng thông tin đã thông báo cho người tiêu dùng khi chưa được người tiêu dùng đồng ý;</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l) Sử dụng thông tin của người tiêu dùng không chính xác, không phù hợp với mục đích, phạm vi đã thông báo;</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shd w:val="clear" w:color="auto" w:fill="FFFFFF"/>
        </w:rPr>
        <w:t>m) Không</w:t>
      </w:r>
      <w:r w:rsidRPr="0056042F">
        <w:rPr>
          <w:sz w:val="28"/>
          <w:szCs w:val="28"/>
        </w:rPr>
        <w:t xml:space="preserve"> cho người tiêu dùng lựa chọn việc cho phép hoặc không cho </w:t>
      </w:r>
      <w:r w:rsidRPr="00930139">
        <w:rPr>
          <w:spacing w:val="-6"/>
          <w:sz w:val="28"/>
          <w:szCs w:val="28"/>
        </w:rPr>
        <w:t>phép thực hiện một trong các hành vi quy định tại điểm a, điểm b khoản 4 Điều 18</w:t>
      </w:r>
      <w:r w:rsidRPr="0056042F">
        <w:rPr>
          <w:sz w:val="28"/>
          <w:szCs w:val="28"/>
        </w:rPr>
        <w:t xml:space="preserve"> Luật Bảo vệ quyền lợi người tiêu dùng;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n) Không thực hiện yêu cầu của người tiêu dùng về việc kiểm tra, chỉnh sửa, cập nhật, hủy bỏ, chuyển giao hoặc ngừng chuyển giao thông tin của người tiêu dùng hoặc không cung cấp cho người tiêu dùng công cụ, thông tin để tự thực hiện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o) Không hủy bỏ thông tin của người tiêu dùng khi hết thời hạn lưu trữ theo quy tắc bảo vệ thông tin áp dụng chung cho người tiêu dùng hoặc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2. Phạt tiền từ 30.000.000 đồng đến 40.000.000 đồng đối với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shd w:val="clear" w:color="auto" w:fill="FFFFFF"/>
        </w:rPr>
        <w:t xml:space="preserve">a) Không </w:t>
      </w:r>
      <w:r w:rsidRPr="0056042F">
        <w:rPr>
          <w:sz w:val="28"/>
          <w:szCs w:val="28"/>
        </w:rPr>
        <w:t>tiếp nhận hoặc không giải quyết phản ánh, yêu cầu, khiếu nại của người tiêu dùng liên quan đến việc thông tin bị thu thập trái phép, sử dụng sai mục đích, phạm vi đã thông báo;</w:t>
      </w:r>
    </w:p>
    <w:p w:rsidR="00511AE2" w:rsidRPr="00930139" w:rsidRDefault="00511AE2" w:rsidP="00511AE2">
      <w:pPr>
        <w:pStyle w:val="NormalWeb"/>
        <w:widowControl w:val="0"/>
        <w:shd w:val="clear" w:color="auto" w:fill="FFFFFF"/>
        <w:spacing w:before="240" w:beforeAutospacing="0" w:after="0" w:afterAutospacing="0"/>
        <w:ind w:firstLine="567"/>
        <w:jc w:val="both"/>
        <w:rPr>
          <w:spacing w:val="-6"/>
          <w:sz w:val="28"/>
          <w:szCs w:val="28"/>
        </w:rPr>
      </w:pPr>
      <w:r w:rsidRPr="0056042F">
        <w:rPr>
          <w:sz w:val="28"/>
          <w:szCs w:val="28"/>
          <w:shd w:val="clear" w:color="auto" w:fill="FFFFFF"/>
        </w:rPr>
        <w:t xml:space="preserve">b) Không </w:t>
      </w:r>
      <w:r w:rsidRPr="0056042F">
        <w:rPr>
          <w:sz w:val="28"/>
          <w:szCs w:val="28"/>
        </w:rPr>
        <w:t xml:space="preserve">thông báo cho cơ quan quản lý nhà nước có thẩm quyền trong thời hạn 24 giờ kể từ thời điểm phát hiện hệ thống thông tin bị tấn công làm </w:t>
      </w:r>
      <w:r w:rsidRPr="00930139">
        <w:rPr>
          <w:spacing w:val="-6"/>
          <w:sz w:val="28"/>
          <w:szCs w:val="28"/>
        </w:rPr>
        <w:t>phát sinh nguy cơ mất an toàn, an ninh thông tin của người tiêu dùng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c) Không có biện pháp bảo đảm an toàn, an ninh thông tin của người tiêu </w:t>
      </w:r>
      <w:r w:rsidRPr="0056042F">
        <w:rPr>
          <w:sz w:val="28"/>
          <w:szCs w:val="28"/>
        </w:rPr>
        <w:lastRenderedPageBreak/>
        <w:t>dùng khi thu thập, lưu trữ, sử dụng hoặc không có biện pháp ngăn ngừa các hành vi vi phạm an toàn, an ninh thông tin của người tiêu dùng theo quy định, trừ trường hợp quy định tại điểm a khoản 3 Điều 64 Nghị định này;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shd w:val="clear" w:color="auto" w:fill="FFFFFF"/>
        </w:rPr>
        <w:t xml:space="preserve">d) Chuyển giao thông tin của người tiêu dùng cho bên thứ ba khi chưa có </w:t>
      </w:r>
      <w:r w:rsidRPr="00930139">
        <w:rPr>
          <w:spacing w:val="-6"/>
          <w:sz w:val="28"/>
          <w:szCs w:val="28"/>
          <w:shd w:val="clear" w:color="auto" w:fill="FFFFFF"/>
        </w:rPr>
        <w:t>sự đồng ý của người tiêu dùng theo quy định, trừ trường hợp quy định tại điểm b</w:t>
      </w:r>
      <w:r w:rsidRPr="0056042F">
        <w:rPr>
          <w:sz w:val="28"/>
          <w:szCs w:val="28"/>
          <w:shd w:val="clear" w:color="auto" w:fill="FFFFFF"/>
        </w:rPr>
        <w:t xml:space="preserve"> khoản 5 Điều 63 Nghị định này.</w:t>
      </w:r>
    </w:p>
    <w:p w:rsidR="00511AE2" w:rsidRPr="00CB58D6" w:rsidRDefault="00511AE2" w:rsidP="00CB58D6">
      <w:pPr>
        <w:widowControl w:val="0"/>
        <w:spacing w:before="240" w:line="252" w:lineRule="auto"/>
        <w:ind w:firstLine="567"/>
        <w:jc w:val="both"/>
        <w:rPr>
          <w:sz w:val="28"/>
          <w:szCs w:val="28"/>
          <w:lang w:val="vi-VN"/>
        </w:rPr>
      </w:pPr>
      <w:r w:rsidRPr="00CB58D6">
        <w:rPr>
          <w:sz w:val="28"/>
          <w:szCs w:val="28"/>
        </w:rPr>
        <w:t>3. Phạt tiền gấp hai lần mức tiền phạt đối</w:t>
      </w:r>
      <w:r w:rsidRPr="00CB58D6">
        <w:rPr>
          <w:sz w:val="28"/>
          <w:szCs w:val="28"/>
          <w:lang w:val="vi-VN"/>
        </w:rPr>
        <w:t xml:space="preserve"> với hành vi vi phạm </w:t>
      </w:r>
      <w:r w:rsidRPr="00CB58D6">
        <w:rPr>
          <w:sz w:val="28"/>
          <w:szCs w:val="28"/>
        </w:rPr>
        <w:t xml:space="preserve">quy định tại khoản 1, khoản 2 Điều này trong trường hợp thông tin có liên quan là dữ liệu cá nhân nhạy cảm của người tiêu dùng, trừ trường hợp quy định tại khoản 4 Điều này. </w:t>
      </w:r>
    </w:p>
    <w:p w:rsidR="00511AE2" w:rsidRPr="00CB58D6" w:rsidRDefault="00511AE2" w:rsidP="00CB58D6">
      <w:pPr>
        <w:widowControl w:val="0"/>
        <w:spacing w:before="240" w:line="252" w:lineRule="auto"/>
        <w:ind w:firstLine="567"/>
        <w:jc w:val="both"/>
        <w:rPr>
          <w:sz w:val="28"/>
          <w:szCs w:val="28"/>
          <w:lang w:val="vi-VN"/>
        </w:rPr>
      </w:pPr>
      <w:r w:rsidRPr="00CB58D6">
        <w:rPr>
          <w:sz w:val="28"/>
          <w:szCs w:val="28"/>
        </w:rPr>
        <w:t>4. Phạt tiền gấp bốn lần mức tiền phạt đối</w:t>
      </w:r>
      <w:r w:rsidRPr="00CB58D6">
        <w:rPr>
          <w:sz w:val="28"/>
          <w:szCs w:val="28"/>
          <w:lang w:val="vi-VN"/>
        </w:rPr>
        <w:t xml:space="preserve"> với hành vi vi phạm </w:t>
      </w:r>
      <w:r w:rsidRPr="00CB58D6">
        <w:rPr>
          <w:sz w:val="28"/>
          <w:szCs w:val="28"/>
        </w:rPr>
        <w:t xml:space="preserve">quy định tại khoản 1, khoản 2 Điều này trong trường hợp </w:t>
      </w:r>
      <w:r w:rsidRPr="00CB58D6">
        <w:rPr>
          <w:sz w:val="28"/>
          <w:szCs w:val="28"/>
          <w:lang w:val="vi-VN"/>
        </w:rPr>
        <w:t xml:space="preserve">hành vi </w:t>
      </w:r>
      <w:r w:rsidRPr="00CB58D6">
        <w:rPr>
          <w:sz w:val="28"/>
          <w:szCs w:val="28"/>
        </w:rPr>
        <w:t>vi phạm do tổ chức thiết lập, vận hành nền tảng số lớn thực hiện</w:t>
      </w:r>
      <w:r w:rsidRPr="00CB58D6">
        <w:rPr>
          <w:sz w:val="28"/>
          <w:szCs w:val="28"/>
          <w:lang w:val="vi-VN"/>
        </w:rPr>
        <w:t>.</w:t>
      </w:r>
    </w:p>
    <w:p w:rsidR="00511AE2" w:rsidRPr="0056042F" w:rsidRDefault="00511AE2" w:rsidP="00511AE2">
      <w:pPr>
        <w:pStyle w:val="BodyText"/>
        <w:shd w:val="clear" w:color="auto" w:fill="auto"/>
        <w:spacing w:before="240" w:after="0" w:line="252" w:lineRule="auto"/>
        <w:ind w:firstLine="567"/>
        <w:jc w:val="both"/>
        <w:rPr>
          <w:sz w:val="28"/>
          <w:szCs w:val="28"/>
          <w:lang w:val="vi-VN"/>
        </w:rPr>
      </w:pPr>
      <w:r w:rsidRPr="0056042F">
        <w:rPr>
          <w:b/>
          <w:bCs/>
          <w:sz w:val="28"/>
          <w:szCs w:val="28"/>
          <w:lang w:val="vi-VN"/>
        </w:rPr>
        <w:t xml:space="preserve">Điều 46a. </w:t>
      </w:r>
      <w:r w:rsidRPr="0056042F">
        <w:rPr>
          <w:b/>
          <w:sz w:val="28"/>
          <w:szCs w:val="28"/>
        </w:rPr>
        <w:t>Hành vi vi phạm quy định về bảo vệ quyền lợi người tiêu dùng dễ bị tổn thương</w:t>
      </w:r>
    </w:p>
    <w:p w:rsidR="00511AE2" w:rsidRPr="00CB58D6" w:rsidRDefault="00511AE2" w:rsidP="00CB58D6">
      <w:pPr>
        <w:widowControl w:val="0"/>
        <w:spacing w:before="240" w:line="252" w:lineRule="auto"/>
        <w:ind w:firstLine="567"/>
        <w:jc w:val="both"/>
        <w:rPr>
          <w:sz w:val="28"/>
          <w:szCs w:val="28"/>
        </w:rPr>
      </w:pPr>
      <w:r w:rsidRPr="00CB58D6">
        <w:rPr>
          <w:sz w:val="28"/>
          <w:szCs w:val="28"/>
        </w:rPr>
        <w:t>1. Phạt tiền từ 30.000.000 đồng đến 50.000.000 đồng đối với một trong các hành vi vi phạm sau đây đối với người tiêu dùng dễ bị tổn thương:</w:t>
      </w:r>
    </w:p>
    <w:p w:rsidR="00511AE2" w:rsidRPr="00CB58D6" w:rsidRDefault="00511AE2" w:rsidP="00CB58D6">
      <w:pPr>
        <w:widowControl w:val="0"/>
        <w:spacing w:before="240" w:line="252" w:lineRule="auto"/>
        <w:ind w:firstLine="567"/>
        <w:jc w:val="both"/>
        <w:rPr>
          <w:sz w:val="28"/>
          <w:szCs w:val="28"/>
        </w:rPr>
      </w:pPr>
      <w:r w:rsidRPr="00CB58D6">
        <w:rPr>
          <w:sz w:val="28"/>
          <w:szCs w:val="28"/>
        </w:rPr>
        <w:t>a) Không ưu tiên tiếp nhận, xử lý hoặc chuyển yêu cầu của người tiêu dùng cho bên thứ ba không có nghĩa vụ liên quan giải quyết khi người tiêu dùng dễ bị tổn thương có yêu cầu được bảo vệ kèm theo chứng cứ, tài liệu chứng minh mình là người tiêu dùng dễ bị tổn thương và về việc quyền lợi của mình bị xâm phạm;</w:t>
      </w:r>
    </w:p>
    <w:p w:rsidR="00511AE2" w:rsidRPr="00CB58D6" w:rsidRDefault="00511AE2" w:rsidP="00CB58D6">
      <w:pPr>
        <w:widowControl w:val="0"/>
        <w:spacing w:before="240" w:line="252" w:lineRule="auto"/>
        <w:ind w:firstLine="567"/>
        <w:jc w:val="both"/>
        <w:rPr>
          <w:sz w:val="28"/>
          <w:szCs w:val="28"/>
        </w:rPr>
      </w:pPr>
      <w:r w:rsidRPr="00CB58D6">
        <w:rPr>
          <w:sz w:val="28"/>
          <w:szCs w:val="28"/>
        </w:rPr>
        <w:t>b) Từ chối giải quyết yêu cầu của người tiêu dùng dễ bị tổn thương nhưng không trả lời bằng văn bản</w:t>
      </w:r>
      <w:r w:rsidRPr="00CB58D6">
        <w:rPr>
          <w:sz w:val="28"/>
          <w:szCs w:val="28"/>
          <w:lang w:val="vi-VN"/>
        </w:rPr>
        <w:t xml:space="preserve"> hoặc văn bản từ chối giải quyết yêu cầu của người tiêu dùng dễ bị tổn thương không</w:t>
      </w:r>
      <w:r w:rsidRPr="00CB58D6">
        <w:rPr>
          <w:sz w:val="28"/>
          <w:szCs w:val="28"/>
        </w:rPr>
        <w:t xml:space="preserve"> nêu căn cứ pháp lý và sự không phù hợp với nội dung chính sách đã công bố theo quy định;</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c) Không bảo đảm việc thực hiện quyền của người tiêu dùng dễ bị tổn thương trong quá trình mua bán sản phẩm, hàng hóa, cung cấp dịch vụ theo quy định của pháp luật;</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d) Không áp dụng cơ chế giải quyết khiếu nại, tranh chấp theo quy định của pháp luật phù hợp với từng đối tượng người tiêu dùng dễ bị tổn thương;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đ) Từ chối giải quyết yêu cầu được bảo vệ của người tiêu dùng dễ bị tổn thương do khác biệt về tiếng nói, chữ viết, phong tục, tập quán;</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 xml:space="preserve">e) Không xây dựng hoặc không ban hành trình tự, thủ tục, phương thức hoặc biện pháp phù hợp với từng đối tượng người tiêu dùng dễ bị tổn thương để bảo đảm quyền khiếu nại, yêu cầu giải quyết tranh chấp và các quyền khác của người </w:t>
      </w:r>
      <w:r w:rsidRPr="0056042F">
        <w:rPr>
          <w:sz w:val="28"/>
          <w:szCs w:val="28"/>
        </w:rPr>
        <w:lastRenderedPageBreak/>
        <w:t>tiêu dùng dễ bị tổn thương;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g) Không xây dựng, không cập nhật hoặc không công khai cho người tiêu dùng dễ bị tổn thương các nội dung, cơ chế, chính sách áp dụng với người tiêu dùng dễ bị tổn thương theo quy định hoặc không đào tạo, tập huấn cho người lao động của mình về các nội dung, cơ chế, chính sách đó theo quy định.</w:t>
      </w:r>
    </w:p>
    <w:p w:rsidR="00511AE2" w:rsidRPr="00CB58D6" w:rsidRDefault="00511AE2" w:rsidP="00CB58D6">
      <w:pPr>
        <w:widowControl w:val="0"/>
        <w:spacing w:before="240" w:line="252" w:lineRule="auto"/>
        <w:ind w:firstLine="567"/>
        <w:jc w:val="both"/>
        <w:rPr>
          <w:sz w:val="28"/>
          <w:szCs w:val="28"/>
        </w:rPr>
      </w:pPr>
      <w:r w:rsidRPr="00CB58D6">
        <w:rPr>
          <w:sz w:val="28"/>
          <w:szCs w:val="28"/>
        </w:rPr>
        <w:t xml:space="preserve">2. </w:t>
      </w:r>
      <w:r w:rsidRPr="00CB58D6">
        <w:rPr>
          <w:sz w:val="28"/>
          <w:szCs w:val="28"/>
          <w:shd w:val="clear" w:color="auto" w:fill="FFFFFF"/>
        </w:rPr>
        <w:t>Phạt tiền từ 50.000.000 đồng đến 70.000.000 đồng đối với hành vi k</w:t>
      </w:r>
      <w:r w:rsidRPr="00CB58D6">
        <w:rPr>
          <w:sz w:val="28"/>
          <w:szCs w:val="28"/>
        </w:rPr>
        <w:t>ỳ thị, phân biệt đối xử</w:t>
      </w:r>
      <w:r w:rsidRPr="00CB58D6">
        <w:rPr>
          <w:sz w:val="28"/>
          <w:szCs w:val="28"/>
          <w:lang w:val="vi-VN"/>
        </w:rPr>
        <w:t xml:space="preserve"> đối với người tiêu dùng dễ bị tổn thương hoặc</w:t>
      </w:r>
      <w:r w:rsidRPr="00CB58D6">
        <w:rPr>
          <w:sz w:val="28"/>
          <w:szCs w:val="28"/>
        </w:rPr>
        <w:t xml:space="preserve"> lợi dụng yếu tố dễ bị tổn thương để xâm phạm quyền, lợi ích hợp pháp của người tiêu dùng trong quá trình thực hiện giao dịch.</w:t>
      </w:r>
    </w:p>
    <w:p w:rsidR="00511AE2" w:rsidRPr="00A96C51" w:rsidRDefault="00511AE2" w:rsidP="00141FBA">
      <w:pPr>
        <w:widowControl w:val="0"/>
        <w:spacing w:before="160" w:line="252" w:lineRule="auto"/>
        <w:ind w:firstLine="567"/>
        <w:jc w:val="both"/>
        <w:rPr>
          <w:sz w:val="28"/>
          <w:szCs w:val="28"/>
        </w:rPr>
      </w:pPr>
      <w:r w:rsidRPr="00A96C51">
        <w:rPr>
          <w:b/>
          <w:sz w:val="28"/>
          <w:szCs w:val="28"/>
        </w:rPr>
        <w:t>Điều</w:t>
      </w:r>
      <w:r w:rsidRPr="00A96C51">
        <w:rPr>
          <w:b/>
          <w:sz w:val="28"/>
          <w:szCs w:val="28"/>
          <w:lang w:val="vi-VN"/>
        </w:rPr>
        <w:t xml:space="preserve"> 46b. </w:t>
      </w:r>
      <w:r w:rsidRPr="00A96C51">
        <w:rPr>
          <w:b/>
          <w:sz w:val="28"/>
          <w:szCs w:val="28"/>
        </w:rPr>
        <w:t>Hành vi vi phạm về bảo vệ quyền lợi người tiêu dùng trong giao dịch với cá nhân hoạt động thương mại độc lập, thường xuyên, không phải đăng ký kinh doanh</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Phạt tiền từ 1.000.000 đồng đến 3.000.000 đồng đối với cá nhân hoạt động thương mại độc lập, thường xuyên, không phải đăng ký kinh doanh có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1. Không cung cấp hoặc cung cấp không chính xác hoặc cung cấp không đầy đủ thông tin về sản phẩm, hàng hóa, dịch vụ mà mình bán, cung cấp cho người tiêu dùng.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2. Không đổi hàng hóa cho người tiêu dùng hoặc không trả lại tiền và nhận lại hàng hóa từ người tiêu dùng trong trường hợp hàng hóa do mình bán, cung cấp không bảo đảm an toàn, đo lường, số lượng, khối lượng, chất lượng hoặc công dụng như thông tin mà mình cung cấp.</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3. Không chấp hành quyết định thu hồi sản phẩm, hàng hóa trong trường hợp sản phẩm, hàng hóa do mình bán, cung cấp thuộc diện phải thu hồi hoặc không thanh toán chi phí để tiêu hủy sản phẩm, hàng hóa trong trường hợp sản phẩm, hàng hóa phải tiêu hủy theo quyết định của cơ quan có thẩm quyền.</w:t>
      </w:r>
    </w:p>
    <w:p w:rsidR="00511AE2" w:rsidRPr="0056042F" w:rsidRDefault="00511AE2" w:rsidP="00511AE2">
      <w:pPr>
        <w:pStyle w:val="BodyText"/>
        <w:shd w:val="clear" w:color="auto" w:fill="auto"/>
        <w:spacing w:before="240" w:after="0" w:line="252" w:lineRule="auto"/>
        <w:ind w:firstLine="567"/>
        <w:jc w:val="both"/>
        <w:rPr>
          <w:sz w:val="28"/>
          <w:szCs w:val="28"/>
          <w:lang w:val="vi-VN"/>
        </w:rPr>
      </w:pPr>
      <w:r w:rsidRPr="0056042F">
        <w:rPr>
          <w:b/>
          <w:bCs/>
          <w:sz w:val="28"/>
          <w:szCs w:val="28"/>
          <w:lang w:val="vi-VN"/>
        </w:rPr>
        <w:t xml:space="preserve">Điều 47. </w:t>
      </w:r>
      <w:r w:rsidRPr="0056042F">
        <w:rPr>
          <w:b/>
          <w:sz w:val="28"/>
          <w:szCs w:val="28"/>
        </w:rPr>
        <w:t xml:space="preserve">Hành vi vi phạm về cung cấp thông tin về sản phẩm, hàng hóa, dịch vụ, hợp đồng theo mẫu, điều kiện giao dịch chung cho người tiêu dùng và cung cấp thông tin bị xử lý vi phạm theo quy định </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1. Phạt tiền từ 10.000.000 đồng đến 20.000.000 đồng đối với thương nhân có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a) Cung cấp thông tin không chính xác hoặc không đầy đủ cho người tiêu dùng theo quy định tại khoản 1 Điều 21 Luật Bảo vệ quyền lợi người tiêu dùng;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lang w:val="vi-VN"/>
        </w:rPr>
        <w:t>b</w:t>
      </w:r>
      <w:r w:rsidRPr="0056042F">
        <w:rPr>
          <w:sz w:val="28"/>
          <w:szCs w:val="28"/>
        </w:rPr>
        <w:t>) Không cung cấp thông tin về khả năng cung ứng linh kiện, phụ kiện thay thế của sản phẩm, hàng hóa;</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lang w:val="vi-VN"/>
        </w:rPr>
        <w:lastRenderedPageBreak/>
        <w:t>c</w:t>
      </w:r>
      <w:r w:rsidRPr="0056042F">
        <w:rPr>
          <w:sz w:val="28"/>
          <w:szCs w:val="28"/>
        </w:rPr>
        <w:t>) Không cung cấp hướng dẫn sử dụng của sản phẩm, hàng hóa, dịch vụ;</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lang w:val="vi-VN"/>
        </w:rPr>
        <w:t>d</w:t>
      </w:r>
      <w:r w:rsidRPr="0056042F">
        <w:rPr>
          <w:sz w:val="28"/>
          <w:szCs w:val="28"/>
        </w:rPr>
        <w:t>) Không cung</w:t>
      </w:r>
      <w:r w:rsidRPr="0056042F">
        <w:rPr>
          <w:sz w:val="28"/>
          <w:szCs w:val="28"/>
          <w:lang w:val="vi-VN"/>
        </w:rPr>
        <w:t xml:space="preserve"> cấp</w:t>
      </w:r>
      <w:r w:rsidRPr="0056042F">
        <w:rPr>
          <w:sz w:val="28"/>
          <w:szCs w:val="28"/>
        </w:rPr>
        <w:t xml:space="preserve"> hoặc không </w:t>
      </w:r>
      <w:r w:rsidRPr="0056042F">
        <w:rPr>
          <w:sz w:val="28"/>
          <w:szCs w:val="28"/>
          <w:lang w:val="vi-VN"/>
        </w:rPr>
        <w:t xml:space="preserve">công khai </w:t>
      </w:r>
      <w:r w:rsidRPr="0056042F">
        <w:rPr>
          <w:sz w:val="28"/>
          <w:szCs w:val="28"/>
        </w:rPr>
        <w:t>thông tin về thành phần, chức năng, lợi ích khác biệt đối với sản phẩm, hàng hóa được sản xuất, dịch vụ được cung cấp dành riêng cho từng giới tính.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2. Phạt tiền từ 20.000.000 đồng đến 30.000.000 đồng đối với thương nhân có một trong các hành vi vi phạm sau đây:</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bookmarkStart w:id="634" w:name="_Hlk170135585"/>
      <w:r w:rsidRPr="0056042F">
        <w:rPr>
          <w:sz w:val="28"/>
          <w:szCs w:val="28"/>
        </w:rPr>
        <w:t>a)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 trừ trường hợp quy định tại điểm e khoản 1 Điều 53a</w:t>
      </w:r>
      <w:r w:rsidRPr="006D0B63">
        <w:rPr>
          <w:spacing w:val="-10"/>
          <w:sz w:val="28"/>
          <w:szCs w:val="28"/>
        </w:rPr>
        <w:t xml:space="preserve"> </w:t>
      </w:r>
      <w:r>
        <w:rPr>
          <w:spacing w:val="-10"/>
          <w:sz w:val="28"/>
          <w:szCs w:val="28"/>
        </w:rPr>
        <w:t>Nghị định này</w:t>
      </w:r>
      <w:r w:rsidRPr="0056042F">
        <w:rPr>
          <w:sz w:val="28"/>
          <w:szCs w:val="28"/>
        </w:rPr>
        <w:t xml:space="preserve">; </w:t>
      </w:r>
    </w:p>
    <w:bookmarkEnd w:id="634"/>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b) Không thông báo hoặc thông báo không chính xác hoặc thông báo không đầy đủ cho người tiêu dùng về hợp đồng theo mẫu, điều kiện giao dịch chung trước khi giao dịch theo quy định;</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c) Không cung cấp chính sách bảo hành hoặc không công bố công khai chính sách bảo hành với các nội dung chủ yếu theo quy định trong trường hợp sản phẩm, hàng hóa, dịch vụ có bảo hành;</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d) Không cảnh báo sản phẩm, hàng hóa, dịch vụ có khả năng gây mất an toàn, ảnh hưởng xấu đến tính mạng, sức khỏe, tài sản của người tiêu dùng hoặc không thông báo về các biện pháp phòng ngừa theo quy định của pháp luật;</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bookmarkStart w:id="635" w:name="_Hlk170135508"/>
      <w:r w:rsidRPr="0056042F">
        <w:rPr>
          <w:sz w:val="28"/>
          <w:szCs w:val="28"/>
        </w:rPr>
        <w:t>đ) 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 trừ trường hợp quy định tại điểm n khoản 1 Điều 53a</w:t>
      </w:r>
      <w:r>
        <w:rPr>
          <w:sz w:val="28"/>
          <w:szCs w:val="28"/>
        </w:rPr>
        <w:t xml:space="preserve"> </w:t>
      </w:r>
      <w:r>
        <w:rPr>
          <w:spacing w:val="-10"/>
          <w:sz w:val="28"/>
          <w:szCs w:val="28"/>
        </w:rPr>
        <w:t>Nghị định này</w:t>
      </w:r>
      <w:r w:rsidRPr="0056042F">
        <w:rPr>
          <w:sz w:val="28"/>
          <w:szCs w:val="28"/>
        </w:rPr>
        <w:t>;</w:t>
      </w:r>
    </w:p>
    <w:bookmarkEnd w:id="635"/>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lang w:val="vi-VN"/>
        </w:rPr>
      </w:pPr>
      <w:r w:rsidRPr="0056042F">
        <w:rPr>
          <w:sz w:val="28"/>
          <w:szCs w:val="28"/>
        </w:rPr>
        <w:t xml:space="preserve">e) Không cung cấp thông tin cho cơ quan quản lý nhà nước có thẩm quyền thông qua hệ thống thông tin, báo cáo theo quy định của pháp luật do có hành vi kinh doanh trên không gian mạng bị xử lý theo quy định của Luật Bảo vệ quyền lợi người tiêu dùng hoặc quy định khác của pháp luật có liên quan. </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3. Phạt tiền từ 20.000.000 đồng đến 30.000.000 đồng đối với bên thứ ba trong</w:t>
      </w:r>
      <w:r w:rsidRPr="0056042F">
        <w:rPr>
          <w:sz w:val="28"/>
          <w:szCs w:val="28"/>
          <w:lang w:val="vi-VN"/>
        </w:rPr>
        <w:t xml:space="preserve"> việc cung cấp thông tin về sản phẩm, hàng hoá, dịch vụ cho người tiêu dùng </w:t>
      </w:r>
      <w:r w:rsidRPr="0056042F">
        <w:rPr>
          <w:sz w:val="28"/>
          <w:szCs w:val="28"/>
        </w:rPr>
        <w:t>có một trong các hành vi vi phạm sau đây:</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a) Cung cấp thông tin không chính xác hoặc không đầy đủ về sản phẩm, hàng hóa, dịch vụ do tổ chức, cá nhân kinh doanh cung cấp và chương trình đánh giá, xếp hạng liên quan (nếu có) theo quy định;</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 xml:space="preserve">b) Không thông báo trước cho người tiêu dùng về việc mình được tài trợ để cung cấp thông tin về sản phẩm, hàng hóa, dịch vụ trong trường hợp bên thứ ba </w:t>
      </w:r>
      <w:r w:rsidRPr="0056042F">
        <w:rPr>
          <w:sz w:val="28"/>
          <w:szCs w:val="28"/>
        </w:rPr>
        <w:lastRenderedPageBreak/>
        <w:t>là người có ảnh hưởng.</w:t>
      </w:r>
    </w:p>
    <w:p w:rsidR="00511AE2" w:rsidRPr="0056042F" w:rsidRDefault="00511AE2" w:rsidP="00511AE2">
      <w:pPr>
        <w:pStyle w:val="NormalWeb"/>
        <w:widowControl w:val="0"/>
        <w:shd w:val="clear" w:color="auto" w:fill="FFFFFF"/>
        <w:spacing w:before="220" w:beforeAutospacing="0" w:after="0" w:afterAutospacing="0"/>
        <w:ind w:firstLine="567"/>
        <w:jc w:val="both"/>
        <w:rPr>
          <w:sz w:val="28"/>
          <w:szCs w:val="28"/>
          <w:lang w:val="vi-VN"/>
        </w:rPr>
      </w:pPr>
      <w:r w:rsidRPr="0056042F">
        <w:rPr>
          <w:sz w:val="28"/>
          <w:szCs w:val="28"/>
        </w:rPr>
        <w:t>4. Phạt</w:t>
      </w:r>
      <w:r w:rsidRPr="0056042F">
        <w:rPr>
          <w:sz w:val="28"/>
          <w:szCs w:val="28"/>
          <w:lang w:val="vi-VN"/>
        </w:rPr>
        <w:t xml:space="preserve"> tiền gấp hai lần mức tiền phạt đối với hành vi vi phạm quy định tại khoản 3 Điều này trong trường hợp </w:t>
      </w:r>
      <w:r w:rsidRPr="0056042F">
        <w:rPr>
          <w:sz w:val="28"/>
          <w:szCs w:val="28"/>
        </w:rPr>
        <w:t>bên thứ ba trong</w:t>
      </w:r>
      <w:r w:rsidRPr="0056042F">
        <w:rPr>
          <w:sz w:val="28"/>
          <w:szCs w:val="28"/>
          <w:lang w:val="vi-VN"/>
        </w:rPr>
        <w:t xml:space="preserve"> việc cung cấp thông tin về sản phẩm, hàng hoá, dịch vụ cho người tiêu dùng là </w:t>
      </w:r>
      <w:r w:rsidRPr="0056042F">
        <w:rPr>
          <w:sz w:val="28"/>
          <w:szCs w:val="28"/>
        </w:rPr>
        <w:t>chủ phương tiện truyền thông, người cung cấp dịch vụ truyền thông</w:t>
      </w:r>
      <w:r w:rsidRPr="0056042F">
        <w:rPr>
          <w:sz w:val="28"/>
          <w:szCs w:val="28"/>
          <w:lang w:val="vi-VN"/>
        </w:rPr>
        <w:t xml:space="preserve">. </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5</w:t>
      </w:r>
      <w:r w:rsidRPr="0056042F">
        <w:rPr>
          <w:sz w:val="28"/>
          <w:szCs w:val="28"/>
          <w:lang w:val="vi-VN"/>
        </w:rPr>
        <w:t xml:space="preserve">. </w:t>
      </w:r>
      <w:r w:rsidRPr="0056042F">
        <w:rPr>
          <w:sz w:val="28"/>
          <w:szCs w:val="28"/>
        </w:rPr>
        <w:t xml:space="preserve">Phạt tiền từ </w:t>
      </w:r>
      <w:r w:rsidRPr="0056042F">
        <w:rPr>
          <w:sz w:val="28"/>
          <w:szCs w:val="28"/>
          <w:lang w:val="vi-VN"/>
        </w:rPr>
        <w:t>6</w:t>
      </w:r>
      <w:r w:rsidRPr="0056042F">
        <w:rPr>
          <w:sz w:val="28"/>
          <w:szCs w:val="28"/>
        </w:rPr>
        <w:t xml:space="preserve">0.000.000 đồng đến </w:t>
      </w:r>
      <w:r w:rsidRPr="0056042F">
        <w:rPr>
          <w:sz w:val="28"/>
          <w:szCs w:val="28"/>
          <w:lang w:val="vi-VN"/>
        </w:rPr>
        <w:t>8</w:t>
      </w:r>
      <w:r w:rsidRPr="0056042F">
        <w:rPr>
          <w:sz w:val="28"/>
          <w:szCs w:val="28"/>
        </w:rPr>
        <w:t>0.000.000 đồng đối với chủ phương tiện truyền thông, người cung cấp dịch vụ truyền thông là bên thứ ba trong</w:t>
      </w:r>
      <w:r w:rsidRPr="0056042F">
        <w:rPr>
          <w:sz w:val="28"/>
          <w:szCs w:val="28"/>
          <w:lang w:val="vi-VN"/>
        </w:rPr>
        <w:t xml:space="preserve"> việc cung cấp thông tin về sản phẩm, hàng hoá, dịch vụ cho người tiêu dùng </w:t>
      </w:r>
      <w:r w:rsidRPr="0056042F">
        <w:rPr>
          <w:sz w:val="28"/>
          <w:szCs w:val="28"/>
        </w:rPr>
        <w:t>có một trong các hành vi vi phạm sau đây:</w:t>
      </w:r>
    </w:p>
    <w:p w:rsidR="00511AE2" w:rsidRPr="0056042F" w:rsidRDefault="00511AE2" w:rsidP="00511AE2">
      <w:pPr>
        <w:pStyle w:val="NormalWeb"/>
        <w:widowControl w:val="0"/>
        <w:shd w:val="clear" w:color="auto" w:fill="FFFFFF"/>
        <w:spacing w:before="180" w:beforeAutospacing="0" w:after="0" w:afterAutospacing="0"/>
        <w:ind w:firstLine="567"/>
        <w:jc w:val="both"/>
        <w:rPr>
          <w:sz w:val="28"/>
          <w:szCs w:val="28"/>
        </w:rPr>
      </w:pPr>
      <w:r w:rsidRPr="0056042F">
        <w:rPr>
          <w:sz w:val="28"/>
          <w:szCs w:val="28"/>
          <w:lang w:val="vi-VN"/>
        </w:rPr>
        <w:t>a</w:t>
      </w:r>
      <w:r w:rsidRPr="0056042F">
        <w:rPr>
          <w:sz w:val="28"/>
          <w:szCs w:val="28"/>
        </w:rPr>
        <w:t>) Không xây dựng hoặc không phát triển hoặc không thực hiện giải pháp kỹ thuật ngăn chặn việc phương tiện, dịch vụ do mình quản lý bị sử dụng vào mục đích quấy rối người tiêu dùng;</w:t>
      </w:r>
    </w:p>
    <w:p w:rsidR="00511AE2" w:rsidRPr="0056042F" w:rsidRDefault="00511AE2" w:rsidP="00511AE2">
      <w:pPr>
        <w:pStyle w:val="NormalWeb"/>
        <w:widowControl w:val="0"/>
        <w:shd w:val="clear" w:color="auto" w:fill="FFFFFF"/>
        <w:spacing w:before="180" w:beforeAutospacing="0" w:after="0" w:afterAutospacing="0"/>
        <w:ind w:firstLine="567"/>
        <w:jc w:val="both"/>
        <w:rPr>
          <w:sz w:val="28"/>
          <w:szCs w:val="28"/>
        </w:rPr>
      </w:pPr>
      <w:r w:rsidRPr="0056042F">
        <w:rPr>
          <w:sz w:val="28"/>
          <w:szCs w:val="28"/>
          <w:lang w:val="vi-VN"/>
        </w:rPr>
        <w:t>b</w:t>
      </w:r>
      <w:r w:rsidRPr="0056042F">
        <w:rPr>
          <w:sz w:val="28"/>
          <w:szCs w:val="28"/>
        </w:rPr>
        <w:t>) Cho phép tổ chức, cá nhân kinh doanh hàng hóa, dịch vụ sử dụng phương tiện, dịch vụ do mình quản lý để quấy rối người tiêu dùng;</w:t>
      </w:r>
    </w:p>
    <w:p w:rsidR="00511AE2" w:rsidRPr="0056042F" w:rsidRDefault="00511AE2" w:rsidP="00511AE2">
      <w:pPr>
        <w:pStyle w:val="NormalWeb"/>
        <w:widowControl w:val="0"/>
        <w:shd w:val="clear" w:color="auto" w:fill="FFFFFF"/>
        <w:spacing w:before="180" w:beforeAutospacing="0" w:after="0" w:afterAutospacing="0"/>
        <w:ind w:firstLine="567"/>
        <w:jc w:val="both"/>
        <w:rPr>
          <w:sz w:val="28"/>
          <w:szCs w:val="28"/>
        </w:rPr>
      </w:pPr>
      <w:r w:rsidRPr="0056042F">
        <w:rPr>
          <w:sz w:val="28"/>
          <w:szCs w:val="28"/>
          <w:lang w:val="vi-VN"/>
        </w:rPr>
        <w:t>c</w:t>
      </w:r>
      <w:r w:rsidRPr="0056042F">
        <w:rPr>
          <w:sz w:val="28"/>
          <w:szCs w:val="28"/>
        </w:rPr>
        <w:t>) Không thực hiện yêu cầu của cơ quan nhà nước có thẩm quyền về việc ngừng cho tổ chức, cá nhân kinh doanh sử dụng phương tiện, dịch vụ do mình quản lý để thực hiện hành vi quấy rối người tiêu dùng.</w:t>
      </w:r>
    </w:p>
    <w:p w:rsidR="00511AE2" w:rsidRPr="0056042F" w:rsidRDefault="00511AE2" w:rsidP="00511AE2">
      <w:pPr>
        <w:pStyle w:val="NormalWeb"/>
        <w:widowControl w:val="0"/>
        <w:shd w:val="clear" w:color="auto" w:fill="FFFFFF"/>
        <w:spacing w:before="180" w:beforeAutospacing="0" w:after="0" w:afterAutospacing="0"/>
        <w:ind w:firstLine="567"/>
        <w:jc w:val="both"/>
        <w:rPr>
          <w:sz w:val="28"/>
          <w:szCs w:val="28"/>
          <w:lang w:val="vi-VN"/>
        </w:rPr>
      </w:pPr>
      <w:r w:rsidRPr="0056042F">
        <w:rPr>
          <w:sz w:val="28"/>
          <w:szCs w:val="28"/>
        </w:rPr>
        <w:t>6. Biện pháp khắc phục hậu quả</w:t>
      </w:r>
      <w:r w:rsidRPr="0056042F">
        <w:rPr>
          <w:sz w:val="28"/>
          <w:szCs w:val="28"/>
          <w:lang w:val="vi-VN"/>
        </w:rPr>
        <w:t>:</w:t>
      </w:r>
    </w:p>
    <w:p w:rsidR="00511AE2" w:rsidRPr="00CB58D6" w:rsidRDefault="00511AE2" w:rsidP="00CB58D6">
      <w:pPr>
        <w:widowControl w:val="0"/>
        <w:spacing w:before="180"/>
        <w:ind w:firstLine="567"/>
        <w:jc w:val="both"/>
        <w:rPr>
          <w:sz w:val="28"/>
          <w:szCs w:val="28"/>
        </w:rPr>
      </w:pPr>
      <w:r w:rsidRPr="00CB58D6">
        <w:rPr>
          <w:sz w:val="28"/>
          <w:szCs w:val="28"/>
        </w:rPr>
        <w:t>Buộc cải chính thông tin sai sự thật hoặc gây nhầm lẫn đối với hành vi vi phạm quy định tại điểm a khoản 1, điểm a khoản 2</w:t>
      </w:r>
      <w:r w:rsidRPr="00CB58D6">
        <w:rPr>
          <w:sz w:val="28"/>
          <w:szCs w:val="28"/>
          <w:lang w:val="vi-VN"/>
        </w:rPr>
        <w:t xml:space="preserve">, điểm a khoản </w:t>
      </w:r>
      <w:r w:rsidRPr="00CB58D6">
        <w:rPr>
          <w:sz w:val="28"/>
          <w:szCs w:val="28"/>
        </w:rPr>
        <w:t>3 Điều này.</w:t>
      </w:r>
    </w:p>
    <w:p w:rsidR="00511AE2" w:rsidRPr="0056042F" w:rsidRDefault="00511AE2" w:rsidP="00511AE2">
      <w:pPr>
        <w:pStyle w:val="BodyText"/>
        <w:shd w:val="clear" w:color="auto" w:fill="auto"/>
        <w:spacing w:before="180" w:after="0" w:line="240" w:lineRule="auto"/>
        <w:ind w:firstLine="567"/>
        <w:jc w:val="both"/>
        <w:rPr>
          <w:sz w:val="28"/>
          <w:szCs w:val="28"/>
          <w:lang w:val="vi-VN"/>
        </w:rPr>
      </w:pPr>
      <w:r w:rsidRPr="0056042F">
        <w:rPr>
          <w:b/>
          <w:bCs/>
          <w:sz w:val="28"/>
          <w:szCs w:val="28"/>
          <w:lang w:val="vi-VN"/>
        </w:rPr>
        <w:t>Điều 48.</w:t>
      </w:r>
      <w:r w:rsidRPr="0056042F">
        <w:rPr>
          <w:sz w:val="28"/>
          <w:szCs w:val="28"/>
          <w:lang w:val="vi-VN"/>
        </w:rPr>
        <w:t xml:space="preserve"> </w:t>
      </w:r>
      <w:r w:rsidRPr="0056042F">
        <w:rPr>
          <w:b/>
          <w:sz w:val="28"/>
          <w:szCs w:val="28"/>
        </w:rPr>
        <w:t>Hành vi vi phạm về hình thức hợp đồng giao kết với người tiêu dùng, hợp đồng theo mẫu, điều kiện giao dịch chung</w:t>
      </w:r>
    </w:p>
    <w:p w:rsidR="00511AE2" w:rsidRPr="00CB58D6" w:rsidRDefault="00511AE2" w:rsidP="00CB58D6">
      <w:pPr>
        <w:widowControl w:val="0"/>
        <w:spacing w:before="180"/>
        <w:ind w:firstLine="567"/>
        <w:jc w:val="both"/>
        <w:rPr>
          <w:sz w:val="28"/>
          <w:szCs w:val="28"/>
        </w:rPr>
      </w:pPr>
      <w:r w:rsidRPr="00CB58D6">
        <w:rPr>
          <w:sz w:val="28"/>
          <w:szCs w:val="28"/>
        </w:rPr>
        <w:t>1. Phạt tiền từ 10.000.000 đồng đến 20.000.000 đồng đối với hành vi giao kết hợp đồng với người tiêu dùng hoặc sử dụng hợp đồng theo mẫu, điều kiện giao dịch chung để giao kết hoặc áp dụng với người tiêu dùng có một trong các hành vi vi phạm sau đây:</w:t>
      </w:r>
    </w:p>
    <w:p w:rsidR="00511AE2" w:rsidRPr="00CB58D6" w:rsidRDefault="00511AE2" w:rsidP="00CB58D6">
      <w:pPr>
        <w:widowControl w:val="0"/>
        <w:spacing w:before="180"/>
        <w:ind w:firstLine="567"/>
        <w:jc w:val="both"/>
        <w:rPr>
          <w:sz w:val="28"/>
          <w:szCs w:val="28"/>
        </w:rPr>
      </w:pPr>
      <w:r w:rsidRPr="00CB58D6">
        <w:rPr>
          <w:sz w:val="28"/>
          <w:szCs w:val="28"/>
        </w:rPr>
        <w:t>a) Không sử dụng ngôn ngữ bằng tiếng Việt;</w:t>
      </w:r>
    </w:p>
    <w:p w:rsidR="00511AE2" w:rsidRPr="00CB58D6" w:rsidRDefault="00511AE2" w:rsidP="00CB58D6">
      <w:pPr>
        <w:widowControl w:val="0"/>
        <w:spacing w:before="180"/>
        <w:ind w:firstLine="567"/>
        <w:jc w:val="both"/>
        <w:rPr>
          <w:sz w:val="28"/>
          <w:szCs w:val="28"/>
          <w:lang w:val="vi-VN"/>
        </w:rPr>
      </w:pPr>
      <w:r w:rsidRPr="00CB58D6">
        <w:rPr>
          <w:sz w:val="28"/>
          <w:szCs w:val="28"/>
          <w:lang w:val="vi-VN"/>
        </w:rPr>
        <w:t>b) Không thực hiện đúng quy định về cỡ chữ tối thiểu</w:t>
      </w:r>
      <w:r w:rsidRPr="00CB58D6">
        <w:rPr>
          <w:sz w:val="28"/>
          <w:szCs w:val="28"/>
        </w:rPr>
        <w:t xml:space="preserve"> hoặc về</w:t>
      </w:r>
      <w:r w:rsidRPr="00CB58D6">
        <w:rPr>
          <w:sz w:val="28"/>
          <w:szCs w:val="28"/>
          <w:lang w:val="vi-VN"/>
        </w:rPr>
        <w:t xml:space="preserve"> mức độ tương phản</w:t>
      </w:r>
      <w:r w:rsidRPr="00CB58D6">
        <w:rPr>
          <w:sz w:val="28"/>
          <w:szCs w:val="28"/>
        </w:rPr>
        <w:t xml:space="preserve"> giữa</w:t>
      </w:r>
      <w:r w:rsidRPr="00CB58D6">
        <w:rPr>
          <w:sz w:val="28"/>
          <w:szCs w:val="28"/>
          <w:lang w:val="vi-VN"/>
        </w:rPr>
        <w:t xml:space="preserve"> màu chữ và màu nền thể hiện nội dung hoặc bố cục, thiết kế của văn bản trong trường hợp giao kết bằng văn bản.  </w:t>
      </w:r>
    </w:p>
    <w:p w:rsidR="00511AE2" w:rsidRPr="00CB58D6" w:rsidRDefault="00511AE2" w:rsidP="00CB58D6">
      <w:pPr>
        <w:widowControl w:val="0"/>
        <w:spacing w:before="180"/>
        <w:ind w:firstLine="567"/>
        <w:jc w:val="both"/>
        <w:rPr>
          <w:sz w:val="28"/>
          <w:szCs w:val="28"/>
        </w:rPr>
      </w:pPr>
      <w:r w:rsidRPr="00CB58D6">
        <w:rPr>
          <w:sz w:val="28"/>
          <w:szCs w:val="28"/>
        </w:rPr>
        <w:t>2. Phạt tiền gấp hai lần mức tiền phạt quy định tại khoản 1 Điều này trong trường hợp hành vi vi phạm được thực hiện trên địa bàn từ 02 tỉnh, thành phố trực thuộc trung ương trở lên.</w:t>
      </w:r>
    </w:p>
    <w:p w:rsidR="00511AE2" w:rsidRPr="00CB58D6" w:rsidRDefault="00511AE2" w:rsidP="00CB58D6">
      <w:pPr>
        <w:widowControl w:val="0"/>
        <w:spacing w:before="180"/>
        <w:ind w:firstLine="567"/>
        <w:jc w:val="both"/>
        <w:rPr>
          <w:sz w:val="28"/>
          <w:szCs w:val="28"/>
        </w:rPr>
      </w:pPr>
      <w:r w:rsidRPr="00CB58D6">
        <w:rPr>
          <w:sz w:val="28"/>
          <w:szCs w:val="28"/>
        </w:rPr>
        <w:t xml:space="preserve">3. Biện pháp khắc phục hậu quả: </w:t>
      </w:r>
    </w:p>
    <w:p w:rsidR="00511AE2" w:rsidRPr="00CB58D6" w:rsidRDefault="00511AE2" w:rsidP="00CB58D6">
      <w:pPr>
        <w:widowControl w:val="0"/>
        <w:spacing w:before="180"/>
        <w:ind w:firstLine="567"/>
        <w:jc w:val="both"/>
        <w:rPr>
          <w:sz w:val="28"/>
          <w:szCs w:val="28"/>
          <w:lang w:val="vi-VN"/>
        </w:rPr>
      </w:pPr>
      <w:r w:rsidRPr="00CB58D6">
        <w:rPr>
          <w:sz w:val="28"/>
          <w:szCs w:val="28"/>
        </w:rPr>
        <w:t xml:space="preserve">Buộc </w:t>
      </w:r>
      <w:r w:rsidRPr="00CB58D6">
        <w:rPr>
          <w:sz w:val="28"/>
          <w:szCs w:val="28"/>
          <w:lang w:val="vi-VN"/>
        </w:rPr>
        <w:t xml:space="preserve">sửa đổi hợp đồng theo mẫu, điều kiện giao dịch chung </w:t>
      </w:r>
      <w:r w:rsidRPr="00CB58D6">
        <w:rPr>
          <w:sz w:val="28"/>
          <w:szCs w:val="28"/>
        </w:rPr>
        <w:t>theo đúng quy định đối với hành vi vi phạm quy định tại khoản 1 và khoản 2 Điều này.</w:t>
      </w:r>
    </w:p>
    <w:p w:rsidR="00511AE2" w:rsidRPr="00CB58D6" w:rsidRDefault="00511AE2" w:rsidP="00CB58D6">
      <w:pPr>
        <w:widowControl w:val="0"/>
        <w:spacing w:before="180"/>
        <w:ind w:firstLine="567"/>
        <w:jc w:val="both"/>
        <w:rPr>
          <w:sz w:val="28"/>
          <w:szCs w:val="28"/>
          <w:lang w:val="vi-VN"/>
        </w:rPr>
      </w:pPr>
      <w:r w:rsidRPr="00CB58D6">
        <w:rPr>
          <w:b/>
          <w:sz w:val="28"/>
          <w:szCs w:val="28"/>
        </w:rPr>
        <w:lastRenderedPageBreak/>
        <w:t>Điều</w:t>
      </w:r>
      <w:r w:rsidRPr="00CB58D6">
        <w:rPr>
          <w:b/>
          <w:sz w:val="28"/>
          <w:szCs w:val="28"/>
          <w:lang w:val="vi-VN"/>
        </w:rPr>
        <w:t xml:space="preserve"> 49. </w:t>
      </w:r>
      <w:r w:rsidRPr="00CB58D6">
        <w:rPr>
          <w:b/>
          <w:sz w:val="28"/>
          <w:szCs w:val="28"/>
        </w:rPr>
        <w:t xml:space="preserve">Hành vi vi phạm về nội dung của hợp đồng giao kết với người tiêu dùng, hợp đồng theo mẫu, điều kiện giao dịch chung </w:t>
      </w:r>
    </w:p>
    <w:p w:rsidR="00511AE2" w:rsidRPr="00CB58D6" w:rsidRDefault="00511AE2" w:rsidP="00CB58D6">
      <w:pPr>
        <w:widowControl w:val="0"/>
        <w:spacing w:before="180"/>
        <w:ind w:firstLine="567"/>
        <w:jc w:val="both"/>
        <w:rPr>
          <w:sz w:val="28"/>
          <w:szCs w:val="28"/>
        </w:rPr>
      </w:pPr>
      <w:r w:rsidRPr="00CB58D6">
        <w:rPr>
          <w:sz w:val="28"/>
          <w:szCs w:val="28"/>
        </w:rPr>
        <w:t>1. Phạt tiền từ 80.000.000 đồng đến 100.000.000 đồng đối với một trong các hành vi vi phạm sau đây:</w:t>
      </w:r>
    </w:p>
    <w:p w:rsidR="00511AE2" w:rsidRPr="00CB58D6" w:rsidRDefault="00511AE2" w:rsidP="00CB58D6">
      <w:pPr>
        <w:widowControl w:val="0"/>
        <w:spacing w:before="240"/>
        <w:ind w:firstLine="567"/>
        <w:jc w:val="both"/>
        <w:rPr>
          <w:sz w:val="28"/>
          <w:szCs w:val="28"/>
        </w:rPr>
      </w:pPr>
      <w:r w:rsidRPr="00CB58D6">
        <w:rPr>
          <w:sz w:val="28"/>
          <w:szCs w:val="28"/>
        </w:rPr>
        <w:t>a) Quy định hợp đồng theo mẫu không đầy đủ nội dung theo quy định;</w:t>
      </w:r>
    </w:p>
    <w:p w:rsidR="00511AE2" w:rsidRPr="00CB58D6" w:rsidRDefault="00511AE2" w:rsidP="00CB58D6">
      <w:pPr>
        <w:widowControl w:val="0"/>
        <w:spacing w:before="160"/>
        <w:ind w:firstLine="567"/>
        <w:jc w:val="both"/>
        <w:rPr>
          <w:sz w:val="28"/>
          <w:szCs w:val="28"/>
        </w:rPr>
      </w:pPr>
      <w:r w:rsidRPr="00CB58D6">
        <w:rPr>
          <w:sz w:val="28"/>
          <w:szCs w:val="28"/>
        </w:rPr>
        <w:t>b) Quy định điều khoản không được phép quy định trong hợp đồng giao kết với người tiêu dùng, hợp đồng theo mẫu, điều kiện giao dịch chung theo quy định, trừ trường hợp quy định tại điểm q khoản 1 Điều 53a</w:t>
      </w:r>
      <w:r w:rsidRPr="00CB58D6">
        <w:rPr>
          <w:spacing w:val="-10"/>
          <w:sz w:val="28"/>
          <w:szCs w:val="28"/>
        </w:rPr>
        <w:t xml:space="preserve"> Nghị định này</w:t>
      </w:r>
      <w:r w:rsidRPr="00CB58D6">
        <w:rPr>
          <w:sz w:val="28"/>
          <w:szCs w:val="28"/>
        </w:rPr>
        <w:t>.</w:t>
      </w:r>
    </w:p>
    <w:p w:rsidR="00511AE2" w:rsidRPr="00CB58D6" w:rsidRDefault="00511AE2" w:rsidP="00CB58D6">
      <w:pPr>
        <w:widowControl w:val="0"/>
        <w:spacing w:before="160"/>
        <w:ind w:firstLine="567"/>
        <w:jc w:val="both"/>
        <w:rPr>
          <w:sz w:val="28"/>
          <w:szCs w:val="28"/>
        </w:rPr>
      </w:pPr>
      <w:r w:rsidRPr="00CB58D6">
        <w:rPr>
          <w:sz w:val="28"/>
          <w:szCs w:val="28"/>
        </w:rPr>
        <w:t>2. Phạt tiền gấp hai lần mức tiền phạt quy định tại khoản 1 Điều này trong trường hợp hành vi vi phạm được thực hiện trên địa bàn từ 02 tỉnh, thành phố trực thuộc trung ương trở lên.</w:t>
      </w:r>
    </w:p>
    <w:p w:rsidR="00511AE2" w:rsidRPr="00CB58D6" w:rsidRDefault="00511AE2" w:rsidP="00CB58D6">
      <w:pPr>
        <w:widowControl w:val="0"/>
        <w:spacing w:before="160"/>
        <w:ind w:firstLine="567"/>
        <w:jc w:val="both"/>
        <w:rPr>
          <w:sz w:val="28"/>
          <w:szCs w:val="28"/>
        </w:rPr>
      </w:pPr>
      <w:r w:rsidRPr="00CB58D6">
        <w:rPr>
          <w:sz w:val="28"/>
          <w:szCs w:val="28"/>
        </w:rPr>
        <w:t xml:space="preserve">3. Biện pháp khắc phục hậu quả: </w:t>
      </w:r>
    </w:p>
    <w:p w:rsidR="00511AE2" w:rsidRPr="00CB58D6" w:rsidRDefault="00511AE2" w:rsidP="00CB58D6">
      <w:pPr>
        <w:widowControl w:val="0"/>
        <w:spacing w:before="160"/>
        <w:ind w:firstLine="567"/>
        <w:jc w:val="both"/>
        <w:rPr>
          <w:sz w:val="28"/>
          <w:szCs w:val="28"/>
        </w:rPr>
      </w:pPr>
      <w:r w:rsidRPr="00CB58D6">
        <w:rPr>
          <w:sz w:val="28"/>
          <w:szCs w:val="28"/>
        </w:rPr>
        <w:t>Buộc sửa đổi hợp đồng theo mẫu hoặc điều kiện giao dịch chung theo đúng quy định đối với hành vi vi phạm quy định tại Điều này.</w:t>
      </w:r>
    </w:p>
    <w:p w:rsidR="00511AE2" w:rsidRPr="00CB58D6" w:rsidRDefault="00511AE2" w:rsidP="00CB58D6">
      <w:pPr>
        <w:widowControl w:val="0"/>
        <w:spacing w:before="160"/>
        <w:ind w:firstLine="567"/>
        <w:jc w:val="both"/>
        <w:rPr>
          <w:sz w:val="28"/>
          <w:szCs w:val="28"/>
        </w:rPr>
      </w:pPr>
      <w:r w:rsidRPr="00CB58D6">
        <w:rPr>
          <w:b/>
          <w:sz w:val="28"/>
          <w:szCs w:val="28"/>
        </w:rPr>
        <w:t>Điều</w:t>
      </w:r>
      <w:r w:rsidRPr="00CB58D6">
        <w:rPr>
          <w:b/>
          <w:sz w:val="28"/>
          <w:szCs w:val="28"/>
          <w:lang w:val="vi-VN"/>
        </w:rPr>
        <w:t xml:space="preserve"> 50. </w:t>
      </w:r>
      <w:r w:rsidRPr="00CB58D6">
        <w:rPr>
          <w:b/>
          <w:sz w:val="28"/>
          <w:szCs w:val="28"/>
        </w:rPr>
        <w:t>Hành vi vi phạm về giao kết, thực hiện hợp đồng theo mẫu, điều kiện giao dịch chung</w:t>
      </w:r>
    </w:p>
    <w:p w:rsidR="00511AE2" w:rsidRPr="00CB58D6" w:rsidRDefault="00511AE2" w:rsidP="00CB58D6">
      <w:pPr>
        <w:widowControl w:val="0"/>
        <w:spacing w:before="160"/>
        <w:ind w:firstLine="567"/>
        <w:jc w:val="both"/>
        <w:rPr>
          <w:sz w:val="28"/>
          <w:szCs w:val="28"/>
        </w:rPr>
      </w:pPr>
      <w:r w:rsidRPr="00CB58D6">
        <w:rPr>
          <w:sz w:val="28"/>
          <w:szCs w:val="28"/>
        </w:rPr>
        <w:t>1. Phạt tiền từ 20.000.000 đồng đến 30.000.000 đồng đối với một trong các hành vi vi phạm sau đây:</w:t>
      </w:r>
    </w:p>
    <w:p w:rsidR="00511AE2" w:rsidRPr="00CB58D6" w:rsidRDefault="00511AE2" w:rsidP="00CB58D6">
      <w:pPr>
        <w:widowControl w:val="0"/>
        <w:spacing w:before="160"/>
        <w:ind w:firstLine="567"/>
        <w:jc w:val="both"/>
        <w:rPr>
          <w:sz w:val="28"/>
          <w:szCs w:val="28"/>
        </w:rPr>
      </w:pPr>
      <w:r w:rsidRPr="00CB58D6">
        <w:rPr>
          <w:sz w:val="28"/>
          <w:szCs w:val="28"/>
        </w:rPr>
        <w:t>a) Không lưu giữ hợp đồng theo mẫu đã giao kết cho đến khi hợp đồng hết hiệu lực theo quy định;</w:t>
      </w:r>
    </w:p>
    <w:p w:rsidR="00511AE2" w:rsidRPr="00CB58D6" w:rsidRDefault="00511AE2" w:rsidP="00CB58D6">
      <w:pPr>
        <w:widowControl w:val="0"/>
        <w:spacing w:before="160"/>
        <w:ind w:firstLine="567"/>
        <w:jc w:val="both"/>
        <w:rPr>
          <w:sz w:val="28"/>
          <w:szCs w:val="28"/>
        </w:rPr>
      </w:pPr>
      <w:r w:rsidRPr="00CB58D6">
        <w:rPr>
          <w:sz w:val="28"/>
          <w:szCs w:val="28"/>
        </w:rPr>
        <w:t>b) Không cung cấp hoặc cung cấp không đúng thời hạn cho người tiêu dùng bản sao hợp đồng trong trường hợp hợp đồng do người tiêu dùng giữ bị mất hoặc hư hỏng theo quy định.</w:t>
      </w:r>
    </w:p>
    <w:p w:rsidR="00511AE2" w:rsidRPr="00CB58D6" w:rsidRDefault="00511AE2" w:rsidP="00CB58D6">
      <w:pPr>
        <w:widowControl w:val="0"/>
        <w:spacing w:before="160"/>
        <w:ind w:firstLine="567"/>
        <w:jc w:val="both"/>
        <w:rPr>
          <w:sz w:val="28"/>
          <w:szCs w:val="28"/>
        </w:rPr>
      </w:pPr>
      <w:r w:rsidRPr="00CB58D6">
        <w:rPr>
          <w:sz w:val="28"/>
          <w:szCs w:val="28"/>
        </w:rPr>
        <w:t>2. Phạt tiền từ 30.000.000 đồng đến 50.000.000 đồng đối với một trong các hành vi vi phạm sau đây:</w:t>
      </w:r>
    </w:p>
    <w:p w:rsidR="00511AE2" w:rsidRPr="00CB58D6" w:rsidRDefault="00511AE2" w:rsidP="00CB58D6">
      <w:pPr>
        <w:widowControl w:val="0"/>
        <w:spacing w:before="160"/>
        <w:ind w:firstLine="567"/>
        <w:jc w:val="both"/>
        <w:rPr>
          <w:sz w:val="28"/>
          <w:szCs w:val="28"/>
        </w:rPr>
      </w:pPr>
      <w:r w:rsidRPr="00CB58D6">
        <w:rPr>
          <w:sz w:val="28"/>
          <w:szCs w:val="28"/>
        </w:rPr>
        <w:t>a) Không thực</w:t>
      </w:r>
      <w:r w:rsidRPr="00CB58D6">
        <w:rPr>
          <w:sz w:val="28"/>
          <w:szCs w:val="28"/>
          <w:lang w:val="vi-VN"/>
        </w:rPr>
        <w:t xml:space="preserve"> hiện hoặc thực hiện không đúng việc </w:t>
      </w:r>
      <w:r w:rsidRPr="00CB58D6">
        <w:rPr>
          <w:sz w:val="28"/>
          <w:szCs w:val="28"/>
        </w:rPr>
        <w:t>công khai hợp đồng theo mẫu hoặc điều kiện giao dịch chung theo</w:t>
      </w:r>
      <w:r w:rsidRPr="00CB58D6">
        <w:rPr>
          <w:sz w:val="28"/>
          <w:szCs w:val="28"/>
          <w:lang w:val="vi-VN"/>
        </w:rPr>
        <w:t xml:space="preserve"> quy định</w:t>
      </w:r>
      <w:r w:rsidRPr="00CB58D6">
        <w:rPr>
          <w:sz w:val="28"/>
          <w:szCs w:val="28"/>
        </w:rPr>
        <w:t>, trừ trường hợp quy định tại khoản 2 Điều 51 và điểm b khoản 1 Điều 52 Nghị định này</w:t>
      </w:r>
      <w:r w:rsidRPr="00CB58D6">
        <w:rPr>
          <w:sz w:val="28"/>
          <w:szCs w:val="28"/>
          <w:lang w:val="vi-VN"/>
        </w:rPr>
        <w:t xml:space="preserve">; </w:t>
      </w:r>
    </w:p>
    <w:p w:rsidR="00511AE2" w:rsidRPr="00CB58D6" w:rsidRDefault="00511AE2" w:rsidP="00CB58D6">
      <w:pPr>
        <w:widowControl w:val="0"/>
        <w:spacing w:before="160"/>
        <w:ind w:firstLine="567"/>
        <w:jc w:val="both"/>
        <w:rPr>
          <w:sz w:val="28"/>
          <w:szCs w:val="28"/>
        </w:rPr>
      </w:pPr>
      <w:r w:rsidRPr="00CB58D6">
        <w:rPr>
          <w:sz w:val="28"/>
          <w:szCs w:val="28"/>
        </w:rPr>
        <w:t>b) Điều kiện giao dịch chung không quy định cụ thể thời điểm áp dụng.</w:t>
      </w:r>
    </w:p>
    <w:p w:rsidR="00511AE2" w:rsidRPr="00CB58D6" w:rsidRDefault="00511AE2" w:rsidP="00CB58D6">
      <w:pPr>
        <w:widowControl w:val="0"/>
        <w:spacing w:before="160"/>
        <w:ind w:firstLine="567"/>
        <w:jc w:val="both"/>
        <w:rPr>
          <w:sz w:val="28"/>
          <w:szCs w:val="28"/>
        </w:rPr>
      </w:pPr>
      <w:r w:rsidRPr="00CB58D6">
        <w:rPr>
          <w:sz w:val="28"/>
          <w:szCs w:val="28"/>
        </w:rPr>
        <w:t>3. Phạt tiền gấp hai lần mức tiền phạt đối với hành vi vi phạm quy định tại khoản 1 và khoản 2 Điều này trong trường hợp hợp đồng theo mẫu</w:t>
      </w:r>
      <w:r w:rsidRPr="00CB58D6">
        <w:rPr>
          <w:sz w:val="28"/>
          <w:szCs w:val="28"/>
          <w:lang w:val="vi-VN"/>
        </w:rPr>
        <w:t xml:space="preserve">, điều kiện giao dịch chung được áp dụng </w:t>
      </w:r>
      <w:r w:rsidRPr="00CB58D6">
        <w:rPr>
          <w:sz w:val="28"/>
          <w:szCs w:val="28"/>
        </w:rPr>
        <w:t>trên địa bàn từ 02 tỉnh, thành phố trực thuộc trung ương trở lên.</w:t>
      </w:r>
    </w:p>
    <w:p w:rsidR="00511AE2" w:rsidRPr="00CB58D6" w:rsidRDefault="00511AE2" w:rsidP="00CB58D6">
      <w:pPr>
        <w:widowControl w:val="0"/>
        <w:spacing w:before="160"/>
        <w:ind w:firstLine="567"/>
        <w:jc w:val="both"/>
        <w:rPr>
          <w:sz w:val="28"/>
          <w:szCs w:val="28"/>
        </w:rPr>
      </w:pPr>
      <w:r w:rsidRPr="00CB58D6">
        <w:rPr>
          <w:b/>
          <w:sz w:val="28"/>
          <w:szCs w:val="28"/>
        </w:rPr>
        <w:t>Điều</w:t>
      </w:r>
      <w:r w:rsidRPr="00CB58D6">
        <w:rPr>
          <w:b/>
          <w:sz w:val="28"/>
          <w:szCs w:val="28"/>
          <w:lang w:val="vi-VN"/>
        </w:rPr>
        <w:t xml:space="preserve"> 51. </w:t>
      </w:r>
      <w:r w:rsidRPr="00CB58D6">
        <w:rPr>
          <w:b/>
          <w:sz w:val="28"/>
          <w:szCs w:val="28"/>
        </w:rPr>
        <w:t>Hành vi vi phạm về đăng ký, đăng ký lại, công khai và thông báo về hợp đồng theo mẫu, điều kiện giao dịch chung thuộc phạm vi phải đăng ký</w:t>
      </w:r>
    </w:p>
    <w:p w:rsidR="00511AE2" w:rsidRPr="00CB58D6" w:rsidRDefault="00511AE2" w:rsidP="00CB58D6">
      <w:pPr>
        <w:widowControl w:val="0"/>
        <w:spacing w:before="160"/>
        <w:ind w:firstLine="567"/>
        <w:jc w:val="both"/>
        <w:rPr>
          <w:sz w:val="28"/>
          <w:szCs w:val="28"/>
        </w:rPr>
      </w:pPr>
      <w:r w:rsidRPr="00CB58D6">
        <w:rPr>
          <w:sz w:val="28"/>
          <w:szCs w:val="28"/>
        </w:rPr>
        <w:lastRenderedPageBreak/>
        <w:t>1. Phạt tiền từ 20.000.000 đồng đến 40.000.000 đồng đối với hành vi không gửi báo cáo tình hình đăng ký, áp dụng hợp đồng theo mẫu, điều kiện giao dịch chung tới cơ quan có thẩm quyền tiếp nhận đăng ký theo quy định hoặc gửi báo cáo không đúng quy định.</w:t>
      </w:r>
    </w:p>
    <w:p w:rsidR="00511AE2" w:rsidRPr="00CB58D6" w:rsidRDefault="00511AE2" w:rsidP="00CB58D6">
      <w:pPr>
        <w:widowControl w:val="0"/>
        <w:spacing w:before="240"/>
        <w:ind w:firstLine="567"/>
        <w:jc w:val="both"/>
        <w:rPr>
          <w:sz w:val="28"/>
          <w:szCs w:val="28"/>
        </w:rPr>
      </w:pPr>
      <w:r w:rsidRPr="00CB58D6">
        <w:rPr>
          <w:sz w:val="28"/>
          <w:szCs w:val="28"/>
        </w:rPr>
        <w:t>2. Phạt tiền từ 40.000.000 đồng đến 60.000.000 đồng đối với một trong các hành vi vi phạm sau đây:</w:t>
      </w:r>
    </w:p>
    <w:p w:rsidR="00511AE2" w:rsidRPr="00CB58D6" w:rsidRDefault="00511AE2" w:rsidP="00CB58D6">
      <w:pPr>
        <w:widowControl w:val="0"/>
        <w:spacing w:before="240"/>
        <w:ind w:firstLine="567"/>
        <w:jc w:val="both"/>
        <w:rPr>
          <w:sz w:val="28"/>
          <w:szCs w:val="28"/>
        </w:rPr>
      </w:pPr>
      <w:r w:rsidRPr="00CB58D6">
        <w:rPr>
          <w:sz w:val="28"/>
          <w:szCs w:val="28"/>
        </w:rPr>
        <w:t>a) Không công bố công khai thông báo hoàn thành đăng ký hoặc đăng ký lại hợp đồng theo mẫu, điều kiện giao dịch chung theo quy định;</w:t>
      </w:r>
    </w:p>
    <w:p w:rsidR="00511AE2" w:rsidRPr="00CB58D6" w:rsidRDefault="00511AE2" w:rsidP="00CB58D6">
      <w:pPr>
        <w:widowControl w:val="0"/>
        <w:spacing w:before="240"/>
        <w:ind w:firstLine="567"/>
        <w:jc w:val="both"/>
        <w:rPr>
          <w:sz w:val="28"/>
          <w:szCs w:val="28"/>
        </w:rPr>
      </w:pPr>
      <w:r w:rsidRPr="00CB58D6">
        <w:rPr>
          <w:sz w:val="28"/>
          <w:szCs w:val="28"/>
        </w:rPr>
        <w:t>b) Không thực</w:t>
      </w:r>
      <w:r w:rsidRPr="00CB58D6">
        <w:rPr>
          <w:sz w:val="28"/>
          <w:szCs w:val="28"/>
          <w:lang w:val="vi-VN"/>
        </w:rPr>
        <w:t xml:space="preserve"> hiện hoặc thực hiện không đúng việc </w:t>
      </w:r>
      <w:r w:rsidRPr="00CB58D6">
        <w:rPr>
          <w:sz w:val="28"/>
          <w:szCs w:val="28"/>
        </w:rPr>
        <w:t>công bố công khai bản hợp đồng theo mẫu, điều kiện giao dịch chung đã hoàn thành đăng ký hoặc đăng ký lại theo</w:t>
      </w:r>
      <w:r w:rsidRPr="00CB58D6">
        <w:rPr>
          <w:sz w:val="28"/>
          <w:szCs w:val="28"/>
          <w:lang w:val="vi-VN"/>
        </w:rPr>
        <w:t xml:space="preserve"> quy định</w:t>
      </w:r>
      <w:r w:rsidRPr="00CB58D6">
        <w:rPr>
          <w:sz w:val="28"/>
          <w:szCs w:val="28"/>
        </w:rPr>
        <w:t>.</w:t>
      </w:r>
    </w:p>
    <w:p w:rsidR="00511AE2" w:rsidRPr="00CB58D6" w:rsidRDefault="00511AE2" w:rsidP="00CB58D6">
      <w:pPr>
        <w:widowControl w:val="0"/>
        <w:spacing w:before="240"/>
        <w:ind w:firstLine="567"/>
        <w:jc w:val="both"/>
        <w:rPr>
          <w:sz w:val="28"/>
          <w:szCs w:val="28"/>
        </w:rPr>
      </w:pPr>
      <w:r w:rsidRPr="00CB58D6">
        <w:rPr>
          <w:sz w:val="28"/>
          <w:szCs w:val="28"/>
        </w:rPr>
        <w:t>3. Phạt tiền từ 60.000.000 đồng đến 80.000.000 đồng đối với hành vi không đăng ký hoặc không đăng ký lại hợp đồng theo mẫu, điều kiện giao dịch chung với cơ quan quản lý nhà nước về bảo vệ quyền lợi người tiêu dùng theo quy định.</w:t>
      </w:r>
    </w:p>
    <w:p w:rsidR="00511AE2" w:rsidRPr="00CB58D6" w:rsidRDefault="00511AE2" w:rsidP="00CB58D6">
      <w:pPr>
        <w:widowControl w:val="0"/>
        <w:spacing w:before="240"/>
        <w:ind w:firstLine="567"/>
        <w:jc w:val="both"/>
        <w:rPr>
          <w:sz w:val="28"/>
          <w:szCs w:val="28"/>
        </w:rPr>
      </w:pPr>
      <w:r w:rsidRPr="00CB58D6">
        <w:rPr>
          <w:sz w:val="28"/>
          <w:szCs w:val="28"/>
        </w:rPr>
        <w:t>4. Phạt tiền gấp hai lần mức tiền phạt đối với hành vi vi phạm quy định tại khoản 1, khoản 2 và khoản 3 Điều này trong trường hợp hợp đồng theo mẫu</w:t>
      </w:r>
      <w:r w:rsidRPr="00CB58D6">
        <w:rPr>
          <w:sz w:val="28"/>
          <w:szCs w:val="28"/>
          <w:lang w:val="vi-VN"/>
        </w:rPr>
        <w:t xml:space="preserve">, điều kiện giao dịch chung được áp dụng </w:t>
      </w:r>
      <w:r w:rsidRPr="00CB58D6">
        <w:rPr>
          <w:sz w:val="28"/>
          <w:szCs w:val="28"/>
        </w:rPr>
        <w:t>trên địa bàn từ 02 tỉnh, thành phố trực thuộc trung ương trở lên.</w:t>
      </w:r>
    </w:p>
    <w:p w:rsidR="00511AE2" w:rsidRPr="00CB58D6" w:rsidRDefault="00511AE2" w:rsidP="00CB58D6">
      <w:pPr>
        <w:widowControl w:val="0"/>
        <w:spacing w:before="240"/>
        <w:ind w:firstLine="567"/>
        <w:jc w:val="both"/>
        <w:rPr>
          <w:sz w:val="28"/>
          <w:szCs w:val="28"/>
        </w:rPr>
      </w:pPr>
      <w:r w:rsidRPr="00CB58D6">
        <w:rPr>
          <w:b/>
          <w:sz w:val="28"/>
          <w:szCs w:val="28"/>
        </w:rPr>
        <w:t>Điều</w:t>
      </w:r>
      <w:r w:rsidRPr="00CB58D6">
        <w:rPr>
          <w:b/>
          <w:sz w:val="28"/>
          <w:szCs w:val="28"/>
          <w:lang w:val="vi-VN"/>
        </w:rPr>
        <w:t xml:space="preserve"> 52. </w:t>
      </w:r>
      <w:r w:rsidRPr="00CB58D6">
        <w:rPr>
          <w:b/>
          <w:sz w:val="28"/>
          <w:szCs w:val="28"/>
        </w:rPr>
        <w:t>Hành vi vi phạm về hủy bỏ hoặc sửa đổi hợp đồng theo mẫu, điều kiện giao dịch chung theo yêu cầu của cơ quan quản lý nhà nước về bảo vệ quyền lợi người tiêu dùng</w:t>
      </w:r>
    </w:p>
    <w:p w:rsidR="00511AE2" w:rsidRPr="00CB58D6" w:rsidRDefault="00511AE2" w:rsidP="00CB58D6">
      <w:pPr>
        <w:widowControl w:val="0"/>
        <w:spacing w:before="240"/>
        <w:ind w:firstLine="567"/>
        <w:jc w:val="both"/>
        <w:rPr>
          <w:sz w:val="28"/>
          <w:szCs w:val="28"/>
        </w:rPr>
      </w:pPr>
      <w:r w:rsidRPr="00CB58D6">
        <w:rPr>
          <w:sz w:val="28"/>
          <w:szCs w:val="28"/>
        </w:rPr>
        <w:t>1. Phạt tiền từ 80.000.000 đồng đến 100.000.000 đồng đối với một trong các hành vi vi phạm sau đây:</w:t>
      </w:r>
    </w:p>
    <w:p w:rsidR="00511AE2" w:rsidRPr="00CB58D6" w:rsidRDefault="00511AE2" w:rsidP="00CB58D6">
      <w:pPr>
        <w:widowControl w:val="0"/>
        <w:spacing w:before="240"/>
        <w:ind w:firstLine="567"/>
        <w:jc w:val="both"/>
        <w:rPr>
          <w:sz w:val="28"/>
          <w:szCs w:val="28"/>
        </w:rPr>
      </w:pPr>
      <w:r w:rsidRPr="00CB58D6">
        <w:rPr>
          <w:sz w:val="28"/>
          <w:szCs w:val="28"/>
        </w:rPr>
        <w:t>a) Không thực hiện yêu cầu của cơ quan quản lý nhà nước về bảo vệ quyền lợi người tiêu dùng về việc hủy bỏ hoặc sửa đổi nội dung hợp đồng theo mẫu hoặc điều kiện giao dịch chung vi phạm pháp luật về bảo vệ quyền lợi người tiêu dùng;</w:t>
      </w:r>
    </w:p>
    <w:p w:rsidR="00511AE2" w:rsidRPr="00CB58D6" w:rsidRDefault="00511AE2" w:rsidP="00CB58D6">
      <w:pPr>
        <w:widowControl w:val="0"/>
        <w:spacing w:before="240"/>
        <w:ind w:firstLine="567"/>
        <w:jc w:val="both"/>
        <w:rPr>
          <w:sz w:val="28"/>
          <w:szCs w:val="28"/>
        </w:rPr>
      </w:pPr>
      <w:r w:rsidRPr="00CB58D6">
        <w:rPr>
          <w:sz w:val="28"/>
          <w:szCs w:val="28"/>
        </w:rPr>
        <w:t>b) Không thực</w:t>
      </w:r>
      <w:r w:rsidRPr="00CB58D6">
        <w:rPr>
          <w:sz w:val="28"/>
          <w:szCs w:val="28"/>
          <w:lang w:val="vi-VN"/>
        </w:rPr>
        <w:t xml:space="preserve"> hiện hoặc thực hiện không đúng việc </w:t>
      </w:r>
      <w:r w:rsidRPr="00CB58D6">
        <w:rPr>
          <w:sz w:val="28"/>
          <w:szCs w:val="28"/>
        </w:rPr>
        <w:t>công khai hợp đồng theo mẫu hoặc điều kiện giao dịch chung đã sửa đổi hoặc đã hủy bỏ nội dung vi phạm theo hình thức và</w:t>
      </w:r>
      <w:r w:rsidRPr="00CB58D6">
        <w:rPr>
          <w:sz w:val="28"/>
          <w:szCs w:val="28"/>
          <w:lang w:val="vi-VN"/>
        </w:rPr>
        <w:t xml:space="preserve"> </w:t>
      </w:r>
      <w:r w:rsidRPr="00CB58D6">
        <w:rPr>
          <w:sz w:val="28"/>
          <w:szCs w:val="28"/>
        </w:rPr>
        <w:t>trong thời hạn</w:t>
      </w:r>
      <w:r w:rsidRPr="00CB58D6">
        <w:rPr>
          <w:sz w:val="28"/>
          <w:szCs w:val="28"/>
          <w:lang w:val="vi-VN"/>
        </w:rPr>
        <w:t xml:space="preserve"> </w:t>
      </w:r>
      <w:r w:rsidRPr="00CB58D6">
        <w:rPr>
          <w:sz w:val="28"/>
          <w:szCs w:val="28"/>
        </w:rPr>
        <w:t>theo quy định;</w:t>
      </w:r>
    </w:p>
    <w:p w:rsidR="00511AE2" w:rsidRPr="00CB58D6" w:rsidRDefault="00511AE2" w:rsidP="00CB58D6">
      <w:pPr>
        <w:widowControl w:val="0"/>
        <w:spacing w:before="240"/>
        <w:ind w:firstLine="567"/>
        <w:jc w:val="both"/>
        <w:rPr>
          <w:sz w:val="28"/>
          <w:szCs w:val="28"/>
        </w:rPr>
      </w:pPr>
      <w:r w:rsidRPr="00CB58D6">
        <w:rPr>
          <w:sz w:val="28"/>
          <w:szCs w:val="28"/>
        </w:rPr>
        <w:t>c) Không thông báo cho người tiêu dùng đã giao kết hợp đồng để áp dụng điều kiện giao dịch chung mới;</w:t>
      </w:r>
    </w:p>
    <w:p w:rsidR="00511AE2" w:rsidRPr="00CB58D6" w:rsidRDefault="00511AE2" w:rsidP="00CB58D6">
      <w:pPr>
        <w:widowControl w:val="0"/>
        <w:spacing w:before="240"/>
        <w:ind w:firstLine="567"/>
        <w:jc w:val="both"/>
        <w:rPr>
          <w:sz w:val="28"/>
          <w:szCs w:val="28"/>
        </w:rPr>
      </w:pPr>
      <w:r w:rsidRPr="00CB58D6">
        <w:rPr>
          <w:sz w:val="28"/>
          <w:szCs w:val="28"/>
        </w:rPr>
        <w:t>d) Không giao kết lại hợp đồng theo mẫu trong trường hợp người tiêu dùng có yêu cầu sau khi hợp đồng theo mẫu hoặc điều kiện giao dịch chung đã được sửa đổi hoặc hủy bỏ nội dung vi phạm.</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2. Phạt tiền gấp hai lần mức tiền phạt đối với hành vi vi phạm quy định tại </w:t>
      </w:r>
      <w:r w:rsidRPr="0056042F">
        <w:rPr>
          <w:sz w:val="28"/>
          <w:szCs w:val="28"/>
        </w:rPr>
        <w:lastRenderedPageBreak/>
        <w:t>khoản 1 Điều này trong trường hợp hợp đồng theo mẫu</w:t>
      </w:r>
      <w:r w:rsidRPr="0056042F">
        <w:rPr>
          <w:sz w:val="28"/>
          <w:szCs w:val="28"/>
          <w:lang w:val="vi-VN"/>
        </w:rPr>
        <w:t>, điều kiện giao dịch chung được áp dụng</w:t>
      </w:r>
      <w:r w:rsidRPr="0056042F">
        <w:rPr>
          <w:lang w:val="vi-VN"/>
        </w:rPr>
        <w:t xml:space="preserve"> </w:t>
      </w:r>
      <w:r w:rsidRPr="0056042F">
        <w:rPr>
          <w:sz w:val="28"/>
          <w:szCs w:val="28"/>
        </w:rPr>
        <w:t>trên địa bàn từ 02 tỉnh, thành phố trực thuộc trung ương trở lên.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53. </w:t>
      </w:r>
      <w:r w:rsidRPr="0056042F">
        <w:rPr>
          <w:b/>
          <w:sz w:val="28"/>
          <w:szCs w:val="28"/>
        </w:rPr>
        <w:t>Hành vi vi phạm trong giao dịch từ xa</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1. Phạt tiền từ </w:t>
      </w:r>
      <w:r w:rsidRPr="0056042F">
        <w:rPr>
          <w:sz w:val="28"/>
          <w:szCs w:val="28"/>
          <w:lang w:val="vi-VN"/>
        </w:rPr>
        <w:t>1</w:t>
      </w:r>
      <w:r w:rsidRPr="0056042F">
        <w:rPr>
          <w:sz w:val="28"/>
          <w:szCs w:val="28"/>
        </w:rPr>
        <w:t xml:space="preserve">0.000.000 đồng đến </w:t>
      </w:r>
      <w:r w:rsidRPr="0056042F">
        <w:rPr>
          <w:sz w:val="28"/>
          <w:szCs w:val="28"/>
          <w:lang w:val="vi-VN"/>
        </w:rPr>
        <w:t>2</w:t>
      </w:r>
      <w:r w:rsidRPr="0056042F">
        <w:rPr>
          <w:sz w:val="28"/>
          <w:szCs w:val="28"/>
        </w:rPr>
        <w:t xml:space="preserve">0.000.000 đồng đối với hành vi </w:t>
      </w:r>
      <w:r w:rsidRPr="0056042F">
        <w:rPr>
          <w:bCs/>
          <w:sz w:val="28"/>
          <w:szCs w:val="28"/>
        </w:rPr>
        <w:t>không thông tin ngay từ đầu về tên, địa chỉ và mục đích của cuộc đàm thoại khi giao dịch được thực hiện thông qua điện thoại hoặc hình thức liên lạc, đàm thoại khác</w:t>
      </w:r>
      <w:r w:rsidRPr="0056042F">
        <w:rPr>
          <w:bCs/>
          <w:sz w:val="28"/>
          <w:szCs w:val="28"/>
          <w:lang w:val="vi-VN"/>
        </w:rPr>
        <w:t>.</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lang w:val="vi-VN"/>
        </w:rPr>
      </w:pPr>
      <w:r w:rsidRPr="0056042F">
        <w:rPr>
          <w:bCs/>
          <w:sz w:val="28"/>
          <w:szCs w:val="28"/>
          <w:lang w:val="vi-VN"/>
        </w:rPr>
        <w:t xml:space="preserve">2. Phạt tiền từ 20.000.000 đồng đến </w:t>
      </w:r>
      <w:r w:rsidRPr="0056042F">
        <w:rPr>
          <w:bCs/>
          <w:sz w:val="28"/>
          <w:szCs w:val="28"/>
        </w:rPr>
        <w:t>4</w:t>
      </w:r>
      <w:r w:rsidRPr="0056042F">
        <w:rPr>
          <w:bCs/>
          <w:sz w:val="28"/>
          <w:szCs w:val="28"/>
          <w:lang w:val="vi-VN"/>
        </w:rPr>
        <w:t>0.000.000 đồng đối với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bCs/>
          <w:sz w:val="28"/>
          <w:szCs w:val="28"/>
          <w:lang w:val="vi-VN"/>
        </w:rPr>
        <w:t>a</w:t>
      </w:r>
      <w:r w:rsidRPr="0056042F">
        <w:rPr>
          <w:bCs/>
          <w:sz w:val="28"/>
          <w:szCs w:val="28"/>
        </w:rPr>
        <w:t>) Không thực hiện trách nhiệm xây dựng công cụ hoặc thực hiện các</w:t>
      </w:r>
      <w:r w:rsidRPr="0056042F">
        <w:rPr>
          <w:bCs/>
          <w:sz w:val="28"/>
          <w:szCs w:val="28"/>
          <w:lang w:val="vi-VN"/>
        </w:rPr>
        <w:t xml:space="preserve"> </w:t>
      </w:r>
      <w:r w:rsidRPr="0056042F">
        <w:rPr>
          <w:bCs/>
          <w:sz w:val="28"/>
          <w:szCs w:val="28"/>
        </w:rPr>
        <w:t xml:space="preserve">biện pháp bảo đảm quy </w:t>
      </w:r>
      <w:r w:rsidRPr="0056042F">
        <w:rPr>
          <w:sz w:val="28"/>
          <w:szCs w:val="28"/>
        </w:rPr>
        <w:t>định tại</w:t>
      </w:r>
      <w:r w:rsidRPr="0056042F">
        <w:rPr>
          <w:sz w:val="28"/>
          <w:szCs w:val="28"/>
          <w:lang w:val="vi-VN"/>
        </w:rPr>
        <w:t xml:space="preserve"> khoản 1 Điều 38 Luật </w:t>
      </w:r>
      <w:r w:rsidRPr="0056042F">
        <w:rPr>
          <w:sz w:val="28"/>
          <w:szCs w:val="28"/>
        </w:rPr>
        <w:t>B</w:t>
      </w:r>
      <w:r w:rsidRPr="0056042F">
        <w:rPr>
          <w:sz w:val="28"/>
          <w:szCs w:val="28"/>
          <w:lang w:val="vi-VN"/>
        </w:rPr>
        <w:t xml:space="preserve">ảo vệ quyền lợi người tiêu dùng </w:t>
      </w:r>
      <w:r w:rsidRPr="0056042F">
        <w:rPr>
          <w:sz w:val="28"/>
          <w:szCs w:val="28"/>
        </w:rPr>
        <w:t xml:space="preserve">khi giao dịch từ xa với người tiêu dùng; </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b</w:t>
      </w:r>
      <w:r w:rsidRPr="0056042F">
        <w:rPr>
          <w:sz w:val="28"/>
          <w:szCs w:val="28"/>
        </w:rPr>
        <w:t>) Quy định nội dung hợp đồng trong</w:t>
      </w:r>
      <w:r w:rsidRPr="0056042F">
        <w:rPr>
          <w:sz w:val="28"/>
          <w:szCs w:val="28"/>
          <w:lang w:val="vi-VN"/>
        </w:rPr>
        <w:t xml:space="preserve"> giao dịch từ xa </w:t>
      </w:r>
      <w:r w:rsidRPr="0056042F">
        <w:rPr>
          <w:sz w:val="28"/>
          <w:szCs w:val="28"/>
        </w:rPr>
        <w:t>không có</w:t>
      </w:r>
      <w:r w:rsidRPr="0056042F">
        <w:rPr>
          <w:sz w:val="28"/>
          <w:szCs w:val="28"/>
          <w:lang w:val="vi-VN"/>
        </w:rPr>
        <w:t xml:space="preserve"> đủ</w:t>
      </w:r>
      <w:r w:rsidRPr="0056042F">
        <w:rPr>
          <w:sz w:val="28"/>
          <w:szCs w:val="28"/>
        </w:rPr>
        <w:t xml:space="preserve"> các thông tin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c) </w:t>
      </w:r>
      <w:r w:rsidRPr="0056042F">
        <w:rPr>
          <w:bCs/>
          <w:sz w:val="28"/>
          <w:szCs w:val="28"/>
        </w:rPr>
        <w:t>Cung cấp không chính xác hoặc cung cấp không đầy đủ cho người tiêu dùng các thông tin theo quy định khi thực hiện giao dịch từ xa theo quy định</w:t>
      </w:r>
      <w:r w:rsidRPr="0056042F">
        <w:rPr>
          <w:sz w:val="28"/>
          <w:szCs w:val="28"/>
        </w:rPr>
        <w:t xml:space="preserve">; </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Không hoàn trả cho người tiêu dùng khoản tiền đã thanh toán tương ứng với phần sản phẩm, hàng hóa, dịch vụ chưa sử dụng trong thời hạn 30 ngày kể từ ngày người tiêu dùng tuyên bố đơn phương chấm dứt thực hiện hợp đồng đã giao kết hoặc không trả lãi đối với khoản tiền chậm trả cho người tiêu dùng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3</w:t>
      </w:r>
      <w:r w:rsidRPr="0056042F">
        <w:rPr>
          <w:sz w:val="28"/>
          <w:szCs w:val="28"/>
        </w:rPr>
        <w:t>. Phạt tiền gấp</w:t>
      </w:r>
      <w:r w:rsidRPr="0056042F">
        <w:rPr>
          <w:sz w:val="28"/>
          <w:szCs w:val="28"/>
          <w:lang w:val="vi-VN"/>
        </w:rPr>
        <w:t xml:space="preserve"> hai lần mức </w:t>
      </w:r>
      <w:r w:rsidRPr="0056042F">
        <w:rPr>
          <w:sz w:val="28"/>
          <w:szCs w:val="28"/>
        </w:rPr>
        <w:t xml:space="preserve">tiền </w:t>
      </w:r>
      <w:r w:rsidRPr="0056042F">
        <w:rPr>
          <w:sz w:val="28"/>
          <w:szCs w:val="28"/>
          <w:lang w:val="vi-VN"/>
        </w:rPr>
        <w:t xml:space="preserve">phạt đối với các hành vi vi phạm quy định tại khoản 1 và khoản 2 Điều này </w:t>
      </w:r>
      <w:r w:rsidRPr="0056042F">
        <w:rPr>
          <w:sz w:val="28"/>
          <w:szCs w:val="28"/>
        </w:rPr>
        <w:t>trong trường hợp hành vi vi phạm được thực hiện trong giao dịch trên không gian mạng</w:t>
      </w:r>
      <w:r w:rsidRPr="0056042F">
        <w:rPr>
          <w:sz w:val="28"/>
          <w:szCs w:val="28"/>
          <w:lang w:val="vi-VN"/>
        </w:rPr>
        <w:t xml:space="preserve"> hoặc thuộc trường hợp cung cấp dịch vụ liên tục</w:t>
      </w:r>
      <w:r w:rsidRPr="0056042F">
        <w:rPr>
          <w:sz w:val="28"/>
          <w:szCs w:val="28"/>
        </w:rPr>
        <w:t xml:space="preserve"> thông qua giao dịch từ xa.</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4. Biện pháp khắc phục hậu quả:</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Buộc nộp lại số lợi bất hợp pháp có được do thực hiện hành vi vi phạm quy định tại điểm d khoản 2 Điều này, bao gồm cả hành vi vi phạm quy định tại điểm d khoản 2 Điều này được thực hiện trong trường hợp quy định tại khoản 3 Điều này.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53</w:t>
      </w:r>
      <w:r w:rsidRPr="0056042F">
        <w:rPr>
          <w:b/>
          <w:sz w:val="28"/>
          <w:szCs w:val="28"/>
        </w:rPr>
        <w:t>a</w:t>
      </w:r>
      <w:r w:rsidRPr="0056042F">
        <w:rPr>
          <w:b/>
          <w:sz w:val="28"/>
          <w:szCs w:val="28"/>
          <w:lang w:val="vi-VN"/>
        </w:rPr>
        <w:t xml:space="preserve">. </w:t>
      </w:r>
      <w:r w:rsidRPr="0056042F">
        <w:rPr>
          <w:b/>
          <w:sz w:val="28"/>
          <w:szCs w:val="28"/>
        </w:rPr>
        <w:t>Hành vi vi phạm trong giao dịch trên không gian mạng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w:t>
      </w:r>
      <w:r w:rsidRPr="0056042F">
        <w:rPr>
          <w:sz w:val="28"/>
          <w:szCs w:val="28"/>
          <w:lang w:val="vi-VN"/>
        </w:rPr>
        <w:t>.</w:t>
      </w:r>
      <w:r w:rsidRPr="0056042F">
        <w:rPr>
          <w:sz w:val="28"/>
          <w:szCs w:val="28"/>
        </w:rPr>
        <w:t xml:space="preserve"> Phạt tiền từ 50.000.000 đồng đến 70.000.000 đồng đối với chủ thể kinh doanh thiết lập, vận hành, cung cấp dịch vụ nền tảng số có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Ép buộc hoặc ngăn cản người tiêu dùng đăng ký sử dụng hoặc sử dụng nền tảng số trung gian khác như là điều kiện bắt buộc để sử dụng dịch vụ;</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b) Hạn chế quyền lựa chọn của người tiêu dùng thông qua việc sắp xếp ưu tiên lựa chọn sản phẩm, hàng hóa, dịch vụ giữa các tổ chức, cá nhân kinh doanh cung cấp trên nền tảng số mà không công khai tiêu chí lựa chọn;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Sử dụng biện pháp ngăn hiển thị hoặc hiển thị không trung thực kết quả phản hồi, đánh giá của người tiêu dùng về sản phẩm, hàng hóa, dịch vụ, tổ chức, cá nhân kinh doanh trên nền tảng số, trừ trường hợp phản hồi, đánh giá đó vi phạm quy định của pháp luật, trái đạo đức xã hội;</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Sử dụng biện pháp ngăn cản đăng ký, hoạt động, đánh giá, hiển thị phản hồi của tổ chức xã hội tham gia bảo vệ quyền lợi người tiêu dùng;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lang w:val="vi-VN"/>
        </w:rPr>
      </w:pPr>
      <w:r w:rsidRPr="0056042F">
        <w:rPr>
          <w:sz w:val="28"/>
          <w:szCs w:val="28"/>
        </w:rPr>
        <w:t>đ) Ngăn cản người tiêu dùng gỡ bỏ phần mềm, ứng dụng cài đặt sẵn mà không ảnh hưởng đến tính năng kỹ thuật cơ bản giúp nền tảng số vận hành bình thường hoặc buộc người tiêu dùng cài đặt phần mềm, ứng dụng kèm theo trên nền tảng số</w:t>
      </w:r>
      <w:r w:rsidRPr="0056042F">
        <w:rPr>
          <w:sz w:val="28"/>
          <w:szCs w:val="28"/>
          <w:lang w:val="vi-VN"/>
        </w:rPr>
        <w:t>;</w:t>
      </w:r>
    </w:p>
    <w:p w:rsidR="00511AE2" w:rsidRPr="00CB58D6" w:rsidRDefault="00511AE2" w:rsidP="00CB58D6">
      <w:pPr>
        <w:widowControl w:val="0"/>
        <w:spacing w:before="240"/>
        <w:ind w:firstLine="567"/>
        <w:jc w:val="both"/>
        <w:rPr>
          <w:spacing w:val="-6"/>
          <w:sz w:val="28"/>
          <w:szCs w:val="28"/>
          <w:lang w:val="vi-VN"/>
        </w:rPr>
      </w:pPr>
      <w:r w:rsidRPr="00CB58D6">
        <w:rPr>
          <w:sz w:val="28"/>
          <w:szCs w:val="28"/>
        </w:rPr>
        <w:t xml:space="preserve">e) </w:t>
      </w:r>
      <w:r w:rsidRPr="00CB58D6">
        <w:rPr>
          <w:sz w:val="28"/>
          <w:szCs w:val="28"/>
          <w:lang w:val="vi-VN"/>
        </w:rPr>
        <w:t xml:space="preserve">Lừa dối hoặc gây nhầm lẫn cho người tiêu dùng thông qua việc cung cấp thông tin sai lệch, không đầy đủ, không chính xác về một trong các nội </w:t>
      </w:r>
      <w:r w:rsidRPr="00CB58D6">
        <w:rPr>
          <w:spacing w:val="-6"/>
          <w:sz w:val="28"/>
          <w:szCs w:val="28"/>
          <w:lang w:val="vi-VN"/>
        </w:rPr>
        <w:t>dung quy định tại điểm a khoản 1 Điều 10 Luật Bảo vệ quyền lợi người tiêu dùng;</w:t>
      </w:r>
    </w:p>
    <w:p w:rsidR="00511AE2" w:rsidRPr="00CB58D6" w:rsidRDefault="00511AE2" w:rsidP="00CB58D6">
      <w:pPr>
        <w:widowControl w:val="0"/>
        <w:spacing w:before="240"/>
        <w:ind w:firstLine="567"/>
        <w:jc w:val="both"/>
        <w:rPr>
          <w:sz w:val="28"/>
          <w:szCs w:val="28"/>
        </w:rPr>
      </w:pPr>
      <w:r w:rsidRPr="00CB58D6">
        <w:rPr>
          <w:sz w:val="28"/>
          <w:szCs w:val="28"/>
        </w:rPr>
        <w:t>g)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w:t>
      </w:r>
    </w:p>
    <w:p w:rsidR="00511AE2" w:rsidRPr="00CB58D6" w:rsidRDefault="00511AE2" w:rsidP="00CB58D6">
      <w:pPr>
        <w:widowControl w:val="0"/>
        <w:spacing w:before="240"/>
        <w:ind w:firstLine="567"/>
        <w:jc w:val="both"/>
        <w:rPr>
          <w:sz w:val="28"/>
          <w:szCs w:val="28"/>
          <w:lang w:val="vi-VN"/>
        </w:rPr>
      </w:pPr>
      <w:r w:rsidRPr="00CB58D6">
        <w:rPr>
          <w:sz w:val="28"/>
          <w:szCs w:val="28"/>
        </w:rPr>
        <w:t xml:space="preserve">h) </w:t>
      </w:r>
      <w:r w:rsidRPr="00CB58D6">
        <w:rPr>
          <w:sz w:val="28"/>
          <w:szCs w:val="28"/>
          <w:lang w:val="vi-VN"/>
        </w:rPr>
        <w:t>Ép buộc người tiêu dùng mua sản phẩm, hàng hóa, dịch vụ trái với ý muốn của người tiêu dùng thông qua việc thực hiện hành vi dùng vũ lực, đe dọa dùng vũ lực hoặc hành vi khác có tính chất tương tự;</w:t>
      </w:r>
    </w:p>
    <w:p w:rsidR="00511AE2" w:rsidRPr="00CB58D6" w:rsidRDefault="00511AE2" w:rsidP="00CB58D6">
      <w:pPr>
        <w:widowControl w:val="0"/>
        <w:spacing w:before="240"/>
        <w:ind w:firstLine="567"/>
        <w:jc w:val="both"/>
        <w:rPr>
          <w:sz w:val="28"/>
          <w:szCs w:val="28"/>
          <w:lang w:val="vi-VN"/>
        </w:rPr>
      </w:pPr>
      <w:r w:rsidRPr="00CB58D6">
        <w:rPr>
          <w:sz w:val="28"/>
          <w:szCs w:val="28"/>
        </w:rPr>
        <w:t xml:space="preserve">i) </w:t>
      </w:r>
      <w:r w:rsidRPr="00CB58D6">
        <w:rPr>
          <w:sz w:val="28"/>
          <w:szCs w:val="28"/>
          <w:lang w:val="vi-VN"/>
        </w:rPr>
        <w:t>Yêu cầu hoặc ép buộc người tiêu dùng thanh toán cho sản phẩm, hàng hóa, dịch vụ đã cung cấp mà không có thỏa thuận trước với người tiêu dùng;</w:t>
      </w:r>
    </w:p>
    <w:p w:rsidR="00511AE2" w:rsidRPr="00CB58D6" w:rsidRDefault="00511AE2" w:rsidP="00CB58D6">
      <w:pPr>
        <w:widowControl w:val="0"/>
        <w:spacing w:before="240"/>
        <w:ind w:firstLine="567"/>
        <w:jc w:val="both"/>
        <w:rPr>
          <w:sz w:val="28"/>
          <w:szCs w:val="28"/>
          <w:lang w:val="vi-VN"/>
        </w:rPr>
      </w:pPr>
      <w:r w:rsidRPr="00CB58D6">
        <w:rPr>
          <w:sz w:val="28"/>
          <w:szCs w:val="28"/>
        </w:rPr>
        <w:t xml:space="preserve">k) </w:t>
      </w:r>
      <w:r w:rsidRPr="00CB58D6">
        <w:rPr>
          <w:sz w:val="28"/>
          <w:szCs w:val="28"/>
          <w:lang w:val="vi-VN"/>
        </w:rPr>
        <w:t>Không đền bù, trả lại tiền hoặc đổi lại sản phẩm, hàng hóa, dịch vụ cho người tiêu dùng do nhầm lẫn của tổ chức, cá nhân kinh doanh;</w:t>
      </w:r>
    </w:p>
    <w:p w:rsidR="00511AE2" w:rsidRPr="00CB58D6" w:rsidRDefault="00511AE2" w:rsidP="00CB58D6">
      <w:pPr>
        <w:widowControl w:val="0"/>
        <w:spacing w:before="240"/>
        <w:ind w:firstLine="567"/>
        <w:jc w:val="both"/>
        <w:rPr>
          <w:sz w:val="28"/>
          <w:szCs w:val="28"/>
        </w:rPr>
      </w:pPr>
      <w:r w:rsidRPr="00CB58D6">
        <w:rPr>
          <w:sz w:val="28"/>
          <w:szCs w:val="28"/>
        </w:rPr>
        <w:t xml:space="preserve">l) </w:t>
      </w:r>
      <w:r w:rsidRPr="00CB58D6">
        <w:rPr>
          <w:sz w:val="28"/>
          <w:szCs w:val="28"/>
          <w:lang w:val="vi-VN"/>
        </w:rPr>
        <w:t>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w:t>
      </w:r>
    </w:p>
    <w:p w:rsidR="00511AE2" w:rsidRPr="00CB58D6" w:rsidRDefault="00511AE2" w:rsidP="00CB58D6">
      <w:pPr>
        <w:widowControl w:val="0"/>
        <w:spacing w:before="240"/>
        <w:ind w:firstLine="567"/>
        <w:jc w:val="both"/>
        <w:rPr>
          <w:sz w:val="28"/>
          <w:szCs w:val="28"/>
          <w:lang w:val="vi-VN"/>
        </w:rPr>
      </w:pPr>
      <w:r w:rsidRPr="00CB58D6">
        <w:rPr>
          <w:sz w:val="28"/>
          <w:szCs w:val="28"/>
        </w:rPr>
        <w:t xml:space="preserve">m) </w:t>
      </w:r>
      <w:r w:rsidRPr="00CB58D6">
        <w:rPr>
          <w:sz w:val="28"/>
          <w:szCs w:val="28"/>
          <w:lang w:val="vi-VN"/>
        </w:rPr>
        <w:t>Đánh tráo, gian lận sản phẩm, hàng hóa, dịch vụ khi giao hàng, cung cấp dịch vụ cho người tiêu dùng;</w:t>
      </w:r>
    </w:p>
    <w:p w:rsidR="00511AE2" w:rsidRPr="00CB58D6" w:rsidRDefault="00511AE2" w:rsidP="00CB58D6">
      <w:pPr>
        <w:widowControl w:val="0"/>
        <w:spacing w:before="240"/>
        <w:ind w:firstLine="567"/>
        <w:jc w:val="both"/>
        <w:rPr>
          <w:sz w:val="28"/>
          <w:szCs w:val="28"/>
          <w:lang w:val="vi-VN"/>
        </w:rPr>
      </w:pPr>
      <w:r w:rsidRPr="00CB58D6">
        <w:rPr>
          <w:sz w:val="28"/>
          <w:szCs w:val="28"/>
        </w:rPr>
        <w:t xml:space="preserve">n) </w:t>
      </w:r>
      <w:r w:rsidRPr="00CB58D6">
        <w:rPr>
          <w:sz w:val="28"/>
          <w:szCs w:val="28"/>
          <w:lang w:val="vi-VN"/>
        </w:rPr>
        <w:t>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w:t>
      </w:r>
    </w:p>
    <w:p w:rsidR="00511AE2" w:rsidRPr="00CB58D6" w:rsidRDefault="00511AE2" w:rsidP="00CB58D6">
      <w:pPr>
        <w:widowControl w:val="0"/>
        <w:spacing w:before="240"/>
        <w:ind w:firstLine="567"/>
        <w:jc w:val="both"/>
        <w:rPr>
          <w:sz w:val="28"/>
          <w:szCs w:val="28"/>
          <w:lang w:val="vi-VN"/>
        </w:rPr>
      </w:pPr>
      <w:r w:rsidRPr="00CB58D6">
        <w:rPr>
          <w:sz w:val="28"/>
          <w:szCs w:val="28"/>
        </w:rPr>
        <w:lastRenderedPageBreak/>
        <w:t xml:space="preserve">o) </w:t>
      </w:r>
      <w:r w:rsidRPr="00CB58D6">
        <w:rPr>
          <w:sz w:val="28"/>
          <w:szCs w:val="28"/>
          <w:lang w:val="vi-VN"/>
        </w:rPr>
        <w:t>Ngăn cản người tiêu dùng kiểm tra về sản phẩm, hàng hóa, dịch vụ, trừ trường hợp pháp luật có quy định khác;</w:t>
      </w:r>
    </w:p>
    <w:p w:rsidR="00511AE2" w:rsidRPr="00CB58D6" w:rsidRDefault="00511AE2" w:rsidP="00CB58D6">
      <w:pPr>
        <w:widowControl w:val="0"/>
        <w:spacing w:before="160"/>
        <w:ind w:firstLine="567"/>
        <w:jc w:val="both"/>
        <w:rPr>
          <w:spacing w:val="-6"/>
          <w:sz w:val="28"/>
          <w:szCs w:val="28"/>
          <w:lang w:val="vi-VN"/>
        </w:rPr>
      </w:pPr>
      <w:r w:rsidRPr="00CB58D6">
        <w:rPr>
          <w:sz w:val="28"/>
          <w:szCs w:val="28"/>
        </w:rPr>
        <w:t xml:space="preserve">p) </w:t>
      </w:r>
      <w:r w:rsidRPr="00CB58D6">
        <w:rPr>
          <w:sz w:val="28"/>
          <w:szCs w:val="28"/>
          <w:lang w:val="vi-VN"/>
        </w:rPr>
        <w:t xml:space="preserve">Yêu cầu người tiêu dùng phải mua thêm sản phẩm, hàng hóa, dịch vụ </w:t>
      </w:r>
      <w:r w:rsidRPr="00CB58D6">
        <w:rPr>
          <w:spacing w:val="-6"/>
          <w:sz w:val="28"/>
          <w:szCs w:val="28"/>
          <w:lang w:val="vi-VN"/>
        </w:rPr>
        <w:t>như là điều kiện bắt buộc để giao kết hợp đồng trái với ý muốn của người tiêu dùng;</w:t>
      </w:r>
    </w:p>
    <w:p w:rsidR="00511AE2" w:rsidRPr="00CB58D6" w:rsidRDefault="00511AE2" w:rsidP="00CB58D6">
      <w:pPr>
        <w:widowControl w:val="0"/>
        <w:spacing w:before="160"/>
        <w:ind w:firstLine="567"/>
        <w:jc w:val="both"/>
        <w:rPr>
          <w:sz w:val="28"/>
          <w:szCs w:val="28"/>
          <w:lang w:val="vi-VN"/>
        </w:rPr>
      </w:pPr>
      <w:r w:rsidRPr="00CB58D6">
        <w:rPr>
          <w:sz w:val="28"/>
          <w:szCs w:val="28"/>
        </w:rPr>
        <w:t>q) Quy định điều khoản không được phép quy định trong hợp đồng giao kết với người tiêu dùng, hợp đồng theo mẫu, điều kiện giao dịch chung theo quy định</w:t>
      </w:r>
      <w:r w:rsidRPr="00CB58D6">
        <w:rPr>
          <w:sz w:val="28"/>
          <w:szCs w:val="28"/>
          <w:lang w:val="vi-VN"/>
        </w:rPr>
        <w:t>;</w:t>
      </w:r>
    </w:p>
    <w:p w:rsidR="00511AE2" w:rsidRPr="00CB58D6" w:rsidRDefault="00511AE2" w:rsidP="00CB58D6">
      <w:pPr>
        <w:widowControl w:val="0"/>
        <w:spacing w:before="160"/>
        <w:ind w:firstLine="567"/>
        <w:jc w:val="both"/>
        <w:rPr>
          <w:sz w:val="28"/>
          <w:szCs w:val="28"/>
          <w:lang w:val="vi-VN"/>
        </w:rPr>
      </w:pPr>
      <w:r w:rsidRPr="00CB58D6">
        <w:rPr>
          <w:sz w:val="28"/>
          <w:szCs w:val="28"/>
        </w:rPr>
        <w:t xml:space="preserve">r) </w:t>
      </w:r>
      <w:r w:rsidRPr="00CB58D6">
        <w:rPr>
          <w:sz w:val="28"/>
          <w:szCs w:val="28"/>
          <w:lang w:val="vi-VN"/>
        </w:rPr>
        <w:t xml:space="preserve">Không lập văn bản để thực hiện ủy quyền hoặc thuê bên thứ ba thực hiện việc thu thập, lưu trữ, sử dụng, chỉnh sửa, cập nhật, hủy bỏ thông tin của người tiêu dùng theo quy định; </w:t>
      </w:r>
    </w:p>
    <w:p w:rsidR="00511AE2" w:rsidRPr="00CB58D6" w:rsidRDefault="00511AE2" w:rsidP="00CB58D6">
      <w:pPr>
        <w:widowControl w:val="0"/>
        <w:spacing w:before="160"/>
        <w:ind w:firstLine="567"/>
        <w:jc w:val="both"/>
        <w:rPr>
          <w:sz w:val="28"/>
          <w:szCs w:val="28"/>
          <w:lang w:val="vi-VN"/>
        </w:rPr>
      </w:pPr>
      <w:r w:rsidRPr="00CB58D6">
        <w:rPr>
          <w:sz w:val="28"/>
          <w:szCs w:val="28"/>
        </w:rPr>
        <w:t xml:space="preserve">s) </w:t>
      </w:r>
      <w:r w:rsidRPr="00CB58D6">
        <w:rPr>
          <w:sz w:val="28"/>
          <w:szCs w:val="28"/>
          <w:lang w:val="vi-VN"/>
        </w:rPr>
        <w:t>Lập văn bản ủy quyền hoặc thuê bên thứ ba thực hiện việc thu thập, lưu trữ, sử dụng, chỉnh sửa, cập nhật, hủy bỏ thông tin của người tiêu dùng nhưng nội dung văn bản không quy định hoặc quy định không rõ phạm vi, trách nhiệm của mỗi bên trong việc bảo vệ thông tin của người tiêu dùng theo quy định của Luật Bảo vệ quyền lợi người tiêu dùng và pháp luật có liên quan;</w:t>
      </w:r>
    </w:p>
    <w:p w:rsidR="00511AE2" w:rsidRPr="00CB58D6" w:rsidRDefault="00511AE2" w:rsidP="00CB58D6">
      <w:pPr>
        <w:widowControl w:val="0"/>
        <w:spacing w:before="160"/>
        <w:ind w:firstLine="567"/>
        <w:jc w:val="both"/>
        <w:rPr>
          <w:sz w:val="28"/>
          <w:szCs w:val="28"/>
        </w:rPr>
      </w:pPr>
      <w:r w:rsidRPr="00CB58D6">
        <w:rPr>
          <w:sz w:val="28"/>
          <w:szCs w:val="28"/>
        </w:rPr>
        <w:t xml:space="preserve">t) </w:t>
      </w:r>
      <w:r w:rsidRPr="00CB58D6">
        <w:rPr>
          <w:sz w:val="28"/>
          <w:szCs w:val="28"/>
          <w:lang w:val="vi-VN"/>
        </w:rPr>
        <w:t>Ủy quyền hoặc thuê bên thứ ba thực hiện việc thu thập, lưu trữ, sử dụng, chỉnh sửa, cập nhật, hủy bỏ thông tin của người tiêu dùng nhưng chưa được sự đồng ý của người tiêu dùng</w:t>
      </w:r>
      <w:r w:rsidRPr="00CB58D6">
        <w:rPr>
          <w:sz w:val="28"/>
          <w:szCs w:val="28"/>
        </w:rPr>
        <w:t>.</w:t>
      </w:r>
    </w:p>
    <w:p w:rsidR="00511AE2" w:rsidRPr="00930139" w:rsidRDefault="00511AE2" w:rsidP="00511AE2">
      <w:pPr>
        <w:pStyle w:val="NormalWeb"/>
        <w:widowControl w:val="0"/>
        <w:shd w:val="clear" w:color="auto" w:fill="FFFFFF"/>
        <w:spacing w:before="160" w:beforeAutospacing="0" w:after="0" w:afterAutospacing="0"/>
        <w:ind w:firstLine="567"/>
        <w:jc w:val="both"/>
        <w:rPr>
          <w:spacing w:val="-6"/>
          <w:sz w:val="28"/>
          <w:szCs w:val="28"/>
        </w:rPr>
      </w:pPr>
      <w:r w:rsidRPr="0056042F">
        <w:rPr>
          <w:sz w:val="28"/>
          <w:szCs w:val="28"/>
        </w:rPr>
        <w:t xml:space="preserve">2. Phạt tiền từ </w:t>
      </w:r>
      <w:r w:rsidRPr="0056042F">
        <w:rPr>
          <w:sz w:val="28"/>
          <w:szCs w:val="28"/>
          <w:lang w:val="vi-VN"/>
        </w:rPr>
        <w:t>10</w:t>
      </w:r>
      <w:r w:rsidRPr="0056042F">
        <w:rPr>
          <w:sz w:val="28"/>
          <w:szCs w:val="28"/>
        </w:rPr>
        <w:t xml:space="preserve">0.000.000 đồng đến 200.000.000 đồng đối với tổ chức </w:t>
      </w:r>
      <w:r w:rsidRPr="00930139">
        <w:rPr>
          <w:spacing w:val="-6"/>
          <w:sz w:val="28"/>
          <w:szCs w:val="28"/>
        </w:rPr>
        <w:t>thiết lập, vận hành nền tảng số trung gian có một trong các hành vi vi phạm sau đây:</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a) Hành vi quy định tại khoản 1 Điều này;</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b) Không chỉ định, công bố công khai đầu mối liên hệ, người đại diện được ủy quyền phối hợp với cơ quan nhà nước có thẩm quyền trong việc giải quyết các vấn đề liên quan đến bảo vệ quyền lợi người tiêu dùng;</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c) Không xây dựng hoặc xây dựng mà không phân định trách nhiệm của các bên tham gia giao dịch hoặc không công bố công khai quy chế hoạt động của nền tảng số trung gian cho người tiêu dùng;</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d) Không cung cấp thông tin về tổ chức, cá nhân kinh doanh hoạt động trên nền tảng số trung gian khi người tiêu dùng giao dịch với tổ chức, cá nhân kinh doanh đó có yêu cầu;</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đ) Không cho phép người tiêu dùng phản hồi, đánh giá về tổ chức, cá nhân kinh doanh, sản phẩm, hàng hóa, dịch vụ do tổ chức, cá nhân kinh doanh bán, cung cấp hoặc không hiển thị đầy đủ, chính xác kết quả phản hồi, đánh giá theo quy định;</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e) Không hiển thị đầy đủ, minh bạch thông tin sản phẩm, hàng hóa, dịch vụ do tổ chức, cá nhân kinh doanh bán, cung cấp, bao gồm các nội dung bắt buộc thể hiện trên nhãn hàng hóa theo quy định của pháp luật về nhãn hàng hóa, trừ các thông tin có tính chất riêng biệt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g) Không chỉ định hoặc không công bố công khai đầu mối tiếp nhận và giải </w:t>
      </w:r>
      <w:r w:rsidRPr="0056042F">
        <w:rPr>
          <w:sz w:val="28"/>
          <w:szCs w:val="28"/>
        </w:rPr>
        <w:lastRenderedPageBreak/>
        <w:t>quyết phản ánh, yêu cầu, khiếu nại của người tiêu dùng liên quan đến sản phẩm, hàng hóa, dịch vụ, nội dung thông tin trên nền tảng số trung gian;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 Không tiếp nhận hoặc không giải quyết phản ánh, yêu cầu, khiếu nại của người tiêu dùng đối với tổ chức thiết lập, vận hành nền tảng số trung gian;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 Không có biện pháp cho phép hiển thị ưu tiên đánh giá, phản ánh, kiến nghị của tổ chức xã hội tham gia bảo vệ quyền lợi người tiêu dùng hoặc tổ chức đánh giá tín nhiệm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k) Không trực tiếp lưu trữ thông tin hoặc cung cấp giải pháp lưu trữ thông tin về sản phẩm, hàng hóa, dịch vụ và các giao dịch liên quan theo quy định tại điểm h khoản 3 Điều 39 Luật Bảo vệ quyền lợi người tiêu dùng;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l) Không minh bạch hoạt động quảng cáo trên không gian mạng theo quy định của pháp luật trong trường hợp có hoạt động quảng cáo;</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m) Không cung cấp báo cáo hoặc báo cáo không đầy đủ, không chính xác về các hoạt động kiểm duyệt nội dung đã thực hiện theo yêu cầu của cơ quan nhà nước có thẩm quyền;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n) Không duy trì tài khoản báo cáo trực tuyến, cung cấp không chính xác, đầy đủ thông tin, dữ liệu cập nhật đến thời điểm được yêu cầu báo cáo để phục vụ hoạt động thanh tra, kiểm tra của cơ quan quản lý nhà nước có thẩm quyền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o) Không xác thực danh tính tổ chức, cá nhân bán sản phẩm, hàng hóa, cung cấp dịch vụ trên nền tảng số trung gian của mình;</w:t>
      </w:r>
    </w:p>
    <w:p w:rsidR="00511AE2" w:rsidRPr="00CB58D6" w:rsidRDefault="00511AE2" w:rsidP="00CB58D6">
      <w:pPr>
        <w:widowControl w:val="0"/>
        <w:spacing w:before="240"/>
        <w:ind w:firstLine="567"/>
        <w:jc w:val="both"/>
        <w:rPr>
          <w:sz w:val="28"/>
          <w:szCs w:val="28"/>
        </w:rPr>
      </w:pPr>
      <w:r w:rsidRPr="00CB58D6">
        <w:rPr>
          <w:sz w:val="28"/>
          <w:szCs w:val="28"/>
        </w:rPr>
        <w:t>p) Không chịu trách nhiệm với người tiêu dùng theo quy định của pháp luật về thương mại điện tử trong trường hợp tổ chức, cá nhân kinh doanh trong nước và nước ngoài bán, cung cấp sản phẩm, hàng hóa, dịch vụ cho người tiêu dùng trên lãnh thổ Việt Nam.</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3</w:t>
      </w:r>
      <w:r w:rsidRPr="0056042F">
        <w:rPr>
          <w:sz w:val="28"/>
          <w:szCs w:val="28"/>
          <w:lang w:val="vi-VN"/>
        </w:rPr>
        <w:t xml:space="preserve">. Phạt tiền từ </w:t>
      </w:r>
      <w:r w:rsidRPr="0056042F">
        <w:rPr>
          <w:sz w:val="28"/>
          <w:szCs w:val="28"/>
        </w:rPr>
        <w:t>300.000.000 đồng đến 400.000.000 đồng đối với tổ chức thiết lập, vận hành nền tảng số lớn có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a</w:t>
      </w:r>
      <w:r w:rsidRPr="0056042F">
        <w:rPr>
          <w:sz w:val="28"/>
          <w:szCs w:val="28"/>
        </w:rPr>
        <w:t>) Hành vi quy định tại khoản 2 Điều này;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Không thiết lập kho lưu trữ quảng cáo có sử dụng thuật toán để hướng đến người tiêu dùng, nhóm người tiêu dùng cụ thể;</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đánh giá định kỳ hoạt động kiểm duyệt nội dung, việc sử dụng hệ thống thuật toán và quảng cáo hướng đến người tiêu dùng, nhóm người tiêu dùng cụ thể;</w:t>
      </w:r>
    </w:p>
    <w:p w:rsidR="00511AE2" w:rsidRPr="00930139" w:rsidRDefault="00511AE2" w:rsidP="00511AE2">
      <w:pPr>
        <w:pStyle w:val="NormalWeb"/>
        <w:widowControl w:val="0"/>
        <w:shd w:val="clear" w:color="auto" w:fill="FFFFFF"/>
        <w:spacing w:before="240" w:beforeAutospacing="0" w:after="0" w:afterAutospacing="0"/>
        <w:ind w:firstLine="567"/>
        <w:jc w:val="both"/>
        <w:rPr>
          <w:spacing w:val="-6"/>
          <w:sz w:val="28"/>
          <w:szCs w:val="28"/>
        </w:rPr>
      </w:pPr>
      <w:r w:rsidRPr="0056042F">
        <w:rPr>
          <w:sz w:val="28"/>
          <w:szCs w:val="28"/>
        </w:rPr>
        <w:t xml:space="preserve">d) Không đánh giá định kỳ việc thực hiện quy định xử lý tài khoản giả, </w:t>
      </w:r>
      <w:r w:rsidRPr="00930139">
        <w:rPr>
          <w:spacing w:val="-6"/>
          <w:sz w:val="28"/>
          <w:szCs w:val="28"/>
        </w:rPr>
        <w:t>việc sử dụng trí tuệ nhân tạo, các giải pháp tự động toàn bộ hoặc tự động một phần;</w:t>
      </w:r>
    </w:p>
    <w:p w:rsidR="00511AE2" w:rsidRPr="00CB58D6" w:rsidRDefault="00511AE2" w:rsidP="00CB58D6">
      <w:pPr>
        <w:widowControl w:val="0"/>
        <w:spacing w:before="200"/>
        <w:ind w:firstLine="567"/>
        <w:jc w:val="both"/>
        <w:rPr>
          <w:sz w:val="28"/>
          <w:szCs w:val="28"/>
        </w:rPr>
      </w:pPr>
      <w:r w:rsidRPr="00CB58D6">
        <w:rPr>
          <w:sz w:val="28"/>
          <w:szCs w:val="28"/>
        </w:rPr>
        <w:lastRenderedPageBreak/>
        <w:t>đ) Không công bố công khai tiêu chí xác định ưu tiên hiển thị sản phẩm, hàng hóa, dịch vụ nếu nền tảng số có chức năng tìm kiếm;</w:t>
      </w:r>
    </w:p>
    <w:p w:rsidR="00511AE2" w:rsidRPr="00CB58D6" w:rsidRDefault="00511AE2" w:rsidP="00CB58D6">
      <w:pPr>
        <w:widowControl w:val="0"/>
        <w:spacing w:before="200"/>
        <w:ind w:firstLine="567"/>
        <w:jc w:val="both"/>
        <w:rPr>
          <w:sz w:val="28"/>
          <w:szCs w:val="28"/>
        </w:rPr>
      </w:pPr>
      <w:r w:rsidRPr="00CB58D6">
        <w:rPr>
          <w:sz w:val="28"/>
          <w:szCs w:val="28"/>
        </w:rPr>
        <w:t>e) Không công khai việc nội dung hiển thị là nội dung có thu phí hoặc được tài trợ tại kết quả tìm kiếm sản phẩm, hàng hóa, dịch vụ.</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54. </w:t>
      </w:r>
      <w:r w:rsidRPr="0056042F">
        <w:rPr>
          <w:b/>
          <w:sz w:val="28"/>
          <w:szCs w:val="28"/>
        </w:rPr>
        <w:t>Hành vi vi phạm về cung cấp dịch vụ liên tục</w:t>
      </w:r>
    </w:p>
    <w:p w:rsidR="00511AE2" w:rsidRPr="00CB58D6" w:rsidRDefault="00511AE2" w:rsidP="00CB58D6">
      <w:pPr>
        <w:pStyle w:val="NormalWeb"/>
        <w:widowControl w:val="0"/>
        <w:shd w:val="clear" w:color="auto" w:fill="FFFFFF"/>
        <w:spacing w:before="200" w:beforeAutospacing="0" w:after="0" w:afterAutospacing="0"/>
        <w:ind w:firstLine="567"/>
        <w:jc w:val="both"/>
        <w:rPr>
          <w:sz w:val="28"/>
          <w:szCs w:val="28"/>
        </w:rPr>
      </w:pPr>
      <w:r w:rsidRPr="00CB58D6">
        <w:rPr>
          <w:sz w:val="28"/>
          <w:szCs w:val="28"/>
        </w:rPr>
        <w:t>1. Phạt tiền từ 30.000.000 đồng đến 50.000.000 đồng đối với một trong các hành vi vi phạm sau đây:</w:t>
      </w:r>
    </w:p>
    <w:p w:rsidR="00511AE2" w:rsidRPr="00CB58D6" w:rsidRDefault="00511AE2" w:rsidP="00CB58D6">
      <w:pPr>
        <w:widowControl w:val="0"/>
        <w:spacing w:before="200"/>
        <w:ind w:firstLine="567"/>
        <w:jc w:val="both"/>
        <w:rPr>
          <w:sz w:val="28"/>
          <w:szCs w:val="28"/>
        </w:rPr>
      </w:pPr>
      <w:r w:rsidRPr="00CB58D6">
        <w:rPr>
          <w:sz w:val="28"/>
          <w:szCs w:val="28"/>
          <w:lang w:val="vi-VN"/>
        </w:rPr>
        <w:t>a</w:t>
      </w:r>
      <w:r w:rsidRPr="00CB58D6">
        <w:rPr>
          <w:sz w:val="28"/>
          <w:szCs w:val="28"/>
        </w:rPr>
        <w:t>) Không chỉ định đại diện theo ủy quyền tại Việt Nam trong trường hợp không có đại diện theo pháp luật tại Việt Nam;</w:t>
      </w:r>
    </w:p>
    <w:p w:rsidR="00511AE2" w:rsidRPr="0056042F" w:rsidRDefault="00511AE2" w:rsidP="00CB58D6">
      <w:pPr>
        <w:pStyle w:val="NormalWeb"/>
        <w:widowControl w:val="0"/>
        <w:shd w:val="clear" w:color="auto" w:fill="FFFFFF"/>
        <w:spacing w:before="200" w:beforeAutospacing="0" w:after="0" w:afterAutospacing="0"/>
        <w:ind w:firstLine="567"/>
        <w:jc w:val="both"/>
        <w:rPr>
          <w:sz w:val="28"/>
          <w:szCs w:val="28"/>
        </w:rPr>
      </w:pPr>
      <w:r w:rsidRPr="00CB58D6">
        <w:rPr>
          <w:sz w:val="28"/>
          <w:szCs w:val="28"/>
          <w:lang w:val="vi-VN"/>
        </w:rPr>
        <w:t>b</w:t>
      </w:r>
      <w:r w:rsidRPr="00CB58D6">
        <w:rPr>
          <w:sz w:val="28"/>
          <w:szCs w:val="28"/>
        </w:rPr>
        <w:t>) Không thông báo công khai</w:t>
      </w:r>
      <w:r w:rsidRPr="0056042F">
        <w:rPr>
          <w:sz w:val="28"/>
          <w:szCs w:val="28"/>
        </w:rPr>
        <w:t xml:space="preserve"> về đại diện theo pháp luật tại Việt Nam hoặc đại diện theo ủy quyền tại Việt Nam trong trường hợp không có đại diện theo pháp luật tại Việt Nam</w:t>
      </w:r>
      <w:r w:rsidRPr="0056042F">
        <w:rPr>
          <w:sz w:val="28"/>
          <w:szCs w:val="28"/>
          <w:lang w:val="vi-VN"/>
        </w:rPr>
        <w:t xml:space="preserve"> theo quy định</w:t>
      </w:r>
      <w:r w:rsidRPr="0056042F">
        <w:rPr>
          <w:sz w:val="28"/>
          <w:szCs w:val="28"/>
        </w:rPr>
        <w:t>;</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c</w:t>
      </w:r>
      <w:r w:rsidRPr="0056042F">
        <w:rPr>
          <w:sz w:val="28"/>
          <w:szCs w:val="28"/>
        </w:rPr>
        <w:t>) Yêu cầu người tiêu dùng thanh toán tiền trước khi dịch vụ được cung cấp đến người tiêu dùng, trừ trường hợp các bên có thỏa thuận khác;</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d</w:t>
      </w:r>
      <w:r w:rsidRPr="0056042F">
        <w:rPr>
          <w:sz w:val="28"/>
          <w:szCs w:val="28"/>
        </w:rPr>
        <w:t>) Đơn phương chấm dứt hợp đồng</w:t>
      </w:r>
      <w:r w:rsidRPr="0056042F">
        <w:rPr>
          <w:sz w:val="28"/>
          <w:szCs w:val="28"/>
          <w:lang w:val="vi-VN"/>
        </w:rPr>
        <w:t xml:space="preserve"> hoặc</w:t>
      </w:r>
      <w:r w:rsidRPr="0056042F">
        <w:rPr>
          <w:sz w:val="28"/>
          <w:szCs w:val="28"/>
        </w:rPr>
        <w:t xml:space="preserve"> ngừng cung cấp dịch vụ không đúng hợp đồng hoặc trái quy định của pháp luật;</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đ</w:t>
      </w:r>
      <w:r w:rsidRPr="0056042F">
        <w:rPr>
          <w:sz w:val="28"/>
          <w:szCs w:val="28"/>
        </w:rPr>
        <w:t>) Không thông báo trước cho người tiêu dùng về thời gian ngừng cung cấp dịch vụ và thời gian cung cấp lại dịch vụ chậm nhất là 03 ngày làm việc trước ngày ngừng cung cấp dịch vụ trong trường hợp cần sửa chữa, bảo trì hoặc vì lý do khác, trừ trường hợp bất khả kháng;</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lang w:val="vi-VN"/>
        </w:rPr>
      </w:pPr>
      <w:r w:rsidRPr="0056042F">
        <w:rPr>
          <w:sz w:val="28"/>
          <w:szCs w:val="28"/>
          <w:lang w:val="vi-VN"/>
        </w:rPr>
        <w:t>e</w:t>
      </w:r>
      <w:r w:rsidRPr="0056042F">
        <w:rPr>
          <w:sz w:val="28"/>
          <w:szCs w:val="28"/>
        </w:rPr>
        <w:t>) Không thực</w:t>
      </w:r>
      <w:r w:rsidRPr="0056042F">
        <w:rPr>
          <w:sz w:val="28"/>
          <w:szCs w:val="28"/>
          <w:lang w:val="vi-VN"/>
        </w:rPr>
        <w:t xml:space="preserve"> hiện việc</w:t>
      </w:r>
      <w:r w:rsidRPr="0056042F">
        <w:rPr>
          <w:sz w:val="28"/>
          <w:szCs w:val="28"/>
        </w:rPr>
        <w:t xml:space="preserve"> kiểm tra thường</w:t>
      </w:r>
      <w:r w:rsidRPr="0056042F">
        <w:rPr>
          <w:sz w:val="28"/>
          <w:szCs w:val="28"/>
          <w:lang w:val="vi-VN"/>
        </w:rPr>
        <w:t xml:space="preserve"> xuyên </w:t>
      </w:r>
      <w:r w:rsidRPr="0056042F">
        <w:rPr>
          <w:sz w:val="28"/>
          <w:szCs w:val="28"/>
        </w:rPr>
        <w:t>chất lượng dịch vụ mà mình cung cấp, bảo đảm chất lượng dịch vụ như đã cam kết với người tiêu dùng</w:t>
      </w:r>
      <w:r w:rsidRPr="0056042F">
        <w:rPr>
          <w:sz w:val="28"/>
          <w:szCs w:val="28"/>
          <w:lang w:val="vi-VN"/>
        </w:rPr>
        <w:t xml:space="preserve"> theo quy định</w:t>
      </w:r>
      <w:r w:rsidRPr="0056042F">
        <w:rPr>
          <w:sz w:val="28"/>
          <w:szCs w:val="28"/>
        </w:rPr>
        <w:t>;</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lang w:val="vi-VN"/>
        </w:rPr>
      </w:pPr>
      <w:r w:rsidRPr="0056042F">
        <w:rPr>
          <w:sz w:val="28"/>
          <w:szCs w:val="28"/>
        </w:rPr>
        <w:t>g) Không ký hợp đồng cung</w:t>
      </w:r>
      <w:r w:rsidRPr="0056042F">
        <w:rPr>
          <w:sz w:val="28"/>
          <w:szCs w:val="28"/>
          <w:lang w:val="vi-VN"/>
        </w:rPr>
        <w:t xml:space="preserve"> cấp dịch vụ liên tục </w:t>
      </w:r>
      <w:r w:rsidRPr="0056042F">
        <w:rPr>
          <w:sz w:val="28"/>
          <w:szCs w:val="28"/>
        </w:rPr>
        <w:t>bằng văn bản hoặc không cung cấp cho người tiêu dùng một bản hợp đồng theo quy định;</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h) Từ chối hoặc gây cản trở người tiêu dùng chấm dứt hợp đồng cung cấp dịch vụ theo quy định;</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i) Buộc người tiêu dùng phải thanh toán chi phí đối với phần dịch vụ chưa sử dụng.</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2. Phạt tiền gấp</w:t>
      </w:r>
      <w:r w:rsidRPr="0056042F">
        <w:rPr>
          <w:sz w:val="28"/>
          <w:szCs w:val="28"/>
          <w:lang w:val="vi-VN"/>
        </w:rPr>
        <w:t xml:space="preserve"> hai lần mức tiền phạt đối với các hành vi vi phạm quy định </w:t>
      </w:r>
      <w:r w:rsidRPr="0056042F">
        <w:rPr>
          <w:sz w:val="28"/>
          <w:szCs w:val="28"/>
        </w:rPr>
        <w:t>tại khoản 1 Điều này trong</w:t>
      </w:r>
      <w:r w:rsidRPr="0056042F">
        <w:rPr>
          <w:sz w:val="28"/>
          <w:szCs w:val="28"/>
          <w:lang w:val="vi-VN"/>
        </w:rPr>
        <w:t xml:space="preserve"> trường hợp hành vi vi phạm </w:t>
      </w:r>
      <w:r w:rsidRPr="0056042F">
        <w:rPr>
          <w:sz w:val="28"/>
          <w:szCs w:val="28"/>
        </w:rPr>
        <w:t>được thực hiện trong giao dịch trên không gian mạng.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3. Biện pháp khắc phục hậu quả:</w:t>
      </w:r>
    </w:p>
    <w:p w:rsidR="00511AE2" w:rsidRPr="000B2039" w:rsidRDefault="00511AE2" w:rsidP="000B2039">
      <w:pPr>
        <w:widowControl w:val="0"/>
        <w:spacing w:before="220" w:line="252" w:lineRule="auto"/>
        <w:ind w:firstLine="567"/>
        <w:jc w:val="both"/>
        <w:rPr>
          <w:sz w:val="28"/>
          <w:szCs w:val="28"/>
        </w:rPr>
      </w:pPr>
      <w:r w:rsidRPr="000B2039">
        <w:rPr>
          <w:sz w:val="28"/>
          <w:szCs w:val="28"/>
        </w:rPr>
        <w:t xml:space="preserve">Buộc nộp lại số lợi bất hợp pháp có được do thực hiện hành vi vi phạm quy định tại điểm c, điểm i khoản 1 Điều này, bao gồm cả hành vi vi phạm quy định </w:t>
      </w:r>
      <w:r w:rsidRPr="000B2039">
        <w:rPr>
          <w:sz w:val="28"/>
          <w:szCs w:val="28"/>
        </w:rPr>
        <w:lastRenderedPageBreak/>
        <w:t>tại điểm c, điểm i khoản 1 Điều này được thực hiện trong trường hợp quy định tại khoản 2 Điều này.</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b/>
          <w:sz w:val="28"/>
          <w:szCs w:val="28"/>
        </w:rPr>
        <w:t>Điều</w:t>
      </w:r>
      <w:r w:rsidRPr="0056042F">
        <w:rPr>
          <w:b/>
          <w:sz w:val="28"/>
          <w:szCs w:val="28"/>
          <w:lang w:val="vi-VN"/>
        </w:rPr>
        <w:t xml:space="preserve"> 55. </w:t>
      </w:r>
      <w:r w:rsidRPr="0056042F">
        <w:rPr>
          <w:b/>
          <w:sz w:val="28"/>
          <w:szCs w:val="28"/>
        </w:rPr>
        <w:t>Hành vi vi phạm về hoạt</w:t>
      </w:r>
      <w:r w:rsidRPr="0056042F">
        <w:rPr>
          <w:b/>
          <w:sz w:val="28"/>
          <w:szCs w:val="28"/>
          <w:lang w:val="vi-VN"/>
        </w:rPr>
        <w:t xml:space="preserve"> động</w:t>
      </w:r>
      <w:r w:rsidRPr="0056042F">
        <w:rPr>
          <w:b/>
          <w:sz w:val="28"/>
          <w:szCs w:val="28"/>
        </w:rPr>
        <w:t xml:space="preserve"> bán hàng tận cửa</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Phạt tiền từ 10.000.000 đồng đến 20.000.000 đồng đối với một trong các hành vi vi phạm sau đây:</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1. Cá nhân bán hàng tận cửa không giới thiệu tên, số điện thoại, địa chỉ, trụ sở của tổ chức, cá nhân kinh doanh chịu trách nhiệm về hoạt động bán, cung cấp sản phẩm, hàng hóa, dịch vụ hoặc không cung cấp tài liệu chứng minh mối quan hệ với tổ chức, cá nhân kinh doanh.</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lang w:val="vi-VN"/>
        </w:rPr>
      </w:pPr>
      <w:r w:rsidRPr="0056042F">
        <w:rPr>
          <w:sz w:val="28"/>
          <w:szCs w:val="28"/>
        </w:rPr>
        <w:t>2. Cá nhân bán hàng tận cửa vẫn tiếp tục đề nghị bán, cung cấp sản phẩm, hàng hóa, dịch vụ khi người tiêu dùng đã từ chối</w:t>
      </w:r>
      <w:r w:rsidRPr="0056042F">
        <w:rPr>
          <w:sz w:val="28"/>
          <w:szCs w:val="28"/>
          <w:lang w:val="vi-VN"/>
        </w:rPr>
        <w:t>.</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lang w:val="vi-VN"/>
        </w:rPr>
      </w:pPr>
      <w:r w:rsidRPr="0056042F">
        <w:rPr>
          <w:sz w:val="28"/>
          <w:szCs w:val="28"/>
        </w:rPr>
        <w:t>3. Không giải thích cho người tiêu dùng hoặc giải thích không đầy đủ hoặc không chính xác về nội dung hợp đồng, thông tin mà người tiêu dùng quan tâm liên quan đến sản phẩm, hàng hóa, dịch vụ</w:t>
      </w:r>
      <w:r w:rsidRPr="0056042F">
        <w:rPr>
          <w:sz w:val="28"/>
          <w:szCs w:val="28"/>
          <w:lang w:val="vi-VN"/>
        </w:rPr>
        <w:t>.</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4. Hợp đồng bán hàng tận cửa không được lập thành văn bản hoặc không cung</w:t>
      </w:r>
      <w:r w:rsidRPr="0056042F">
        <w:rPr>
          <w:sz w:val="28"/>
          <w:szCs w:val="28"/>
          <w:lang w:val="vi-VN"/>
        </w:rPr>
        <w:t xml:space="preserve"> cấp</w:t>
      </w:r>
      <w:r w:rsidRPr="0056042F">
        <w:rPr>
          <w:sz w:val="28"/>
          <w:szCs w:val="28"/>
        </w:rPr>
        <w:t xml:space="preserve"> cho người tiêu dùng một bản hợp đồng theo quy định, trừ trường hợp các bên có thỏa thuận khác.</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5. Không dành tối thiểu 03 ngày làm việc kể từ ngày giao kết hợp đồng bán</w:t>
      </w:r>
      <w:r w:rsidRPr="0056042F">
        <w:rPr>
          <w:sz w:val="28"/>
          <w:szCs w:val="28"/>
          <w:lang w:val="vi-VN"/>
        </w:rPr>
        <w:t xml:space="preserve"> hàng tận cửa </w:t>
      </w:r>
      <w:r w:rsidRPr="0056042F">
        <w:rPr>
          <w:sz w:val="28"/>
          <w:szCs w:val="28"/>
        </w:rPr>
        <w:t>bằng văn bản để người tiêu dùng cân nhắc lại việc quyết định thực hiện hợp đồng.</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6. Cản trở người tiêu dùng thực</w:t>
      </w:r>
      <w:r w:rsidRPr="0056042F">
        <w:rPr>
          <w:sz w:val="28"/>
          <w:szCs w:val="28"/>
          <w:lang w:val="vi-VN"/>
        </w:rPr>
        <w:t xml:space="preserve"> hiện quyền </w:t>
      </w:r>
      <w:r w:rsidRPr="0056042F">
        <w:rPr>
          <w:sz w:val="28"/>
          <w:szCs w:val="28"/>
        </w:rPr>
        <w:t>đơn phương chấm dứt thực hiện hợp đồng đã giao kết theo quy định.</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7. Từ chối trách nhiệm đối với hoạt động của cá nhân bán hàng tận cửa trong trường hợp người đó gây thiệt hại cho người tiêu dùng.</w:t>
      </w:r>
    </w:p>
    <w:p w:rsidR="00511AE2" w:rsidRPr="006D0B63" w:rsidRDefault="00511AE2" w:rsidP="00511AE2">
      <w:pPr>
        <w:pStyle w:val="NormalWeb"/>
        <w:widowControl w:val="0"/>
        <w:shd w:val="clear" w:color="auto" w:fill="FFFFFF"/>
        <w:spacing w:before="220" w:beforeAutospacing="0" w:after="0" w:afterAutospacing="0" w:line="252" w:lineRule="auto"/>
        <w:ind w:firstLine="567"/>
        <w:jc w:val="both"/>
        <w:rPr>
          <w:spacing w:val="-14"/>
          <w:sz w:val="28"/>
          <w:szCs w:val="28"/>
        </w:rPr>
      </w:pPr>
      <w:r w:rsidRPr="006D0B63">
        <w:rPr>
          <w:rFonts w:ascii="Times New Roman Bold" w:hAnsi="Times New Roman Bold"/>
          <w:b/>
          <w:spacing w:val="-14"/>
          <w:sz w:val="28"/>
          <w:szCs w:val="28"/>
        </w:rPr>
        <w:t>Điều</w:t>
      </w:r>
      <w:r w:rsidRPr="006D0B63">
        <w:rPr>
          <w:rFonts w:ascii="Times New Roman Bold" w:hAnsi="Times New Roman Bold"/>
          <w:b/>
          <w:spacing w:val="-14"/>
          <w:sz w:val="28"/>
          <w:szCs w:val="28"/>
          <w:lang w:val="vi-VN"/>
        </w:rPr>
        <w:t xml:space="preserve"> 56. </w:t>
      </w:r>
      <w:r w:rsidRPr="006D0B63">
        <w:rPr>
          <w:rFonts w:ascii="Times New Roman Bold" w:hAnsi="Times New Roman Bold"/>
          <w:b/>
          <w:spacing w:val="-14"/>
          <w:sz w:val="28"/>
          <w:szCs w:val="28"/>
        </w:rPr>
        <w:t>Hành vi vi phạm về hoạt động kinh doanh theo phương thức đa cấ</w:t>
      </w:r>
      <w:r w:rsidRPr="006D0B63">
        <w:rPr>
          <w:b/>
          <w:spacing w:val="-14"/>
          <w:sz w:val="28"/>
          <w:szCs w:val="28"/>
        </w:rPr>
        <w:t>p</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 xml:space="preserve">1. Phạt tiền từ </w:t>
      </w:r>
      <w:r w:rsidRPr="0056042F">
        <w:rPr>
          <w:sz w:val="28"/>
          <w:szCs w:val="28"/>
          <w:lang w:val="vi-VN"/>
        </w:rPr>
        <w:t>5</w:t>
      </w:r>
      <w:r w:rsidRPr="0056042F">
        <w:rPr>
          <w:sz w:val="28"/>
          <w:szCs w:val="28"/>
        </w:rPr>
        <w:t>.000.000 đồng đến 10.000.000 đồng đối với người tham gia bán hàng đa cấp thực hiện một trong các hành vi vi phạm sau đây:</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a) Thực hiện các hoạt động tiếp thị, bán hàng và phát triển mạng lưới bán hàng đa cấp khi chưa được cấp thẻ thành viên;</w:t>
      </w:r>
    </w:p>
    <w:p w:rsidR="00511AE2" w:rsidRPr="0056042F" w:rsidRDefault="00511AE2" w:rsidP="00511AE2">
      <w:pPr>
        <w:pStyle w:val="NormalWeb"/>
        <w:widowControl w:val="0"/>
        <w:shd w:val="clear" w:color="auto" w:fill="FFFFFF"/>
        <w:spacing w:before="220" w:beforeAutospacing="0" w:after="0" w:afterAutospacing="0" w:line="252" w:lineRule="auto"/>
        <w:ind w:firstLine="567"/>
        <w:jc w:val="both"/>
        <w:rPr>
          <w:spacing w:val="-6"/>
          <w:sz w:val="28"/>
          <w:szCs w:val="28"/>
        </w:rPr>
      </w:pPr>
      <w:r w:rsidRPr="0056042F">
        <w:rPr>
          <w:spacing w:val="-6"/>
          <w:sz w:val="28"/>
          <w:szCs w:val="28"/>
        </w:rPr>
        <w:t>b) Không xuất trình thẻ thành viên trước khi giới thiệu hoặc tiếp thị, bán hàng;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lưu giữ hợp đồng tham gia bán hàng đa cấp theo quy định tại quy tắc hoạt động;</w:t>
      </w:r>
    </w:p>
    <w:p w:rsidR="00511AE2" w:rsidRPr="0056042F" w:rsidRDefault="00511AE2" w:rsidP="00511AE2">
      <w:pPr>
        <w:pStyle w:val="NormalWeb"/>
        <w:widowControl w:val="0"/>
        <w:shd w:val="clear" w:color="auto" w:fill="FFFFFF"/>
        <w:spacing w:before="240" w:beforeAutospacing="0" w:after="0" w:afterAutospacing="0"/>
        <w:ind w:firstLine="567"/>
        <w:jc w:val="both"/>
        <w:rPr>
          <w:spacing w:val="-4"/>
          <w:sz w:val="28"/>
          <w:szCs w:val="28"/>
          <w:lang w:val="vi-VN"/>
        </w:rPr>
      </w:pPr>
      <w:r w:rsidRPr="0056042F">
        <w:rPr>
          <w:spacing w:val="-4"/>
          <w:sz w:val="28"/>
          <w:szCs w:val="28"/>
        </w:rPr>
        <w:lastRenderedPageBreak/>
        <w:t>d) Không tham gia chương trình đào tạo cơ bản theo quy định tại quy tắc hoạt động trong thời hạn 30 ngày kể từ ngày ký hợp đồng tham gia bán hàng đa cấp</w:t>
      </w:r>
      <w:r w:rsidRPr="0056042F">
        <w:rPr>
          <w:spacing w:val="-4"/>
          <w:sz w:val="28"/>
          <w:szCs w:val="28"/>
          <w:lang w:val="vi-VN"/>
        </w:rPr>
        <w: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2. Phạt tiền từ 10.000.000 đồng đến 20.000.000 đồng đối với người tham gia bán hàng đa cấp thực hiện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Không tuân thủ hợp đồng tham gia bán hàng đa cấp hoặc quy tắc hoạt động của doanh nghiệp;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Tham gia bán hàng đa cấp khi không đủ điều kiện tham gia bán hàng đa cấp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Hoạt động bán hàng đa cấp tại địa phương nơi doanh nghiệp chưa được cấp xác nhận đăng ký hoạt động bán hàng đa cấp tại địa phương.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3. Phạt tiền từ 20.000.000 đồng đến 40.000.000 đồng đối với người tham gia bán hàng đa cấp thực hiện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Yêu cầu người khác phải đặt cọc hoặc nộp một khoản tiền nhất định để được ký hợp đồng tham gia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Yêu cầu người khác phải mua một số lượng hàng hóa nhất định để được ký hợp đồng tham gia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Cung cấp thông tin gian dối hoặc gây nhầm lẫn 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Tổ chức hội thảo, hội nghị, đào tạo về kinh doanh theo phương thức đa cấp khi chưa được doanh nghiệp bán hàng đa cấp ủy quyền bằng văn bản;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Lôi kéo, dụ dỗ, mua chuộc người tham gia bán hàng đa cấp của doanh nghiệp khác tham gia vào mạng lưới của doanh nghiệp mà mình đang tham gia;</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 Lợi dụng chức vụ, quyền hạn, địa vị xã hội, nghề nghiệp để khuyến khích, yêu cầu, lôi kéo, dụ dỗ người khác tham gia vào mạng lưới bán hàng đa cấp hoặc mua hàng hóa kinh doanh theo phương thức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4. Phạt tiền từ 40.000.000 đồng đến 60.000.000 đồng đối với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a) Tham gia vào hoạt động của tổ chức, cá nhân kinh doanh theo phương </w:t>
      </w:r>
      <w:r w:rsidRPr="004A76DD">
        <w:rPr>
          <w:spacing w:val="-6"/>
          <w:sz w:val="28"/>
          <w:szCs w:val="28"/>
        </w:rPr>
        <w:t>thức đa cấp chưa được cấp giấy chứng nhận đăng ký hoạt động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b) Tổ chức hội nghị, hội thảo, đào tạo, giới thiệu về hoạt động kinh doanh theo phương thức đa cấp của tổ chức, cá nhân kinh doanh theo phương thức đa cấp nhưng chưa được cấp giấy chứng nhận đăng ký hoạt động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5. Phạt tiền từ 60.000.000 đồng đến 80.000.000 đồng đối với doanh nghiệp bán hàng đa cấp thực hiện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pacing w:val="-6"/>
          <w:sz w:val="28"/>
          <w:szCs w:val="28"/>
        </w:rPr>
      </w:pPr>
      <w:r w:rsidRPr="0056042F">
        <w:rPr>
          <w:spacing w:val="-6"/>
          <w:sz w:val="28"/>
          <w:szCs w:val="28"/>
        </w:rPr>
        <w:t>a) Không thực hiện hoặc thực hiện không đúng thủ tục đề nghị sửa đổi, bổ sung giấy chứng nhận đăng ký hoạt động bán hàng đa cấp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Không thực hiện hoặc thực hiện không đúng thủ tục thông báo trong trường hợp có thay đổi thông tin tại danh mục hàng hóa kinh doanh theo phương thức đa cấp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thực hiện thủ tục đề nghị cấp lại giấy chứng nhận đăng ký hoạt động bán hàng đa cấp trong trường hợp pháp luật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Ký hợp đồng tham gia bán hàng đa cấp với cá nhân không đủ điều kiện tham gia bán hàng đa cấp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Ký hợp đồng tham gia bán hàng đa cấp không bao gồm đầy đủ các nội dung cơ bản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 Không chấm dứt hợp đồng với người tham gia bán hàng đa cấp khi người tham gia bán hàng đa cấp bị xử phạt về hành vi bị cấm trong hoạt động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g) Không thực hiện hoặc thực hiện không đúng quy định về việc lập danh sách </w:t>
      </w:r>
      <w:r>
        <w:rPr>
          <w:sz w:val="28"/>
          <w:szCs w:val="28"/>
        </w:rPr>
        <w:t>đ</w:t>
      </w:r>
      <w:r w:rsidRPr="0056042F">
        <w:rPr>
          <w:sz w:val="28"/>
          <w:szCs w:val="28"/>
        </w:rPr>
        <w:t>ào tạo viên, lưu giữ hồ sơ kèm theo, công bố danh sách đào tạo viên trên trang thông tin điện tử và thông báo tới Bộ Công Thương;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 Không thực hiện hoặc thực hiện không đúng quy định về việc niêm yết công khai tại trụ sở chính, chi nhánh, văn phòng đại diện và địa điểm kinh doanh của doanh nghiệp các tài liệu liên quan tới hoạt động và hàng hóa kinh doanh theo phương thức đa cấp của doanh nghiệp;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k) Không xây dựng, công bố giá bán của các hàng hóa được kinh doanh theo phương thức đa cấp hoặc không tuân thủ giá bán đã công bố;</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 xml:space="preserve">m) Không thực hiện hoặc thực hiện không đúng quy định về việc đăng ký </w:t>
      </w:r>
      <w:r w:rsidRPr="0056042F">
        <w:rPr>
          <w:sz w:val="28"/>
          <w:szCs w:val="28"/>
        </w:rPr>
        <w:lastRenderedPageBreak/>
        <w:t>sửa đổi, bổ sung nội dung hoạt động bán hàng đa cấp tại địa phương với Sở Công Thương trong các trường hợp pháp luật quy định;</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n) Đã thông báo tổ chức hội nghị, hội thảo, đào tạo với Sở Công Thương nhưng không thực hiện mà không thông báo bằng văn bản tới Sở Công Thương theo quy định;</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o) Không thực hiện thủ tục điều chỉnh văn bản xác nhận ký quỹ với ngân hàng khi có thay đổi thông tin trên văn bản xác nhận ký quỹ;</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p) Không thực hiện đúng quy định về thời hạn thực hiện thủ tục gia hạn giấy chứng nhận đăng ký hoạt động bán hàng đa cấp;</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q) Không thông báo kịp thời cho cơ quan cấp giấy chứng nhận đăng ký hoạt động bán hàng đa cấp trong trường hợp hệ thống công nghệ thông tin quản lý mạng lưới người tham gia bán hàng đa cấp có trục trặc;</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r) Không thực hiện hoặc thực hiện không đúng quy định về việc lưu trữ, xuất trình hồ sơ, tài liệu liên quan đến hoạt động bán hàng đa cấp tại địa phương theo yêu cầu của cơ quan quản lý có thẩm quyền;</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s) Không thực hiện hoặc thực hiện không đúng nghĩa vụ báo cáo trong hoạt động bán hàng đa cấp theo quy định của pháp luật.</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 xml:space="preserve">6. Phạt tiền từ </w:t>
      </w:r>
      <w:r w:rsidRPr="0056042F">
        <w:rPr>
          <w:sz w:val="28"/>
          <w:szCs w:val="28"/>
          <w:lang w:val="vi-VN"/>
        </w:rPr>
        <w:t>8</w:t>
      </w:r>
      <w:r w:rsidRPr="0056042F">
        <w:rPr>
          <w:sz w:val="28"/>
          <w:szCs w:val="28"/>
        </w:rPr>
        <w:t>0.000.000 đồng đến 100.000.000 đồng đối với hành vi tổ chức kinh doanh theo phương thức đa cấp khi chưa được cấp giấy chứng nhận đăng ký hoạt động bán hàng đa cấp thu lợi bất chính đến dưới 200.000.000 đồng hoặc gây thiệt hại cho người khác đến dưới 500.000.000 đồng.</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7. Phạt tiền từ 80.000.000 đồng đến 120.000.000 đồng đối với doanh nghiệp bán hàng đa cấp thực hiện một trong các hành vi vi phạm sau đây:</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a) Tổ chức hoạt động bán hàng đa cấp tại tỉnh, thành phố trực thuộc trung ương khi chưa có xác nhận đăng ký hoạt động bán hàng đa cấp tại</w:t>
      </w:r>
      <w:r w:rsidRPr="0056042F">
        <w:rPr>
          <w:sz w:val="28"/>
          <w:szCs w:val="28"/>
          <w:lang w:val="vi-VN"/>
        </w:rPr>
        <w:t xml:space="preserve"> địa phương </w:t>
      </w:r>
      <w:r w:rsidRPr="0056042F">
        <w:rPr>
          <w:sz w:val="28"/>
          <w:szCs w:val="28"/>
        </w:rPr>
        <w:t>bằng văn bản của Sở Công Thương tỉnh, thành phố trực thuộc trung ương đó;</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 Không duy trì đầu mối làm việc tại địa phương theo quy định hoặc</w:t>
      </w:r>
      <w:r w:rsidRPr="0056042F">
        <w:rPr>
          <w:sz w:val="28"/>
          <w:szCs w:val="28"/>
          <w:lang w:val="vi-VN"/>
        </w:rPr>
        <w:t xml:space="preserve"> chỉ định đầu mối làm việc tại địa phương không đáp ứng điều kiện theo quy định </w:t>
      </w:r>
      <w:r w:rsidRPr="0056042F">
        <w:rPr>
          <w:sz w:val="28"/>
          <w:szCs w:val="28"/>
        </w:rPr>
        <w:t>trong trường hợp không có trụ sở, chi nhánh, văn phòng đại diện, địa điểm kinh doanh tại địa phương;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thực hiện hoặc thực hiện không đúng trách nhiệm thông báo với Sở Công Thương khi tổ chức hội nghị, hội thảo, đào tạo về bán hàng đa cấp thuộc trường hợp phải thông báo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Không phối hợp với các cơ quan chức năng trong quá trình cơ quan chức năng thực hiện trách nhiệm theo dõi, kiểm tra, giám sát hội nghị, hội thảo, đào tạo về bán hàng đa cấp của doanh nghiệp;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đ)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doanh nghiệp;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 Không thanh toán hoa hồng, tiền thưởng, khuyến mại và các lợi ích kinh tế khác bằng tiền cho người tham gia bán hàng đa cấp dưới hình thức chuyển khoản qua ngân hàng;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g) Không ký hợp đồng tham gia bán hàng đa cấp bằng văn bản với người tham gia bán hàng đa cấp, hợp đồng tham gia bán hàng đa cấp không đáp ứng các điều kiện về hình thức khác theo quy định của pháp luật hoặc không giao hợp đồng cho người tham gia bán hàng đa cấp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 Không thực hiện hoặc thực hiện không đúng việc đào tạo cơ bản cho người tham gia bán hàng đa cấp theo quy định của pháp luật hoặc thu phí đào tạo cơ bản đối với người tham gia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k) Không thực hiện hoặc thực hiện không đúng việc cấp thẻ thành viên cho người tham gia bán hàng đa cấp theo quy định của pháp luật hoặc thu phí cấp thẻ thành viên;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l) Chỉ định đào tạo viên không đáp ứng điều kiện để thực hiện đào tạo cơ bản cho người tham gia bán hàng đa cấp;</w:t>
      </w:r>
    </w:p>
    <w:p w:rsidR="00511AE2" w:rsidRPr="004A76DD" w:rsidRDefault="00511AE2" w:rsidP="00511AE2">
      <w:pPr>
        <w:pStyle w:val="NormalWeb"/>
        <w:widowControl w:val="0"/>
        <w:shd w:val="clear" w:color="auto" w:fill="FFFFFF"/>
        <w:spacing w:before="240" w:beforeAutospacing="0" w:after="0" w:afterAutospacing="0"/>
        <w:ind w:firstLine="567"/>
        <w:jc w:val="both"/>
        <w:rPr>
          <w:spacing w:val="-6"/>
          <w:sz w:val="28"/>
          <w:szCs w:val="28"/>
        </w:rPr>
      </w:pPr>
      <w:r w:rsidRPr="004A76DD">
        <w:rPr>
          <w:spacing w:val="-6"/>
          <w:sz w:val="28"/>
          <w:szCs w:val="28"/>
        </w:rPr>
        <w:t>m) Không thực hiện đúng quy tắc hoạt động, kế hoạch trả thưởng đã đăng ký;</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n) Không vận hành hệ thống công nghệ thông tin quản lý mạng lưới người tham gia bán hàng đa cấp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o) Không vận hành hoặc không cập nhật thường xuyên trang thông tin điện tử bằng tiếng Việt để cung cấp thông tin về doanh nghiệp và hoạt động bán hàng đa cấp của doanh nghiệp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p) Không vận hành hệ thống thông tin liên lạc để tiếp nhận, giải quyết thắc mắc, khiếu nại của người tham gia bán hàng đa cấp, bao gồm điện thoại, thư điện tử và địa chỉ tiếp nhận;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q) Không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r) Không thực hiện hoặc thực hiện không đúng trách nhiệm về giao, nhận và gửi hàng hóa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s) Không thực hiện đúng quy định về đảm bảo tối thiểu doanh thu bán hàng đa cấp trong một năm tài chính là doanh thu từ khách hàng không phải là người tham gia bán hàng đa cấp của doanh nghiệp.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8. Phạt tiền từ 120.000.000 đồng đến 160.000.000 đồng đối với doanh nghiệp bán hàng đa cấp thực hiện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Duy trì nhiều hơn một hợp đồng tham gia bán hàng đa cấp, vị trí kinh doanh đa cấp, mã số kinh doanh đa cấp hoặc các hình thức khác tương đương đối với cùng một người tham gia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Thực hiện khuyến mại sử dụng mạng lưới gồm nhiều cấp, nhiều nhánh mà trong đó người tham gia chương trình khuyến mại có nhiều hơn một vị trí, mã số hoặc các hình thức tương đương khác;</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Tổ chức các hoạt động trung gian thương mại theo quy định của pháp luật thương mại nhằm phục vụ cho việc duy trì, mở rộng và phát triển mạng lưới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doanh nghiệp bán hàng đa cấp không phải thực hiện nghĩa vụ đối với người tham gia bán hàng đa cấp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Không sử dụng hệ thống quản lý người tham gia bán hàng đa cấp đã đăng ký với cơ quan cấp giấy chứng nhận đăng ký hoạt động bán hàng đa cấp để quản lý người tham gia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e) Mua bán hoặc chuyển giao mạng lưới người tham gia bán hàng đa cấp </w:t>
      </w:r>
      <w:r w:rsidRPr="004A76DD">
        <w:rPr>
          <w:spacing w:val="-12"/>
          <w:sz w:val="28"/>
          <w:szCs w:val="28"/>
        </w:rPr>
        <w:t>cho doanh nghiệp khác, trừ trường hợp mua lại, hợp nhất hoặc sáp nhập doanh nghiệp.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9. Phạt tiền từ 160.000.000 đồng đến 200.000.000 đồng đối với doanh nghiệp bán hàng đa cấp thực hiện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Yêu cầu người khác phải đặt cọc hoặc nộp một khoản tiền nhất định để được ký hợp đồng tham gia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Yêu cầu người khác phải mua một số lượng hàng hóa nhất định để được ký hợp đồng tham gia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d) Từ chối chi trả không có lý do chính đáng các khoản hoa hồng, tiền thưởng hay lợi ích kinh tế khác mà người tham gia bán hàng đa cấp có quyền hưởng;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Cung cấp thông tin gian dối về kế hoạch trả thưởng, về lợi ích của việc tham gia mạng lưới bán hàng đa cấp;</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 Cung cấp thông tin gian dối, gây nhầm lẫn về tính năng, công dụng của hàng hóa hoặc hoạt động của doanh nghiệp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g) Không thực hiện hoặc thực hiện không đúng nghĩa vụ mua lại hàng hóa theo quy định của pháp luật;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 Tổ chức hoạt động kinh doanh theo phương thức đa cấp không đúng với nội dung giấy chứng nhận đăng ký hoạt động bán hàng đa cấp thu lợi bất chính đến dưới 200.000.000 đồng hoặc gây thiệt hại cho người khác đến dưới 500.000.000 đồng;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 Kinh doanh theo phương thức đa cấp đối với đối tượng không được phép kinh doanh theo phương thức đa cấp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10. Phạt tiền gấp hai lần mức tiền phạt quy định tại khoản 6, 8 và 9 Điều này trong trường hợp hành vi vi phạm được thực hiện trên phạm vi từ </w:t>
      </w:r>
      <w:r>
        <w:rPr>
          <w:sz w:val="28"/>
          <w:szCs w:val="28"/>
        </w:rPr>
        <w:t>02</w:t>
      </w:r>
      <w:r w:rsidRPr="0056042F">
        <w:rPr>
          <w:sz w:val="28"/>
          <w:szCs w:val="28"/>
        </w:rPr>
        <w:t xml:space="preserve"> tỉnh, thành phố trực thuộc trung ương trở lên.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11. Biện pháp khắc phục hậu quả:</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Buộc nộp lại số lợi bất hợp pháp có được do thực hiện hành vi vi phạm quy định tại điểm a, b khoản 3, khoản 6, điểm h, i và k khoản 7, điểm e khoản 8, điểm a, b, d, h và i khoản 9 Điều này, bao gồm cả hành vi vi phạm quy định tại khoản 6, điểm e khoản 8, điểm a, b, d, h và i khoản 9 Điều này được thực hiện trong trường hợp quy định tại khoản 10 Điều này;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Buộc cải chính thông tin sai sự thật hoặc gây nhầm lẫn đối với hành vi vi phạm quy định tại điểm c khoản 3, điểm đ và e khoản 9 Điều này, bao gồm cả hành vi vi phạm quy định tại điểm đ và điểm e khoản 9 Điều này được thực hiện trong trường hợp quy định tại khoản 10 Điều này.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57. </w:t>
      </w:r>
      <w:r w:rsidRPr="0056042F">
        <w:rPr>
          <w:b/>
          <w:sz w:val="28"/>
          <w:szCs w:val="28"/>
        </w:rPr>
        <w:t>Hành vi vi phạm trong hoạt động bán hàng không tại địa điểm giao dịch thường xuyên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 Phạt tiền từ 10.000.000 đồng đến 20.000.000 đồng đối với một trong các hành vi sau đây</w:t>
      </w:r>
      <w:r w:rsidRPr="0056042F">
        <w:rPr>
          <w:sz w:val="28"/>
          <w:szCs w:val="28"/>
          <w:lang w:val="vi-VN"/>
        </w:rPr>
        <w:t xml:space="preserve"> khi bán sản phẩm, hàng hoá, cung cấp dịch vụ không tại địa điểm </w:t>
      </w:r>
      <w:r w:rsidRPr="0056042F">
        <w:rPr>
          <w:sz w:val="28"/>
          <w:szCs w:val="28"/>
          <w:lang w:val="vi-VN"/>
        </w:rPr>
        <w:lastRenderedPageBreak/>
        <w:t>giao dịch thường xuyên với tổng giá trị hơn 10.000.000 đồng (trừ trường hợp pháp luật có quy định khác)</w:t>
      </w:r>
      <w:r w:rsidRPr="0056042F">
        <w:rPr>
          <w:sz w:val="28"/>
          <w:szCs w:val="28"/>
        </w:rPr>
        <w:t>:</w:t>
      </w:r>
    </w:p>
    <w:p w:rsidR="00511AE2" w:rsidRPr="000B2039" w:rsidRDefault="00511AE2" w:rsidP="000B2039">
      <w:pPr>
        <w:widowControl w:val="0"/>
        <w:spacing w:before="240"/>
        <w:ind w:firstLine="567"/>
        <w:jc w:val="both"/>
        <w:rPr>
          <w:sz w:val="28"/>
          <w:szCs w:val="28"/>
        </w:rPr>
      </w:pPr>
      <w:r w:rsidRPr="000B2039">
        <w:rPr>
          <w:bCs/>
          <w:sz w:val="28"/>
          <w:szCs w:val="28"/>
        </w:rPr>
        <w:t xml:space="preserve">a) Không </w:t>
      </w:r>
      <w:r w:rsidRPr="000B2039">
        <w:rPr>
          <w:sz w:val="28"/>
          <w:szCs w:val="28"/>
        </w:rPr>
        <w:t>thông báo</w:t>
      </w:r>
      <w:r w:rsidRPr="000B2039">
        <w:rPr>
          <w:sz w:val="28"/>
          <w:szCs w:val="28"/>
          <w:lang w:val="vi-VN"/>
        </w:rPr>
        <w:t xml:space="preserve"> hoặc</w:t>
      </w:r>
      <w:r w:rsidRPr="000B2039">
        <w:rPr>
          <w:sz w:val="28"/>
          <w:szCs w:val="28"/>
        </w:rPr>
        <w:t xml:space="preserve"> thông báo không đầy đủ hoặc</w:t>
      </w:r>
      <w:r w:rsidRPr="000B2039">
        <w:rPr>
          <w:sz w:val="28"/>
          <w:szCs w:val="28"/>
          <w:lang w:val="vi-VN"/>
        </w:rPr>
        <w:t xml:space="preserve"> thông báo không đúng </w:t>
      </w:r>
      <w:r w:rsidRPr="000B2039">
        <w:rPr>
          <w:sz w:val="28"/>
          <w:szCs w:val="28"/>
        </w:rPr>
        <w:t>nội dung</w:t>
      </w:r>
      <w:r w:rsidRPr="000B2039">
        <w:rPr>
          <w:sz w:val="28"/>
          <w:szCs w:val="28"/>
          <w:lang w:val="vi-VN"/>
        </w:rPr>
        <w:t xml:space="preserve"> </w:t>
      </w:r>
      <w:r w:rsidRPr="000B2039">
        <w:rPr>
          <w:sz w:val="28"/>
          <w:szCs w:val="28"/>
        </w:rPr>
        <w:t>quy định đến Ủy ban nhân dân cấp xã tại nơi tổ chức bán sản phẩm, hàng hóa, cung cấp dịch vụ trước khi thực hiện 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b</w:t>
      </w:r>
      <w:r w:rsidRPr="0056042F">
        <w:rPr>
          <w:sz w:val="28"/>
          <w:szCs w:val="28"/>
        </w:rPr>
        <w:t>) Không niêm yết công khai thông tin về tổ chức, cá nhân kinh doanh và sản phẩm, hàng hóa, dịch vụ tại địa điểm tổ chức bán hàng;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Cung cấp thông tin không đầy đủ, không trung thực hoặc không chính xác về sản phẩm, hàng hóa, dịch vụ và hoạt động của tổ chức, cá nhân kinh doanh cho người tiêu dùng;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Không chuyển hợp đồng cho người tiêu dùng trong trường hợp hợp đồng cung cấp sản phẩm, hàng hóa, dịch vụ được lập thành văn bản;</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Không giao hóa đơn, chứng từ mua bán, giao nhận sản phẩm, hàng hóa, dịch vụ cho người tiêu dùng.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 xml:space="preserve">2. </w:t>
      </w:r>
      <w:r w:rsidRPr="0056042F">
        <w:rPr>
          <w:sz w:val="28"/>
          <w:szCs w:val="28"/>
        </w:rPr>
        <w:t>Phạt tiền từ 2</w:t>
      </w:r>
      <w:r w:rsidRPr="0056042F">
        <w:rPr>
          <w:sz w:val="28"/>
          <w:szCs w:val="28"/>
          <w:lang w:val="vi-VN"/>
        </w:rPr>
        <w:t>0</w:t>
      </w:r>
      <w:r w:rsidRPr="0056042F">
        <w:rPr>
          <w:sz w:val="28"/>
          <w:szCs w:val="28"/>
        </w:rPr>
        <w:t>.000.000 đồng đến 30.000.000 đồng đối với một trong các hành vi sau đây</w:t>
      </w:r>
      <w:r w:rsidRPr="0056042F">
        <w:rPr>
          <w:sz w:val="28"/>
          <w:szCs w:val="28"/>
          <w:lang w:val="vi-VN"/>
        </w:rPr>
        <w:t xml:space="preserve"> khi bán sản phẩm, hàng hoá, cung cấp dịch vụ không tại địa điểm giao dịch thường xuyên với tổng giá trị hơn 10.000.000 đồng (trừ trường hợp pháp luật có quy định khác)</w:t>
      </w:r>
      <w:r w:rsidRPr="0056042F">
        <w:rPr>
          <w:sz w:val="28"/>
          <w:szCs w:val="28"/>
        </w:rPr>
        <w: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a</w:t>
      </w:r>
      <w:r w:rsidRPr="0056042F">
        <w:rPr>
          <w:sz w:val="28"/>
          <w:szCs w:val="28"/>
        </w:rPr>
        <w:t>) Không duy trì thông tin liên hệ, giải quyết phản ánh, yêu cầu, khiếu nại của người tiêu dùng trong và sau khi kết thúc bán, cung cấp sản phẩm, hàng hóa, dịch vụ;</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b</w:t>
      </w:r>
      <w:r w:rsidRPr="0056042F">
        <w:rPr>
          <w:sz w:val="28"/>
          <w:szCs w:val="28"/>
        </w:rPr>
        <w:t>) Không nhận lại sản phẩm, hàng hóa, dịch vụ trong thời hạn 30 ngày kể từ ngày bán, cung cấp với điều kiện còn nguyên bao bì, nhãn hàng hóa, tem (nếu có), còn thời hạn sử dụng;</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Yêu cầu người tiêu dùng đặt cọc, thanh toán hoặc thực hiện nội dung hợp đồng trong thời hạn 03 ngày làm việc kể từ ngày người tiêu dùng nhận được hợp đồng cung cấp sản phẩm, hàng hoá,</w:t>
      </w:r>
      <w:r w:rsidRPr="0056042F">
        <w:rPr>
          <w:sz w:val="28"/>
          <w:szCs w:val="28"/>
          <w:lang w:val="vi-VN"/>
        </w:rPr>
        <w:t xml:space="preserve"> dịch vụ bằng văn bản</w:t>
      </w:r>
      <w:r w:rsidRPr="0056042F">
        <w:rPr>
          <w:sz w:val="28"/>
          <w:szCs w:val="28"/>
        </w:rPr>
        <w:t>, trừ trường hợp pháp luật có quy định khác.</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3. Biện pháp khắc phục hậu quả:</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Buộc nộp lại số lợi bất hợp pháp có được do vi phạm hành chính đối với hành vi vi phạm quy định tại điểm c khoản 2 Điều này.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58. </w:t>
      </w:r>
      <w:r w:rsidRPr="0056042F">
        <w:rPr>
          <w:b/>
          <w:sz w:val="28"/>
          <w:szCs w:val="28"/>
        </w:rPr>
        <w:t>Hành vi vi phạm về bảo hành sản phẩm, hàng hóa, linh kiện, phụ kiện</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1</w:t>
      </w:r>
      <w:r w:rsidRPr="0056042F">
        <w:rPr>
          <w:bCs/>
          <w:sz w:val="28"/>
          <w:szCs w:val="28"/>
          <w:lang w:val="vi-VN"/>
        </w:rPr>
        <w:t xml:space="preserve">. Phạt tiền từ 5.000.000 đồng đến 10.000.000 đồng đối với </w:t>
      </w:r>
      <w:r w:rsidRPr="0056042F">
        <w:rPr>
          <w:bCs/>
          <w:sz w:val="28"/>
          <w:szCs w:val="28"/>
        </w:rPr>
        <w:t xml:space="preserve">một trong các hành vi vi phạm sau đây trong trường hợp giá trị giao dịch của sản phẩm, hàng </w:t>
      </w:r>
      <w:r w:rsidRPr="0056042F">
        <w:rPr>
          <w:bCs/>
          <w:sz w:val="28"/>
          <w:szCs w:val="28"/>
        </w:rPr>
        <w:lastRenderedPageBreak/>
        <w:t>hóa</w:t>
      </w:r>
      <w:r w:rsidRPr="0056042F">
        <w:rPr>
          <w:bCs/>
          <w:sz w:val="28"/>
          <w:szCs w:val="28"/>
          <w:lang w:val="vi-VN"/>
        </w:rPr>
        <w:t>, linh kiện, phụ kiện được</w:t>
      </w:r>
      <w:r w:rsidRPr="0056042F">
        <w:rPr>
          <w:bCs/>
          <w:sz w:val="28"/>
          <w:szCs w:val="28"/>
        </w:rPr>
        <w:t xml:space="preserve"> bảo hành dưới 20.000.000 đồng:</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a) Không thực hiện chính xác, đầy đủ trách nhiệm, chính sách bảo hành sản phẩm, hàng hóa, linh kiện, phụ kiện do mình cung cấp;</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b) Không cung cấp hoặc cung cấp cho người tiêu dùng văn bản tiếp nhận bảo hành hoặc hình thức tiếp nhận bảo hành tương đương khác mà không ghi cụ thể thời gian thực hiện bảo hành</w:t>
      </w:r>
      <w:r w:rsidRPr="0056042F">
        <w:rPr>
          <w:bCs/>
          <w:sz w:val="28"/>
          <w:szCs w:val="28"/>
          <w:lang w:val="vi-VN"/>
        </w:rPr>
        <w:t>;</w:t>
      </w:r>
      <w:r w:rsidRPr="0056042F">
        <w:rPr>
          <w:bCs/>
          <w:sz w:val="28"/>
          <w:szCs w:val="28"/>
        </w:rPr>
        <w:t xml:space="preserve"> </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c) Không thực hiện đúng quy định về thời hạn bảo hành khi thay thế linh kiện, phụ kiện</w:t>
      </w:r>
      <w:r w:rsidRPr="0056042F">
        <w:rPr>
          <w:bCs/>
          <w:sz w:val="28"/>
          <w:szCs w:val="28"/>
          <w:lang w:val="vi-VN"/>
        </w:rPr>
        <w:t xml:space="preserve"> hoặc </w:t>
      </w:r>
      <w:r w:rsidRPr="0056042F">
        <w:rPr>
          <w:bCs/>
          <w:sz w:val="28"/>
          <w:szCs w:val="28"/>
        </w:rPr>
        <w:t>đổi sản phẩm, hàng hóa</w:t>
      </w:r>
      <w:r w:rsidRPr="0056042F">
        <w:rPr>
          <w:bCs/>
          <w:sz w:val="28"/>
          <w:szCs w:val="28"/>
          <w:lang w:val="vi-VN"/>
        </w:rPr>
        <w:t xml:space="preserve"> mới</w:t>
      </w:r>
      <w:r w:rsidRPr="0056042F">
        <w:rPr>
          <w:bCs/>
          <w:sz w:val="28"/>
          <w:szCs w:val="28"/>
        </w:rPr>
        <w:t>;</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d) Không cung cấp cho người tiêu dùng sản phẩm, hàng hóa, linh kiện, phụ kiện tương tự để sử dụng tạm thời hoặc có hình thức giải quyết phù hợp theo thỏa thuận với</w:t>
      </w:r>
      <w:r w:rsidRPr="0056042F">
        <w:rPr>
          <w:bCs/>
          <w:sz w:val="28"/>
          <w:szCs w:val="28"/>
          <w:lang w:val="vi-VN"/>
        </w:rPr>
        <w:t xml:space="preserve"> </w:t>
      </w:r>
      <w:r w:rsidRPr="0056042F">
        <w:rPr>
          <w:bCs/>
          <w:sz w:val="28"/>
          <w:szCs w:val="28"/>
        </w:rPr>
        <w:t>người tiêu dùng trong thời gian thực hiện bảo hành;</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đ) Không đổi sản phẩm, hàng hóa, linh kiện, phụ kiện mới tương tự hoặc thu hồi sản phẩm, hàng hóa, linh kiện, phụ kiện và trả lại tiền cho người tiêu dùng trong trường hợp hết thời gian thực hiện bảo hành mà không sửa chữa được hoặc không khắc phục được lỗi hoặc trong trường hợp đã thực hiện bảo hành sản phẩm, hàng hóa, linh kiện, phụ kiện từ 03 lần trở lên trong thời hạn bảo hành mà vẫn không khắc phục được lỗi;</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e) Không chịu chi phí sửa chữa, vận chuyển sản phẩm, hàng hóa, linh kiện, phụ kiện từ nơi ở của người tiêu dùng hoặc nơi sử dụng sản phẩm, hàng hóa, linh kiện, phụ kiện đến nơi bảo hành và từ nơi bảo hành đến nơi ở của người tiêu dùng hoặc nơi sử dụng sản phẩm, hàng hóa, linh kiện, phụ kiện;</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g) Không chịu trách nhiệm về việc bảo hành sản phẩm, hàng hóa, linh kiện, phụ kiện cho người tiêu dùng cả trong trường hợp ủy quyền hoặc thuê tổ chức, cá nhân khác thực hiện việc bảo hành.</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2. Phạt tiền từ 10.000.000 đồng đến 20.000.000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20.000.000 đồng đến dưới 50.000.000 đồng.</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 xml:space="preserve">3. Phạt tiền từ 20.000.000 đồng đến 30.000.000 đồng đối với hành vi vi phạm quy định tại khoản 1 Điều này trong trường hợp giá trị giao dịch của sản phẩm, hàng hóa, linh kiện, phụ kiện </w:t>
      </w:r>
      <w:r w:rsidRPr="0056042F">
        <w:rPr>
          <w:bCs/>
          <w:sz w:val="28"/>
          <w:szCs w:val="28"/>
          <w:lang w:val="vi-VN"/>
        </w:rPr>
        <w:t>đ</w:t>
      </w:r>
      <w:r w:rsidRPr="0056042F">
        <w:rPr>
          <w:bCs/>
          <w:sz w:val="28"/>
          <w:szCs w:val="28"/>
        </w:rPr>
        <w:t>ược</w:t>
      </w:r>
      <w:r w:rsidRPr="0056042F">
        <w:rPr>
          <w:bCs/>
          <w:sz w:val="28"/>
          <w:szCs w:val="28"/>
          <w:lang w:val="vi-VN"/>
        </w:rPr>
        <w:t xml:space="preserve"> bảo hành</w:t>
      </w:r>
      <w:r w:rsidRPr="0056042F">
        <w:rPr>
          <w:bCs/>
          <w:sz w:val="28"/>
          <w:szCs w:val="28"/>
        </w:rPr>
        <w:t xml:space="preserve"> từ 50.000.000 đồng đến dưới 100.000.000 đồng.</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4. Phạt tiền từ 30.000.000 đồng đến 40.000.000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100.000.000 đồng đến dưới 500.000.000 đồng.</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lastRenderedPageBreak/>
        <w:t>5. Phạt tiền từ 40.000.000 đồng đến 50.000.000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500.000.000 đồng đến dưới 1.000.000.000 đồng.</w:t>
      </w:r>
    </w:p>
    <w:p w:rsidR="00511AE2" w:rsidRPr="0056042F" w:rsidRDefault="00511AE2" w:rsidP="00511AE2">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6. Phạt tiền từ 50.000.000 đồng đến 70.000.000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1.000.000.000 đồng đến dưới 2.000.000.000 đồng.</w:t>
      </w:r>
    </w:p>
    <w:p w:rsidR="00511AE2" w:rsidRPr="004A76DD" w:rsidRDefault="00511AE2" w:rsidP="00511AE2">
      <w:pPr>
        <w:pStyle w:val="NormalWeb"/>
        <w:widowControl w:val="0"/>
        <w:shd w:val="clear" w:color="auto" w:fill="FFFFFF"/>
        <w:spacing w:before="240" w:beforeAutospacing="0" w:after="0" w:afterAutospacing="0"/>
        <w:ind w:firstLine="567"/>
        <w:jc w:val="both"/>
        <w:rPr>
          <w:bCs/>
          <w:spacing w:val="-8"/>
          <w:sz w:val="28"/>
          <w:szCs w:val="28"/>
        </w:rPr>
      </w:pPr>
      <w:r w:rsidRPr="0056042F">
        <w:rPr>
          <w:bCs/>
          <w:sz w:val="28"/>
          <w:szCs w:val="28"/>
        </w:rPr>
        <w:t xml:space="preserve">7. Phạt tiền từ 70.000.000 đồng đến 100.000.000 đồng đối với hành vi vi phạm quy định tại khoản 1 Điều này trong trường hợp giá trị giao dịch của sản </w:t>
      </w:r>
      <w:r w:rsidRPr="004A76DD">
        <w:rPr>
          <w:bCs/>
          <w:spacing w:val="-8"/>
          <w:sz w:val="28"/>
          <w:szCs w:val="28"/>
        </w:rPr>
        <w:t>phẩm, hàng hóa, linh kiện, phụ kiện được</w:t>
      </w:r>
      <w:r w:rsidRPr="004A76DD">
        <w:rPr>
          <w:bCs/>
          <w:spacing w:val="-8"/>
          <w:sz w:val="28"/>
          <w:szCs w:val="28"/>
          <w:lang w:val="vi-VN"/>
        </w:rPr>
        <w:t xml:space="preserve"> bảo hành</w:t>
      </w:r>
      <w:r w:rsidRPr="004A76DD">
        <w:rPr>
          <w:bCs/>
          <w:spacing w:val="-8"/>
          <w:sz w:val="28"/>
          <w:szCs w:val="28"/>
        </w:rPr>
        <w:t xml:space="preserve"> từ 2.000.000.000 đồng trở lên.</w:t>
      </w:r>
    </w:p>
    <w:p w:rsidR="00511AE2" w:rsidRPr="0056042F" w:rsidRDefault="00511AE2" w:rsidP="00511AE2">
      <w:pPr>
        <w:pStyle w:val="ListParagraph"/>
        <w:widowControl w:val="0"/>
        <w:spacing w:before="240" w:after="0" w:line="240" w:lineRule="auto"/>
        <w:ind w:left="0" w:firstLine="567"/>
        <w:contextualSpacing w:val="0"/>
        <w:rPr>
          <w:sz w:val="28"/>
          <w:szCs w:val="28"/>
          <w:lang w:val="vi-VN"/>
        </w:rPr>
      </w:pPr>
      <w:r w:rsidRPr="0056042F">
        <w:rPr>
          <w:b/>
          <w:sz w:val="28"/>
          <w:szCs w:val="28"/>
        </w:rPr>
        <w:t>Điều</w:t>
      </w:r>
      <w:r w:rsidRPr="0056042F">
        <w:rPr>
          <w:b/>
          <w:sz w:val="28"/>
          <w:szCs w:val="28"/>
          <w:lang w:val="vi-VN"/>
        </w:rPr>
        <w:t xml:space="preserve"> 59. </w:t>
      </w:r>
      <w:r w:rsidRPr="0056042F">
        <w:rPr>
          <w:b/>
          <w:sz w:val="28"/>
          <w:szCs w:val="28"/>
        </w:rPr>
        <w:t>Hành vi vi phạm về trách</w:t>
      </w:r>
      <w:r w:rsidRPr="0056042F">
        <w:rPr>
          <w:b/>
          <w:sz w:val="28"/>
          <w:szCs w:val="28"/>
          <w:lang w:val="vi-VN"/>
        </w:rPr>
        <w:t xml:space="preserve"> nhiệm đối với </w:t>
      </w:r>
      <w:r w:rsidRPr="0056042F">
        <w:rPr>
          <w:b/>
          <w:sz w:val="28"/>
          <w:szCs w:val="28"/>
        </w:rPr>
        <w:t>sản phẩm, hàng hóa có khuyết tật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 Phạt tiền từ 20.000.000 đồng đến 30.000.000 đồng đối với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Không thực</w:t>
      </w:r>
      <w:r w:rsidRPr="0056042F">
        <w:rPr>
          <w:sz w:val="28"/>
          <w:szCs w:val="28"/>
          <w:lang w:val="vi-VN"/>
        </w:rPr>
        <w:t xml:space="preserve"> hiện việc </w:t>
      </w:r>
      <w:r w:rsidRPr="0056042F">
        <w:rPr>
          <w:sz w:val="28"/>
          <w:szCs w:val="28"/>
        </w:rPr>
        <w:t>công khai, thông báo công khai hoặc công khai, thông báo công khai không đầy đủ nội dung theo quy định về sản phẩm, hàng hóa có khuyết tật và việc thu hồi sản phẩm, hàng hóa đó;</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Không thực</w:t>
      </w:r>
      <w:r w:rsidRPr="0056042F">
        <w:rPr>
          <w:sz w:val="28"/>
          <w:szCs w:val="28"/>
          <w:lang w:val="vi-VN"/>
        </w:rPr>
        <w:t xml:space="preserve"> hiện </w:t>
      </w:r>
      <w:r w:rsidRPr="0056042F">
        <w:rPr>
          <w:sz w:val="28"/>
          <w:szCs w:val="28"/>
        </w:rPr>
        <w:t>báo cáo cơ quan quản lý nhà nước về bảo vệ quyền lợi người tiêu dùng và cơ quan quản lý nhà nước có liên quan trước và sau khi thực hiện việc thu hồi sản</w:t>
      </w:r>
      <w:r w:rsidRPr="0056042F">
        <w:rPr>
          <w:sz w:val="28"/>
          <w:szCs w:val="28"/>
          <w:lang w:val="vi-VN"/>
        </w:rPr>
        <w:t xml:space="preserve"> phẩm, hàng hoá có khuyết tật </w:t>
      </w:r>
      <w:r w:rsidRPr="0056042F">
        <w:rPr>
          <w:sz w:val="28"/>
          <w:szCs w:val="28"/>
        </w:rPr>
        <w:t>theo quy định.</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 xml:space="preserve">2. </w:t>
      </w:r>
      <w:r w:rsidRPr="0056042F">
        <w:rPr>
          <w:sz w:val="28"/>
          <w:szCs w:val="28"/>
        </w:rPr>
        <w:t>Phạt tiền từ 30.000.000 đồng đến 50.000.000 đồng đối với một trong các hành vi vi phạm sau đây:</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Không kịp thời tiến hành các biện pháp cần thiết để ngừng việc cung cấp và thu hồi sản phẩm, hàng hóa có khuyết tật trên thị trường</w:t>
      </w:r>
      <w:r w:rsidRPr="0056042F">
        <w:rPr>
          <w:sz w:val="28"/>
          <w:szCs w:val="28"/>
          <w:lang w:val="vi-VN"/>
        </w:rPr>
        <w:t xml:space="preserve"> theo quy định</w:t>
      </w:r>
      <w:r w:rsidRPr="0056042F">
        <w:rPr>
          <w:sz w:val="28"/>
          <w:szCs w:val="28"/>
        </w:rPr>
        <w: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Không thực</w:t>
      </w:r>
      <w:r w:rsidRPr="0056042F">
        <w:rPr>
          <w:sz w:val="28"/>
          <w:szCs w:val="28"/>
          <w:lang w:val="vi-VN"/>
        </w:rPr>
        <w:t xml:space="preserve"> hiện các</w:t>
      </w:r>
      <w:r w:rsidRPr="0056042F">
        <w:rPr>
          <w:sz w:val="28"/>
          <w:szCs w:val="28"/>
        </w:rPr>
        <w:t xml:space="preserve"> biện pháp cần thiết để bảo vệ quyền lợi người tiêu dùng trong quá trình thu hồi và xử lý sản phẩm, hàng hóa có khuyết tật;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thực hiện đúng việc thu hồi sản phẩm, hàng hóa có khuyết tật theo nội dung đã báo cáo, thông báo công khai hoặc không thanh toán các chi phí phát sinh trong quá trình thu hồi.</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3. Phạt tiền từ 40.000.000 đồng đến 60.000.000 đồng đối với trường hợp hành vi vi phạm quy định tại khoản 1 Điều này áp dụng đối với sản phẩm, hàng hóa có khuyết tật nhóm A.</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4. Phạt tiền từ 60.000.000 đồng đến 100.000.000 đồng đối với trường hợp hành vi vi phạm quy định tại khoản 2 Điều này áp dụng đối với sản phẩm, hàng hóa có khuyết tật nhóm A.</w:t>
      </w:r>
      <w:r w:rsidRPr="0056042F">
        <w:rPr>
          <w:sz w:val="28"/>
          <w:szCs w:val="28"/>
          <w:lang w:val="vi-VN"/>
        </w:rPr>
        <w:t xml:space="preserve"> </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lastRenderedPageBreak/>
        <w:t>5. Phạt tiền gấp hai lần mức tiền phạt đối</w:t>
      </w:r>
      <w:r w:rsidRPr="0056042F">
        <w:rPr>
          <w:sz w:val="28"/>
          <w:szCs w:val="28"/>
          <w:lang w:val="vi-VN"/>
        </w:rPr>
        <w:t xml:space="preserve"> với hành vi vi phạm </w:t>
      </w:r>
      <w:r w:rsidRPr="0056042F">
        <w:rPr>
          <w:sz w:val="28"/>
          <w:szCs w:val="28"/>
        </w:rPr>
        <w:t>quy định từ</w:t>
      </w:r>
      <w:r w:rsidRPr="0056042F">
        <w:rPr>
          <w:sz w:val="28"/>
          <w:szCs w:val="28"/>
          <w:lang w:val="vi-VN"/>
        </w:rPr>
        <w:t xml:space="preserve"> </w:t>
      </w:r>
      <w:r w:rsidRPr="0056042F">
        <w:rPr>
          <w:sz w:val="28"/>
          <w:szCs w:val="28"/>
        </w:rPr>
        <w:t>khoản 1 đến khoản 4 Điều này trong trường hợp việc thu hồi sản phẩm, hàng hóa có khuyết tật được tiến hành trên địa bàn từ 02 tỉnh, thành phố trực thuộc trung ương trở lên.</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6. Biện pháp khắc phục hậu quả:</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Buộc thu hồi sản phẩm, hàng hóa có khuyết tật đối với hành vi vi phạm quy định tại điểm a, c khoản 2 Điều này, bao gồm cả hành vi vi phạm quy định tại điểm a, c khoản 2 Điều này được thực hiện trong trường hợp quy định tại khoản 4, khoản 5 Điều này.</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60. </w:t>
      </w:r>
      <w:r w:rsidRPr="0056042F">
        <w:rPr>
          <w:b/>
          <w:sz w:val="28"/>
          <w:szCs w:val="28"/>
        </w:rPr>
        <w:t>Hành vi vi phạm về quấy rối, ép buộc người tiêu dùng</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bookmarkStart w:id="636" w:name="_Hlk170135616"/>
      <w:r w:rsidRPr="0056042F">
        <w:rPr>
          <w:sz w:val="28"/>
          <w:szCs w:val="28"/>
        </w:rPr>
        <w:t>1. Phạt tiền từ 30.000.000 đồng đến 5</w:t>
      </w:r>
      <w:r w:rsidRPr="0056042F">
        <w:rPr>
          <w:sz w:val="28"/>
          <w:szCs w:val="28"/>
          <w:lang w:val="vi-VN"/>
        </w:rPr>
        <w:t>0</w:t>
      </w:r>
      <w:r w:rsidRPr="0056042F">
        <w:rPr>
          <w:sz w:val="28"/>
          <w:szCs w:val="28"/>
        </w:rPr>
        <w:t>.000.000 đồng đối với một trong các hành vi quấy rối người tiêu dùng sau đây:</w:t>
      </w:r>
    </w:p>
    <w:p w:rsidR="00511AE2" w:rsidRPr="000B2039" w:rsidRDefault="00511AE2" w:rsidP="000B2039">
      <w:pPr>
        <w:widowControl w:val="0"/>
        <w:spacing w:before="200"/>
        <w:ind w:firstLine="567"/>
        <w:jc w:val="both"/>
        <w:rPr>
          <w:sz w:val="28"/>
          <w:szCs w:val="28"/>
        </w:rPr>
      </w:pPr>
      <w:r w:rsidRPr="000B2039">
        <w:rPr>
          <w:sz w:val="28"/>
          <w:szCs w:val="28"/>
        </w:rPr>
        <w:t>a)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 trừ trường hợp quy định tại điểm g khoản 1 Điều 53a</w:t>
      </w:r>
      <w:r w:rsidRPr="000B2039">
        <w:rPr>
          <w:spacing w:val="-10"/>
          <w:sz w:val="28"/>
          <w:szCs w:val="28"/>
        </w:rPr>
        <w:t xml:space="preserve"> Nghị định này</w:t>
      </w:r>
      <w:r w:rsidRPr="000B2039">
        <w:rPr>
          <w:sz w:val="28"/>
          <w:szCs w:val="28"/>
        </w:rPr>
        <w:t>;</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 Có hành vi gây cản trở, ảnh hưởng đến công việc, sinh hoạt bình thường của người tiêu dùng.</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2. Phạt tiền từ 50.000.000 đồng đến 70.000.000 đồng đối với một trong các hành vi ép buộc người tiêu dùng sau đây:</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a) Ép buộc người tiêu dùng mua sản phẩm, hàng hóa, dịch vụ trái với ý muốn của người tiêu dùng thông qua việc thực hiện hành vi dùng vũ lực, đe dọa dùng vũ lực hoặc hành vi khác có tính chất tương tự, trừ trường hợp quy định tại điểm h khoản 1 Điều 53a</w:t>
      </w:r>
      <w:r w:rsidRPr="006D0B63">
        <w:rPr>
          <w:spacing w:val="-10"/>
          <w:sz w:val="28"/>
          <w:szCs w:val="28"/>
        </w:rPr>
        <w:t xml:space="preserve"> </w:t>
      </w:r>
      <w:r>
        <w:rPr>
          <w:spacing w:val="-10"/>
          <w:sz w:val="28"/>
          <w:szCs w:val="28"/>
        </w:rPr>
        <w:t>Nghị định này</w:t>
      </w:r>
      <w:r w:rsidRPr="0056042F">
        <w:rPr>
          <w:sz w:val="28"/>
          <w:szCs w:val="28"/>
        </w:rPr>
        <w:t>;</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 Yêu cầu hoặc ép buộc người tiêu dùng thanh toán cho sản phẩm, hàng hóa, dịch vụ đã cung cấp mà không có thỏa thuận trước với người tiêu dùng, trừ trường hợp quy định tại điểm i khoản 1 Điều 53a</w:t>
      </w:r>
      <w:r w:rsidRPr="006D0B63">
        <w:rPr>
          <w:spacing w:val="-10"/>
          <w:sz w:val="28"/>
          <w:szCs w:val="28"/>
        </w:rPr>
        <w:t xml:space="preserve"> </w:t>
      </w:r>
      <w:r>
        <w:rPr>
          <w:spacing w:val="-10"/>
          <w:sz w:val="28"/>
          <w:szCs w:val="28"/>
        </w:rPr>
        <w:t>Nghị định này</w:t>
      </w:r>
      <w:r w:rsidRPr="0056042F">
        <w:rPr>
          <w:sz w:val="28"/>
          <w:szCs w:val="28"/>
        </w:rPr>
        <w:t>;</w:t>
      </w:r>
    </w:p>
    <w:p w:rsidR="00511AE2" w:rsidRPr="0056042F" w:rsidRDefault="00511AE2" w:rsidP="00511AE2">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Yêu cầu người tiêu dùng phải mua thêm sản phẩm, hàng hóa, dịch vụ như là điều kiện bắt buộc để giao kết hợp đồng trái với ý muốn của người tiêu dùng, trừ trường hợp quy định tại điểm p khoản 1 Điều 53a</w:t>
      </w:r>
      <w:r w:rsidRPr="006D0B63">
        <w:rPr>
          <w:spacing w:val="-10"/>
          <w:sz w:val="28"/>
          <w:szCs w:val="28"/>
        </w:rPr>
        <w:t xml:space="preserve"> </w:t>
      </w:r>
      <w:r>
        <w:rPr>
          <w:spacing w:val="-10"/>
          <w:sz w:val="28"/>
          <w:szCs w:val="28"/>
        </w:rPr>
        <w:t>Nghị định này</w:t>
      </w:r>
      <w:r w:rsidRPr="0056042F">
        <w:rPr>
          <w:sz w:val="28"/>
          <w:szCs w:val="28"/>
        </w:rPr>
        <w:t>.</w:t>
      </w:r>
    </w:p>
    <w:bookmarkEnd w:id="636"/>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3</w:t>
      </w:r>
      <w:r w:rsidRPr="0056042F">
        <w:rPr>
          <w:sz w:val="28"/>
          <w:szCs w:val="28"/>
        </w:rPr>
        <w:t>. Biện pháp khắc phục hậu quả:</w:t>
      </w:r>
    </w:p>
    <w:p w:rsidR="00511AE2" w:rsidRPr="0056042F" w:rsidRDefault="00511AE2" w:rsidP="00511AE2">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Buộc nộp lại số lợi bất hợp pháp có được do thực hiện hành vi vi phạm quy định tại khoản 2 Điều này.</w:t>
      </w:r>
    </w:p>
    <w:p w:rsidR="00511AE2" w:rsidRPr="0056042F" w:rsidRDefault="00511AE2" w:rsidP="00511AE2">
      <w:pPr>
        <w:pStyle w:val="NormalWeb"/>
        <w:widowControl w:val="0"/>
        <w:shd w:val="clear" w:color="auto" w:fill="FFFFFF"/>
        <w:spacing w:before="200" w:beforeAutospacing="0" w:after="0" w:afterAutospacing="0"/>
        <w:ind w:firstLine="567"/>
        <w:jc w:val="both"/>
        <w:rPr>
          <w:bCs/>
          <w:sz w:val="28"/>
          <w:szCs w:val="28"/>
        </w:rPr>
      </w:pPr>
      <w:r w:rsidRPr="0056042F">
        <w:rPr>
          <w:b/>
          <w:sz w:val="28"/>
          <w:szCs w:val="28"/>
        </w:rPr>
        <w:t>Điều</w:t>
      </w:r>
      <w:r w:rsidRPr="0056042F">
        <w:rPr>
          <w:b/>
          <w:sz w:val="28"/>
          <w:szCs w:val="28"/>
          <w:lang w:val="vi-VN"/>
        </w:rPr>
        <w:t xml:space="preserve"> 61. </w:t>
      </w:r>
      <w:r w:rsidRPr="0056042F">
        <w:rPr>
          <w:b/>
          <w:sz w:val="28"/>
          <w:szCs w:val="28"/>
        </w:rPr>
        <w:t>Hành vi vi phạm về trách</w:t>
      </w:r>
      <w:r w:rsidRPr="0056042F">
        <w:rPr>
          <w:b/>
          <w:sz w:val="28"/>
          <w:szCs w:val="28"/>
          <w:lang w:val="vi-VN"/>
        </w:rPr>
        <w:t xml:space="preserve"> nhiệm </w:t>
      </w:r>
      <w:r w:rsidRPr="0056042F">
        <w:rPr>
          <w:b/>
          <w:sz w:val="28"/>
          <w:szCs w:val="28"/>
        </w:rPr>
        <w:t>tiếp nhận và giải quyết phản ánh, yêu cầu, khiếu nại của người tiêu dùng</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lastRenderedPageBreak/>
        <w:t>Phạt tiền từ 20.000.000 đồng đến 40.000.000 đồng đối với một trong các hành vi sau đây:</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t>1. Không tổ chức tiếp nhận hoặc không giải quyết phản ánh, yêu cầu, khiếu nại của người tiêu dùng theo quy định.</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t>2. Không thông báo cho người tiêu dùng về việc tiếp nhận phản ánh, yêu cầu, khiếu nại của người tiêu dùng trong thời hạn 03 ngày làm việc kể từ ngày nhận được phản ánh, yêu cầu, khiếu nại đó.</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t>3. Không xây dựng hoặc không công khai quy trình tiếp nhận và giải quyết phản ánh, yêu cầu, khiếu nại của người tiêu dùng theo hình thức niêm yết ở vị trí dễ nhìn thấy tại trụ sở, địa điểm kinh doanh và đăng tải trên trang thông tin điện tử, phần mềm ứng dụng (nếu có) theo quy định.</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t>4. Không cung cấp hoặc cung cấp không đầy đủ, không chính xác hoặc không kịp thời thông tin, tài liệu theo yêu cầu của cơ quan nhà nước có thẩm quyền, tổ chức xã hội tham gia bảo vệ quyền lợi người tiêu dùng trong quá trình giải quyết tranh chấp, khiếu nại giữa người tiêu dùng và tổ chức, cá nhân kinh doanh theo quy định của pháp luật.</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t>5. Không tiếp nhận yêu cầu thương lượng của người tiêu dùng hoặc không tiến hành thương lượng với người tiêu dùng trong thời hạn 07 ngày làm việc kể từ ngày nhận được yêu cầu thương lượng của người tiêu dùng.</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t>6. Không tiến hành thương lượng với người tiêu dùng trong thời hạn 07 ngày làm việc kể từ ngày nhận được yêu cầu của người tiêu dùng do cơ quan quản lý nhà nước về bảo vệ quyền lợi người tiêu dùng, tổ chức xã hội tham gia bảo vệ quyền lợi người tiêu dùng chuyển đến theo quy định.</w:t>
      </w:r>
    </w:p>
    <w:p w:rsidR="00511AE2" w:rsidRPr="0056042F" w:rsidRDefault="00511AE2" w:rsidP="00511AE2">
      <w:pPr>
        <w:pStyle w:val="ListParagraph"/>
        <w:widowControl w:val="0"/>
        <w:spacing w:before="200" w:after="0" w:line="240" w:lineRule="auto"/>
        <w:ind w:left="0" w:firstLine="567"/>
        <w:contextualSpacing w:val="0"/>
        <w:rPr>
          <w:sz w:val="28"/>
          <w:szCs w:val="28"/>
        </w:rPr>
      </w:pPr>
      <w:r w:rsidRPr="0056042F">
        <w:rPr>
          <w:sz w:val="28"/>
          <w:szCs w:val="28"/>
        </w:rPr>
        <w:t>7. Không trả lời bằng văn bản hoặc có trả lời bằng văn bản nhưng không nêu lý do cụ thể trong trường hợp từ chối yêu cầu thương lượng của người tiêu dùng trong thời hạn 07 ngày làm việc kể từ ngày nhận được yêu cầu từ người tiêu dùng hoặc yêu cầu do cơ quan quản lý nhà nước về bảo vệ quyền lợi người tiêu dùng, tổ chức xã hội tham gia bảo vệ quyền lợi người tiêu dùng chuyển đến theo quy định.</w:t>
      </w:r>
    </w:p>
    <w:p w:rsidR="00511AE2" w:rsidRPr="0056042F" w:rsidRDefault="00511AE2" w:rsidP="00511AE2">
      <w:pPr>
        <w:pStyle w:val="ListParagraph"/>
        <w:widowControl w:val="0"/>
        <w:spacing w:before="160" w:after="0" w:line="240" w:lineRule="auto"/>
        <w:ind w:left="0" w:firstLine="567"/>
        <w:contextualSpacing w:val="0"/>
        <w:rPr>
          <w:sz w:val="28"/>
          <w:szCs w:val="28"/>
          <w:lang w:val="vi-VN"/>
        </w:rPr>
      </w:pPr>
      <w:r w:rsidRPr="0056042F">
        <w:rPr>
          <w:sz w:val="28"/>
          <w:szCs w:val="28"/>
        </w:rPr>
        <w:t>8. Không thông báo bằng văn bản kết quả thương lượng đến cơ quan quản lý nhà nước về bảo vệ quyền lợi người tiêu dùng, tổ chức xã hội tham gia bảo vệ quyền lợi người tiêu dùng trong thời hạn 05 ngày làm việc kể từ ngày kết thúc thương lượng với người tiêu dùng theo quy định.</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61a. </w:t>
      </w:r>
      <w:r w:rsidRPr="0056042F">
        <w:rPr>
          <w:b/>
          <w:sz w:val="28"/>
          <w:szCs w:val="28"/>
        </w:rPr>
        <w:t>Hành vi vi phạm khác trong giao dịch với người tiêu dùng</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1. Phạt tiền từ 1.000.000 đồng đến 3.000.000 đồng đối với một trong các hành vi sau đây trong trường hợp giá trị giao dịch của sản phẩm, hàng hóa, dịch vụ dưới 5.000.000 đồng:</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 xml:space="preserve">a) Không cung cấp cho khách hàng, người tiêu dùng chứng từ hoặc tài liệu </w:t>
      </w:r>
      <w:r w:rsidRPr="0056042F">
        <w:rPr>
          <w:sz w:val="28"/>
          <w:szCs w:val="28"/>
        </w:rPr>
        <w:lastRenderedPageBreak/>
        <w:t>liên quan đến giao dịch khi bán sản phẩm, hàng hóa, cung ứng dịch vụ theo quy định;</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lang w:val="vi-VN"/>
        </w:rPr>
      </w:pPr>
      <w:r w:rsidRPr="0056042F">
        <w:rPr>
          <w:sz w:val="28"/>
          <w:szCs w:val="28"/>
        </w:rPr>
        <w:t>b) Không cho khách hàng, người tiêu dùng truy nhập, tải, lưu giữ và in hóa đơn, chứng từ, tài liệu trong trường hợp giao dịch trên không gian mạng</w:t>
      </w:r>
      <w:r w:rsidRPr="0056042F">
        <w:rPr>
          <w:sz w:val="28"/>
          <w:szCs w:val="28"/>
          <w:lang w:val="vi-VN"/>
        </w:rPr>
        <w:t>;</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bookmarkStart w:id="637" w:name="_Hlk170135644"/>
      <w:r w:rsidRPr="0056042F">
        <w:rPr>
          <w:sz w:val="28"/>
          <w:szCs w:val="28"/>
        </w:rPr>
        <w:t>c) Không đền bù, trả lại tiền hoặc đổi lại sản phẩm, hàng hóa, dịch vụ cho người tiêu dùng do nhầm lẫn của tổ chức, cá nhân kinh doanh, trừ trường hợp quy định tại điểm k khoản 1 Điều 53a</w:t>
      </w:r>
      <w:r w:rsidRPr="006D0B63">
        <w:rPr>
          <w:spacing w:val="-10"/>
          <w:sz w:val="28"/>
          <w:szCs w:val="28"/>
        </w:rPr>
        <w:t xml:space="preserve"> </w:t>
      </w:r>
      <w:r>
        <w:rPr>
          <w:spacing w:val="-10"/>
          <w:sz w:val="28"/>
          <w:szCs w:val="28"/>
        </w:rPr>
        <w:t>Nghị định này</w:t>
      </w:r>
      <w:r w:rsidRPr="0056042F">
        <w:rPr>
          <w:sz w:val="28"/>
          <w:szCs w:val="28"/>
        </w:rPr>
        <w:t>;</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d)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 trừ trường hợp quy định tại điểm l khoản 1 Điều 53a</w:t>
      </w:r>
      <w:r w:rsidRPr="006D0B63">
        <w:rPr>
          <w:spacing w:val="-10"/>
          <w:sz w:val="28"/>
          <w:szCs w:val="28"/>
        </w:rPr>
        <w:t xml:space="preserve"> </w:t>
      </w:r>
      <w:r>
        <w:rPr>
          <w:spacing w:val="-10"/>
          <w:sz w:val="28"/>
          <w:szCs w:val="28"/>
        </w:rPr>
        <w:t>Nghị định này</w:t>
      </w:r>
      <w:r w:rsidRPr="0056042F">
        <w:rPr>
          <w:sz w:val="28"/>
          <w:szCs w:val="28"/>
        </w:rPr>
        <w:t xml:space="preserve">; </w:t>
      </w:r>
    </w:p>
    <w:bookmarkEnd w:id="637"/>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đ) Không tiến hành thỏa thuận với người tiêu dùng, không chịu chi phí để thực hiện biện pháp khắc phục đối với dịch vụ cung cấp không đúng nội dung đã đăng ký, thông báo, công bố, niêm yết, quảng cáo, giới thiệu, giao kết, cam kết tại thời điểm dịch vụ đó được cung cấp theo quy định;</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 xml:space="preserve">e) Không đổi hàng hóa cho người tiêu dùng hoặc trả lại tiền và nhận lại hàng hóa từ người tiêu dùng trong trường hợp hàng hóa do mình bán, cung cấp không bảo đảm an toàn, đo lường, số lượng, khối lượng, chất lượng, công dụng như thông tin mà mình cung cấp; </w:t>
      </w:r>
    </w:p>
    <w:p w:rsidR="00511AE2" w:rsidRPr="004A76DD" w:rsidRDefault="00511AE2" w:rsidP="00511AE2">
      <w:pPr>
        <w:pStyle w:val="NormalWeb"/>
        <w:widowControl w:val="0"/>
        <w:shd w:val="clear" w:color="auto" w:fill="FFFFFF"/>
        <w:spacing w:before="160" w:beforeAutospacing="0" w:after="0" w:afterAutospacing="0"/>
        <w:ind w:firstLine="567"/>
        <w:jc w:val="both"/>
        <w:rPr>
          <w:spacing w:val="-6"/>
          <w:sz w:val="28"/>
          <w:szCs w:val="28"/>
        </w:rPr>
      </w:pPr>
      <w:bookmarkStart w:id="638" w:name="_Hlk170135671"/>
      <w:r w:rsidRPr="0056042F">
        <w:rPr>
          <w:spacing w:val="-2"/>
          <w:sz w:val="28"/>
          <w:szCs w:val="28"/>
        </w:rPr>
        <w:t xml:space="preserve">g) Đánh tráo, gian lận sản phẩm, hàng hóa, dịch vụ khi giao hàng, cung cấp </w:t>
      </w:r>
      <w:r w:rsidRPr="004A76DD">
        <w:rPr>
          <w:spacing w:val="-6"/>
          <w:sz w:val="28"/>
          <w:szCs w:val="28"/>
        </w:rPr>
        <w:t>dịch vụ cho người tiêu dùng, trừ trường hợp quy định tại điểm m khoản 1 Điều 53a</w:t>
      </w:r>
      <w:r w:rsidRPr="006D0B63">
        <w:rPr>
          <w:spacing w:val="-10"/>
          <w:sz w:val="28"/>
          <w:szCs w:val="28"/>
        </w:rPr>
        <w:t xml:space="preserve"> </w:t>
      </w:r>
      <w:r>
        <w:rPr>
          <w:spacing w:val="-10"/>
          <w:sz w:val="28"/>
          <w:szCs w:val="28"/>
        </w:rPr>
        <w:t>Nghị định này</w:t>
      </w:r>
      <w:r w:rsidRPr="004A76DD">
        <w:rPr>
          <w:spacing w:val="-6"/>
          <w:sz w:val="28"/>
          <w:szCs w:val="28"/>
        </w:rPr>
        <w:t>;</w:t>
      </w:r>
    </w:p>
    <w:bookmarkEnd w:id="638"/>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h) Ngăn cản người tiêu dùng kiểm tra về sản phẩm, hàng hóa, dịch vụ, trừ trường hợp pháp luật có quy định khác, trừ trường hợp quy định tại điểm o khoản 1 Điều 53a</w:t>
      </w:r>
      <w:r w:rsidRPr="006D0B63">
        <w:rPr>
          <w:spacing w:val="-10"/>
          <w:sz w:val="28"/>
          <w:szCs w:val="28"/>
        </w:rPr>
        <w:t xml:space="preserve"> </w:t>
      </w:r>
      <w:r>
        <w:rPr>
          <w:spacing w:val="-10"/>
          <w:sz w:val="28"/>
          <w:szCs w:val="28"/>
        </w:rPr>
        <w:t>Nghị định này</w:t>
      </w:r>
      <w:r w:rsidRPr="0056042F">
        <w:rPr>
          <w:sz w:val="28"/>
          <w:szCs w:val="28"/>
        </w:rPr>
        <w:t>.</w:t>
      </w:r>
    </w:p>
    <w:p w:rsidR="00511AE2" w:rsidRPr="0056042F" w:rsidRDefault="00511AE2" w:rsidP="00511AE2">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2. Phạt tiền từ 3.000.000 đồng đến 5.000.000 đồng đối với hành vi vi phạm quy định tại khoản 1 Điều này trong trường hợp giá trị giao dịch của sản phẩm, hàng hóa, dịch vụ từ 5.000.000 đồng đến dưới 20.000.000 đồng.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3. Phạt tiền từ 5.000.000 đồng đến 10.000.000 đồng đối với hành vi vi phạm quy định tại khoản 1 Điều này trong trường hợp giá trị giao dịch của sản phẩm, hàng hóa, dịch vụ từ 20.000.000 đồng đến dưới 50.000.000 đồng.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4. Phạt tiền từ 10.000.000 đồng đến 20.000.000 đồng đối với hành vi vi phạm quy định tại khoản 1 Điều này trong trường hợp giá trị giao dịch của sản phẩm, hàng hóa, dịch vụ từ 50.000.000 đồng đến dưới 80.000.000 đồng.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5. Phạt tiền từ 20.000.000 đồng đến 30.000.000 đồng đối với hành vi vi phạm quy định tại khoản 1 Điều này trong trường hợp giá trị giao dịch của sản phẩm, hàng hóa, dịch vụ từ 80.000.000 đồng đến dưới 100.000.000 đồng.</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lastRenderedPageBreak/>
        <w:t>6. Phạt tiền từ 30.000.000 đồng đến 40.000.000 đồng đối với hành vi vi phạm quy định tại khoản 1 Điều này trong trường hợp giá trị giao dịch của sản phẩm, hàng hóa, dịch vụ từ 100.000.000 đồng trở lên.</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7. Biện pháp khắc phục hậu quả:</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 xml:space="preserve">a) Buộc thu hồi sản phẩm, hàng hóa không bảo đảm chất lượng đối với hành vi vi phạm quy định tại điểm e, g khoản 1 </w:t>
      </w:r>
      <w:r>
        <w:rPr>
          <w:sz w:val="28"/>
          <w:szCs w:val="28"/>
        </w:rPr>
        <w:t xml:space="preserve">Điều này </w:t>
      </w:r>
      <w:r w:rsidRPr="0056042F">
        <w:rPr>
          <w:sz w:val="28"/>
          <w:szCs w:val="28"/>
        </w:rPr>
        <w:t>trong các trường hợp quy định từ khoản 1 đến khoản 6 Điều này;</w:t>
      </w:r>
    </w:p>
    <w:p w:rsidR="00511AE2" w:rsidRPr="0056042F" w:rsidRDefault="00511AE2" w:rsidP="00511AE2">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b) Buộc nộp lại số lợi bất hợp pháp có được do thực hiện hành vi vi phạm quy định tại Điều này.</w:t>
      </w:r>
    </w:p>
    <w:p w:rsidR="00511AE2" w:rsidRPr="00085CDE" w:rsidRDefault="00511AE2" w:rsidP="00511AE2">
      <w:pPr>
        <w:widowControl w:val="0"/>
        <w:spacing w:before="240" w:line="252" w:lineRule="auto"/>
        <w:ind w:firstLine="567"/>
        <w:rPr>
          <w:b/>
          <w:bCs/>
          <w:sz w:val="28"/>
          <w:szCs w:val="28"/>
          <w:lang w:val="vi-VN"/>
        </w:rPr>
      </w:pPr>
      <w:r w:rsidRPr="00085CDE">
        <w:rPr>
          <w:b/>
          <w:bCs/>
          <w:sz w:val="28"/>
          <w:szCs w:val="28"/>
          <w:lang w:val="vi-VN"/>
        </w:rPr>
        <w:t xml:space="preserve">Điều 61b. Hành vi vi phạm </w:t>
      </w:r>
      <w:r w:rsidRPr="00085CDE">
        <w:rPr>
          <w:b/>
          <w:bCs/>
          <w:sz w:val="28"/>
          <w:szCs w:val="28"/>
        </w:rPr>
        <w:t>của người tiêu dùng trong việc</w:t>
      </w:r>
      <w:r w:rsidRPr="00085CDE">
        <w:rPr>
          <w:b/>
          <w:bCs/>
          <w:sz w:val="28"/>
          <w:szCs w:val="28"/>
          <w:lang w:val="vi-VN"/>
        </w:rPr>
        <w:t xml:space="preserve"> cung cấp thông tin </w:t>
      </w:r>
    </w:p>
    <w:p w:rsidR="00566274" w:rsidRDefault="00511AE2" w:rsidP="002260FD">
      <w:pPr>
        <w:widowControl w:val="0"/>
        <w:spacing w:before="120" w:after="120" w:line="340" w:lineRule="exact"/>
        <w:ind w:firstLine="720"/>
        <w:jc w:val="both"/>
        <w:rPr>
          <w:sz w:val="28"/>
          <w:szCs w:val="28"/>
          <w:lang w:val="vi-VN"/>
        </w:rPr>
      </w:pPr>
      <w:r w:rsidRPr="00085CDE">
        <w:rPr>
          <w:sz w:val="28"/>
          <w:szCs w:val="28"/>
        </w:rPr>
        <w:t>Phạt tiền từ 1.000.000 đồng đến 3.000.000 đồng đối với người tiêu dùng có hành vi cố ý cung cấp không chính xác hoặc không đầy đủ về thông tin liên quan đến giao dịch giữa người tiêu dùng và tổ chức, cá nhân kinh doanh theo quy định của pháp luật</w:t>
      </w:r>
      <w:bookmarkEnd w:id="633"/>
      <w:r w:rsidR="00F91159">
        <w:rPr>
          <w:sz w:val="28"/>
          <w:szCs w:val="28"/>
        </w:rPr>
        <w:t>.</w:t>
      </w:r>
    </w:p>
    <w:p w:rsidR="00016056" w:rsidRPr="002260FD" w:rsidRDefault="00016056" w:rsidP="002260FD">
      <w:pPr>
        <w:widowControl w:val="0"/>
        <w:spacing w:line="340" w:lineRule="exact"/>
        <w:jc w:val="center"/>
        <w:rPr>
          <w:sz w:val="28"/>
          <w:szCs w:val="28"/>
          <w:lang w:val="vi-VN"/>
        </w:rPr>
      </w:pPr>
      <w:r w:rsidRPr="00EB263A">
        <w:rPr>
          <w:b/>
          <w:bCs/>
          <w:sz w:val="28"/>
          <w:szCs w:val="28"/>
          <w:lang w:val="vi-VN"/>
        </w:rPr>
        <w:t>Mục 10</w:t>
      </w:r>
    </w:p>
    <w:p w:rsidR="00566274" w:rsidRPr="002260FD" w:rsidRDefault="00566274" w:rsidP="002260FD">
      <w:pPr>
        <w:widowControl w:val="0"/>
        <w:spacing w:line="340" w:lineRule="exact"/>
        <w:jc w:val="center"/>
        <w:rPr>
          <w:sz w:val="28"/>
          <w:szCs w:val="28"/>
          <w:lang w:val="vi-VN"/>
        </w:rPr>
      </w:pPr>
      <w:bookmarkStart w:id="639" w:name="muc_10"/>
      <w:r w:rsidRPr="00EB263A">
        <w:rPr>
          <w:b/>
          <w:bCs/>
          <w:sz w:val="28"/>
          <w:szCs w:val="28"/>
          <w:lang w:val="vi-VN"/>
        </w:rPr>
        <w:t>HÀNH VI VI PHẠM VỀ THƯƠNG MẠI ĐIỆN TỬ</w:t>
      </w:r>
      <w:bookmarkEnd w:id="639"/>
    </w:p>
    <w:p w:rsidR="00566274" w:rsidRPr="002260FD" w:rsidRDefault="00566274" w:rsidP="002260FD">
      <w:pPr>
        <w:widowControl w:val="0"/>
        <w:spacing w:before="120" w:after="120" w:line="340" w:lineRule="exact"/>
        <w:ind w:firstLine="720"/>
        <w:jc w:val="both"/>
        <w:rPr>
          <w:sz w:val="28"/>
          <w:szCs w:val="28"/>
          <w:lang w:val="vi-VN"/>
        </w:rPr>
      </w:pPr>
      <w:bookmarkStart w:id="640" w:name="dieu_62"/>
      <w:r w:rsidRPr="00EB263A">
        <w:rPr>
          <w:b/>
          <w:bCs/>
          <w:sz w:val="28"/>
          <w:szCs w:val="28"/>
          <w:lang w:val="vi-VN"/>
        </w:rPr>
        <w:t>Điều 62. Hành vi vi phạm về thiết lập website thương mại điện tử hoặc ứng dụng thương mại điện tử trên nền tảng di động (gọi tắt là ứng dụng di động)</w:t>
      </w:r>
      <w:bookmarkEnd w:id="640"/>
    </w:p>
    <w:p w:rsidR="00566274" w:rsidRPr="002260FD" w:rsidRDefault="00566274" w:rsidP="002260FD">
      <w:pPr>
        <w:widowControl w:val="0"/>
        <w:spacing w:before="120" w:after="120" w:line="340" w:lineRule="exact"/>
        <w:ind w:firstLine="720"/>
        <w:jc w:val="both"/>
        <w:rPr>
          <w:sz w:val="28"/>
          <w:szCs w:val="28"/>
          <w:lang w:val="vi-VN"/>
        </w:rPr>
      </w:pPr>
      <w:bookmarkStart w:id="641" w:name="khoan_62_1"/>
      <w:r w:rsidRPr="00EB263A">
        <w:rPr>
          <w:sz w:val="28"/>
          <w:szCs w:val="28"/>
          <w:lang w:val="vi-VN"/>
        </w:rPr>
        <w:t>1. Phạt tiền từ 1.000.000 đồng đến 5.000.000 đồng đối với một trong các hành vi vi phạm sau đây:</w:t>
      </w:r>
      <w:bookmarkEnd w:id="641"/>
    </w:p>
    <w:p w:rsidR="00D96F7C" w:rsidRPr="00D96F7C" w:rsidRDefault="00D96F7C" w:rsidP="002260FD">
      <w:pPr>
        <w:widowControl w:val="0"/>
        <w:spacing w:before="120" w:after="120" w:line="340" w:lineRule="exact"/>
        <w:ind w:firstLine="720"/>
        <w:jc w:val="both"/>
        <w:rPr>
          <w:sz w:val="28"/>
          <w:szCs w:val="28"/>
          <w:lang w:val="vi-VN"/>
        </w:rPr>
      </w:pPr>
      <w:bookmarkStart w:id="642" w:name="diem_62_1_b"/>
      <w:r w:rsidRPr="00D96F7C">
        <w:rPr>
          <w:sz w:val="28"/>
          <w:szCs w:val="28"/>
          <w:lang w:val="vi-VN"/>
        </w:rPr>
        <w:t>a)</w:t>
      </w:r>
      <w:r>
        <w:rPr>
          <w:rStyle w:val="FootnoteReference"/>
          <w:sz w:val="28"/>
          <w:szCs w:val="28"/>
          <w:lang w:val="vi-VN"/>
        </w:rPr>
        <w:footnoteReference w:id="86"/>
      </w:r>
      <w:r w:rsidRPr="00D96F7C">
        <w:rPr>
          <w:sz w:val="28"/>
          <w:szCs w:val="28"/>
          <w:lang w:val="vi-VN"/>
        </w:rPr>
        <w:t xml:space="preserve"> Không bổ sung hồ sơ thông báo liên quan đến website thương mại điện tử bán hàng c</w:t>
      </w:r>
      <w:r w:rsidR="00B85A3E">
        <w:rPr>
          <w:sz w:val="28"/>
          <w:szCs w:val="28"/>
          <w:lang w:val="vi-VN"/>
        </w:rPr>
        <w:t>ó chức năng đặt hàng trực tuyến</w:t>
      </w:r>
      <w:r w:rsidR="004865D2">
        <w:rPr>
          <w:rStyle w:val="FootnoteReference"/>
          <w:sz w:val="28"/>
          <w:szCs w:val="28"/>
          <w:lang w:val="vi-VN"/>
        </w:rPr>
        <w:footnoteReference w:id="87"/>
      </w:r>
      <w:r w:rsidRPr="00D96F7C">
        <w:rPr>
          <w:sz w:val="28"/>
          <w:szCs w:val="28"/>
          <w:lang w:val="vi-VN"/>
        </w:rPr>
        <w:t xml:space="preserve"> hoặc ứng dụng bán hàng trên nền tảng di động c</w:t>
      </w:r>
      <w:r w:rsidR="00B85A3E">
        <w:rPr>
          <w:sz w:val="28"/>
          <w:szCs w:val="28"/>
          <w:lang w:val="vi-VN"/>
        </w:rPr>
        <w:t>ó chức năng đặt hàng trực tuyến</w:t>
      </w:r>
      <w:r w:rsidR="004865D2">
        <w:rPr>
          <w:rStyle w:val="FootnoteReference"/>
          <w:sz w:val="28"/>
          <w:szCs w:val="28"/>
          <w:lang w:val="vi-VN"/>
        </w:rPr>
        <w:footnoteReference w:id="88"/>
      </w:r>
      <w:r w:rsidR="00B85A3E">
        <w:rPr>
          <w:sz w:val="28"/>
          <w:szCs w:val="28"/>
        </w:rPr>
        <w:t xml:space="preserve"> </w:t>
      </w:r>
      <w:r w:rsidRPr="00D96F7C">
        <w:rPr>
          <w:sz w:val="28"/>
          <w:szCs w:val="28"/>
          <w:lang w:val="vi-VN"/>
        </w:rPr>
        <w:t>theo quy định;</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lastRenderedPageBreak/>
        <w:t>b) Không bổ sung hồ sơ đăng ký liên quan đến website cung cấp dịch vụ thương mại điện tử hoặc ứng dụng cung cấp dịch vụ thương mại điện tử trên nền tảng di động (sau đây gọi là ứng dụng dịch vụ thương mại điện tử) theo quy định;</w:t>
      </w:r>
      <w:bookmarkEnd w:id="642"/>
    </w:p>
    <w:p w:rsidR="00566274" w:rsidRPr="002260FD" w:rsidRDefault="00566274" w:rsidP="002260FD">
      <w:pPr>
        <w:widowControl w:val="0"/>
        <w:spacing w:before="120" w:after="120" w:line="340" w:lineRule="exact"/>
        <w:ind w:firstLine="720"/>
        <w:jc w:val="both"/>
        <w:rPr>
          <w:sz w:val="28"/>
          <w:szCs w:val="28"/>
          <w:lang w:val="vi-VN"/>
        </w:rPr>
      </w:pPr>
      <w:bookmarkStart w:id="643" w:name="diem_62_1_c"/>
      <w:r w:rsidRPr="00EB263A">
        <w:rPr>
          <w:sz w:val="28"/>
          <w:szCs w:val="28"/>
          <w:lang w:val="vi-VN"/>
        </w:rPr>
        <w:t>c) Không thông báo sửa đổi, bổ sung theo quy định khi có sự thay đổi thông tin liên quan đến website thương mại điện tử bán hàng hoặc ứng dụng bán hàng sau khi đã thông báo với cơ quan nhà nước có thẩm quyền theo quy định;</w:t>
      </w:r>
      <w:bookmarkEnd w:id="643"/>
    </w:p>
    <w:p w:rsidR="00566274" w:rsidRPr="002260FD" w:rsidRDefault="00566274" w:rsidP="002260FD">
      <w:pPr>
        <w:widowControl w:val="0"/>
        <w:spacing w:before="120" w:after="120" w:line="340" w:lineRule="exact"/>
        <w:ind w:firstLine="720"/>
        <w:jc w:val="both"/>
        <w:rPr>
          <w:sz w:val="28"/>
          <w:szCs w:val="28"/>
          <w:lang w:val="vi-VN"/>
        </w:rPr>
      </w:pPr>
      <w:bookmarkStart w:id="644" w:name="diem_62_1_d"/>
      <w:r w:rsidRPr="00EB263A">
        <w:rPr>
          <w:sz w:val="28"/>
          <w:szCs w:val="28"/>
          <w:lang w:val="vi-VN"/>
        </w:rPr>
        <w:t>d) Không tuân thủ quy định về hình thức, quy cách công bố thông tin trên website cung cấp dịch vụ thương mại điện tử hoặc ứng dụng dịch vụ thương mại điện tử;</w:t>
      </w:r>
      <w:bookmarkEnd w:id="644"/>
    </w:p>
    <w:p w:rsidR="008E24D5" w:rsidRPr="008E24D5" w:rsidRDefault="008E24D5" w:rsidP="002260FD">
      <w:pPr>
        <w:widowControl w:val="0"/>
        <w:spacing w:before="120" w:after="120" w:line="340" w:lineRule="exact"/>
        <w:ind w:firstLine="720"/>
        <w:jc w:val="both"/>
        <w:rPr>
          <w:sz w:val="28"/>
          <w:szCs w:val="28"/>
          <w:lang w:val="vi-VN"/>
        </w:rPr>
      </w:pPr>
      <w:bookmarkStart w:id="645" w:name="diem_62_1_e"/>
      <w:r w:rsidRPr="008E24D5">
        <w:rPr>
          <w:sz w:val="28"/>
          <w:szCs w:val="28"/>
          <w:lang w:val="vi-VN"/>
        </w:rPr>
        <w:t>đ)</w:t>
      </w:r>
      <w:r w:rsidR="00FD7AC7">
        <w:rPr>
          <w:rStyle w:val="FootnoteReference"/>
          <w:sz w:val="28"/>
          <w:szCs w:val="28"/>
          <w:lang w:val="vi-VN"/>
        </w:rPr>
        <w:footnoteReference w:id="89"/>
      </w:r>
      <w:r w:rsidR="00B85A3E">
        <w:rPr>
          <w:sz w:val="28"/>
          <w:szCs w:val="28"/>
        </w:rPr>
        <w:t xml:space="preserve"> </w:t>
      </w:r>
      <w:r w:rsidR="000A1BFB" w:rsidRPr="0056042F">
        <w:rPr>
          <w:rStyle w:val="BodyTextChar1"/>
          <w:sz w:val="28"/>
          <w:szCs w:val="28"/>
          <w:lang w:eastAsia="vi-VN"/>
        </w:rPr>
        <w:t xml:space="preserve">Không công bố hoặc công bố không đầy đủ, không chính xác trên </w:t>
      </w:r>
      <w:r w:rsidR="000A1BFB" w:rsidRPr="0056042F">
        <w:rPr>
          <w:rStyle w:val="BodyTextChar1"/>
          <w:sz w:val="28"/>
          <w:szCs w:val="28"/>
        </w:rPr>
        <w:t xml:space="preserve">website </w:t>
      </w:r>
      <w:r w:rsidR="000A1BFB" w:rsidRPr="0056042F">
        <w:rPr>
          <w:rStyle w:val="BodyTextChar1"/>
          <w:sz w:val="28"/>
          <w:szCs w:val="28"/>
          <w:lang w:eastAsia="vi-VN"/>
        </w:rPr>
        <w:t xml:space="preserve">thương mại điện tử hoặc ứng dụng di động thông tin về chủ sở hữu </w:t>
      </w:r>
      <w:r w:rsidR="000A1BFB" w:rsidRPr="0056042F">
        <w:rPr>
          <w:rStyle w:val="BodyTextChar1"/>
          <w:sz w:val="28"/>
          <w:szCs w:val="28"/>
        </w:rPr>
        <w:t xml:space="preserve">website </w:t>
      </w:r>
      <w:r w:rsidR="000A1BFB" w:rsidRPr="0056042F">
        <w:rPr>
          <w:rStyle w:val="BodyTextChar1"/>
          <w:sz w:val="28"/>
          <w:szCs w:val="28"/>
          <w:lang w:eastAsia="vi-VN"/>
        </w:rPr>
        <w:t>hoặc ứng dụng</w:t>
      </w:r>
      <w:r w:rsidR="000A1BFB" w:rsidRPr="0056042F">
        <w:rPr>
          <w:rStyle w:val="BodyTextChar1"/>
          <w:sz w:val="28"/>
          <w:szCs w:val="28"/>
          <w:lang w:val="vi-VN" w:eastAsia="vi-VN"/>
        </w:rPr>
        <w:t xml:space="preserve"> di động</w:t>
      </w:r>
      <w:r w:rsidR="000A1BFB" w:rsidRPr="0056042F">
        <w:rPr>
          <w:rStyle w:val="BodyTextChar1"/>
          <w:sz w:val="28"/>
          <w:szCs w:val="28"/>
          <w:lang w:eastAsia="vi-VN"/>
        </w:rPr>
        <w:t>; thông tin hàng hóa, dịch vụ; thông tin về số giấy chứng nhận đủ điều kiện kinh doanh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r w:rsidRPr="008E24D5">
        <w:rPr>
          <w:sz w:val="28"/>
          <w:szCs w:val="28"/>
          <w:lang w:val="vi-VN"/>
        </w:rPr>
        <w:t>;</w:t>
      </w:r>
    </w:p>
    <w:p w:rsidR="00566274" w:rsidRDefault="00566274" w:rsidP="002260FD">
      <w:pPr>
        <w:widowControl w:val="0"/>
        <w:spacing w:before="120" w:after="120" w:line="340" w:lineRule="exact"/>
        <w:ind w:firstLine="720"/>
        <w:jc w:val="both"/>
        <w:rPr>
          <w:sz w:val="28"/>
          <w:szCs w:val="28"/>
          <w:lang w:val="vi-VN"/>
        </w:rPr>
      </w:pPr>
      <w:r w:rsidRPr="00EB263A">
        <w:rPr>
          <w:sz w:val="28"/>
          <w:szCs w:val="28"/>
          <w:lang w:val="vi-VN"/>
        </w:rPr>
        <w:t>e) Nhận chuyển nhượng website thương mại điện tử bán hàng hoặc ứng dụng bán hàng mà không làm thủ tục chuyển nhượng hoặc không tiến hành thông báo lại với cơ quan quản lý nhà nước có thẩm quyền theo quy định.</w:t>
      </w:r>
      <w:bookmarkEnd w:id="645"/>
    </w:p>
    <w:p w:rsidR="008E24D5" w:rsidRPr="002260FD" w:rsidRDefault="008E24D5" w:rsidP="002260FD">
      <w:pPr>
        <w:widowControl w:val="0"/>
        <w:spacing w:before="120" w:after="120" w:line="340" w:lineRule="exact"/>
        <w:ind w:firstLine="720"/>
        <w:jc w:val="both"/>
        <w:rPr>
          <w:sz w:val="28"/>
          <w:szCs w:val="28"/>
          <w:lang w:val="vi-VN"/>
        </w:rPr>
      </w:pPr>
      <w:r w:rsidRPr="008E24D5">
        <w:rPr>
          <w:sz w:val="28"/>
          <w:szCs w:val="28"/>
          <w:lang w:val="vi-VN"/>
        </w:rPr>
        <w:t>g)</w:t>
      </w:r>
      <w:r>
        <w:rPr>
          <w:rStyle w:val="FootnoteReference"/>
          <w:sz w:val="28"/>
          <w:szCs w:val="28"/>
          <w:lang w:val="vi-VN"/>
        </w:rPr>
        <w:footnoteReference w:id="90"/>
      </w:r>
      <w:r w:rsidRPr="008E24D5">
        <w:rPr>
          <w:sz w:val="28"/>
          <w:szCs w:val="28"/>
          <w:lang w:val="vi-VN"/>
        </w:rPr>
        <w:t xml:space="preserve"> Cung cấp thông tin về tình hình kinh doanh, báo cáo số liệu thống kê về tình hình hoạt động của website thương mại điện tử hoặc ứng dụng thương mại điện tử không đúng thời hạn theo quy định hoặc theo yêu cầu của cơ quan nhà nước có thẩm quyền.</w:t>
      </w:r>
    </w:p>
    <w:p w:rsidR="00566274" w:rsidRPr="002260FD" w:rsidRDefault="00566274" w:rsidP="002260FD">
      <w:pPr>
        <w:widowControl w:val="0"/>
        <w:spacing w:before="120" w:after="120" w:line="340" w:lineRule="exact"/>
        <w:ind w:firstLine="720"/>
        <w:jc w:val="both"/>
        <w:rPr>
          <w:sz w:val="28"/>
          <w:szCs w:val="28"/>
          <w:lang w:val="vi-VN"/>
        </w:rPr>
      </w:pPr>
      <w:bookmarkStart w:id="646" w:name="khoan_62_2"/>
      <w:r w:rsidRPr="00EB263A">
        <w:rPr>
          <w:sz w:val="28"/>
          <w:szCs w:val="28"/>
          <w:lang w:val="vi-VN"/>
        </w:rPr>
        <w:t>2. Phạt tiền từ 5.000.000 đồng đến 10.000.000 đồng đối với một trong các hành vi vi phạm sau đây:</w:t>
      </w:r>
      <w:bookmarkEnd w:id="646"/>
    </w:p>
    <w:p w:rsidR="00566274" w:rsidRPr="002260FD" w:rsidRDefault="00566274" w:rsidP="002260FD">
      <w:pPr>
        <w:widowControl w:val="0"/>
        <w:spacing w:before="120" w:after="120" w:line="340" w:lineRule="exact"/>
        <w:ind w:firstLine="720"/>
        <w:jc w:val="both"/>
        <w:rPr>
          <w:sz w:val="28"/>
          <w:szCs w:val="28"/>
          <w:lang w:val="vi-VN"/>
        </w:rPr>
      </w:pPr>
      <w:bookmarkStart w:id="647" w:name="diem_62_2_a"/>
      <w:r w:rsidRPr="00EB263A">
        <w:rPr>
          <w:sz w:val="28"/>
          <w:szCs w:val="28"/>
          <w:lang w:val="vi-VN"/>
        </w:rPr>
        <w:lastRenderedPageBreak/>
        <w:t>a) Cung cấp thông tin không đầy đủ hoặc sai lệch khi thông báo với cơ quan quản lý nhà nước có thẩm quyền về việc thiết lập website thương mại điện tử bán hàng hoặc ứng dụng bán hàng;</w:t>
      </w:r>
      <w:bookmarkEnd w:id="647"/>
    </w:p>
    <w:p w:rsidR="00566274" w:rsidRPr="002260FD" w:rsidRDefault="00566274" w:rsidP="002260FD">
      <w:pPr>
        <w:widowControl w:val="0"/>
        <w:spacing w:before="120" w:after="120" w:line="340" w:lineRule="exact"/>
        <w:ind w:firstLine="720"/>
        <w:jc w:val="both"/>
        <w:rPr>
          <w:sz w:val="28"/>
          <w:szCs w:val="28"/>
          <w:lang w:val="vi-VN"/>
        </w:rPr>
      </w:pPr>
      <w:bookmarkStart w:id="648" w:name="diem_62_2_b"/>
      <w:r w:rsidRPr="00EB263A">
        <w:rPr>
          <w:sz w:val="28"/>
          <w:szCs w:val="28"/>
          <w:lang w:val="vi-VN"/>
        </w:rPr>
        <w:t>b) Công bố thông tin đăng ký trên website cung cấp dịch vụ thương mại điện tử hoặc ứng dụng dịch vụ thương mại điện tử không đúng với nội dung đã đăng ký với cơ quan quản lý nhà nước có thẩm quyền;</w:t>
      </w:r>
      <w:bookmarkEnd w:id="648"/>
    </w:p>
    <w:p w:rsidR="00566274" w:rsidRPr="002260FD" w:rsidRDefault="00566274" w:rsidP="002260FD">
      <w:pPr>
        <w:widowControl w:val="0"/>
        <w:spacing w:before="120" w:after="120" w:line="340" w:lineRule="exact"/>
        <w:ind w:firstLine="720"/>
        <w:jc w:val="both"/>
        <w:rPr>
          <w:sz w:val="28"/>
          <w:szCs w:val="28"/>
          <w:lang w:val="vi-VN"/>
        </w:rPr>
      </w:pPr>
      <w:bookmarkStart w:id="649" w:name="diem_62_2_c"/>
      <w:r w:rsidRPr="00EB263A">
        <w:rPr>
          <w:sz w:val="28"/>
          <w:szCs w:val="28"/>
          <w:lang w:val="vi-VN"/>
        </w:rPr>
        <w:t>c)</w:t>
      </w:r>
      <w:r w:rsidR="00FD7AC7">
        <w:rPr>
          <w:rStyle w:val="FootnoteReference"/>
          <w:sz w:val="28"/>
          <w:szCs w:val="28"/>
          <w:lang w:val="vi-VN"/>
        </w:rPr>
        <w:footnoteReference w:id="91"/>
      </w:r>
      <w:r w:rsidRPr="00EB263A">
        <w:rPr>
          <w:sz w:val="28"/>
          <w:szCs w:val="28"/>
          <w:lang w:val="vi-VN"/>
        </w:rPr>
        <w:t xml:space="preserve"> </w:t>
      </w:r>
      <w:r w:rsidR="00FD7AC7" w:rsidRPr="0056042F">
        <w:rPr>
          <w:rStyle w:val="BodyTextChar1"/>
          <w:sz w:val="28"/>
          <w:szCs w:val="28"/>
          <w:lang w:eastAsia="vi-VN"/>
        </w:rPr>
        <w:t xml:space="preserve">Sử dụng biểu tượng đã thông báo để gắn lên </w:t>
      </w:r>
      <w:r w:rsidR="00FD7AC7" w:rsidRPr="0056042F">
        <w:rPr>
          <w:rStyle w:val="BodyTextChar1"/>
          <w:sz w:val="28"/>
          <w:szCs w:val="28"/>
        </w:rPr>
        <w:t xml:space="preserve">website </w:t>
      </w:r>
      <w:r w:rsidR="00FD7AC7" w:rsidRPr="0056042F">
        <w:rPr>
          <w:rStyle w:val="BodyTextChar1"/>
          <w:sz w:val="28"/>
          <w:szCs w:val="28"/>
          <w:lang w:eastAsia="vi-VN"/>
        </w:rPr>
        <w:t>thương mại điện tử hoặc ứng dụng di động khi chưa được duyệt hoặc xác nhận thông báo của cơ quan nhà nước có thẩm quyền theo quy định</w:t>
      </w:r>
      <w:r w:rsidRPr="00EB263A">
        <w:rPr>
          <w:sz w:val="28"/>
          <w:szCs w:val="28"/>
          <w:lang w:val="vi-VN"/>
        </w:rPr>
        <w:t>;</w:t>
      </w:r>
      <w:bookmarkEnd w:id="649"/>
    </w:p>
    <w:p w:rsidR="00566274" w:rsidRPr="002260FD" w:rsidRDefault="00566274" w:rsidP="002260FD">
      <w:pPr>
        <w:widowControl w:val="0"/>
        <w:spacing w:before="120" w:after="120" w:line="340" w:lineRule="exact"/>
        <w:ind w:firstLine="720"/>
        <w:jc w:val="both"/>
        <w:rPr>
          <w:sz w:val="28"/>
          <w:szCs w:val="28"/>
          <w:lang w:val="vi-VN"/>
        </w:rPr>
      </w:pPr>
      <w:bookmarkStart w:id="650" w:name="diem_62_2_d"/>
      <w:r w:rsidRPr="00EB263A">
        <w:rPr>
          <w:sz w:val="28"/>
          <w:szCs w:val="28"/>
          <w:lang w:val="vi-VN"/>
        </w:rPr>
        <w:t>d) Không cung cấp thông tin về tình hình kinh doanh hoặc không giải trình về hoạt động của website thương mại điện tử hoặc ứng dụng thương mại điện tử khi có yêu cầu của cơ quan nhà nước có thẩm quyền để phục vụ hoạt động thống kê thương mại điện tử, hoạt động thanh tra, kiểm tra và xử lý vi phạm trong thương mại điện tử theo quy định.</w:t>
      </w:r>
      <w:bookmarkEnd w:id="650"/>
    </w:p>
    <w:p w:rsidR="00566274" w:rsidRPr="002260FD" w:rsidRDefault="00566274" w:rsidP="002260FD">
      <w:pPr>
        <w:widowControl w:val="0"/>
        <w:spacing w:before="120" w:after="120" w:line="340" w:lineRule="exact"/>
        <w:ind w:firstLine="720"/>
        <w:jc w:val="both"/>
        <w:rPr>
          <w:sz w:val="28"/>
          <w:szCs w:val="28"/>
          <w:lang w:val="vi-VN"/>
        </w:rPr>
      </w:pPr>
      <w:bookmarkStart w:id="651" w:name="khoan_62_3"/>
      <w:r w:rsidRPr="00EB263A">
        <w:rPr>
          <w:sz w:val="28"/>
          <w:szCs w:val="28"/>
          <w:lang w:val="vi-VN"/>
        </w:rPr>
        <w:t>3. Phạt tiền từ 10.000.000 đồng đến 20.000.000 đồng đối với một trong các hành vi vi phạm sau đây:</w:t>
      </w:r>
      <w:bookmarkEnd w:id="651"/>
    </w:p>
    <w:p w:rsidR="008E24D5" w:rsidRPr="008E24D5" w:rsidRDefault="008E24D5" w:rsidP="002260FD">
      <w:pPr>
        <w:widowControl w:val="0"/>
        <w:spacing w:before="120" w:after="120" w:line="340" w:lineRule="exact"/>
        <w:ind w:firstLine="720"/>
        <w:jc w:val="both"/>
        <w:rPr>
          <w:sz w:val="28"/>
          <w:szCs w:val="28"/>
          <w:lang w:val="vi-VN"/>
        </w:rPr>
      </w:pPr>
      <w:bookmarkStart w:id="652" w:name="diem_62_3_b"/>
      <w:r w:rsidRPr="008E24D5">
        <w:rPr>
          <w:sz w:val="28"/>
          <w:szCs w:val="28"/>
          <w:lang w:val="vi-VN"/>
        </w:rPr>
        <w:t>a)</w:t>
      </w:r>
      <w:r>
        <w:rPr>
          <w:rStyle w:val="FootnoteReference"/>
          <w:sz w:val="28"/>
          <w:szCs w:val="28"/>
          <w:lang w:val="vi-VN"/>
        </w:rPr>
        <w:footnoteReference w:id="92"/>
      </w:r>
      <w:r w:rsidRPr="008E24D5">
        <w:rPr>
          <w:sz w:val="28"/>
          <w:szCs w:val="28"/>
          <w:lang w:val="vi-VN"/>
        </w:rPr>
        <w:t xml:space="preserve"> Không thông báo website thương mại điện tử bán hàng hoặc ứng dụng bán hàng với cơ quan quản lý nhà nước có thẩm quyền theo quy định trước khi bán hàng hoặc cung ứng dịch vụ đến người tiêu dùng;</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 Không thông báo sửa đổi, bổ sung khi có sự thay đổi thông tin liên quan đến website cung cấp dịch vụ thương mại điện tử hoặc ứng dụng dịch vụ thương mại điện tử đã đăng ký với cơ quan quản lý nhà nước có thẩm quyền theo quy định;</w:t>
      </w:r>
      <w:bookmarkEnd w:id="652"/>
    </w:p>
    <w:p w:rsidR="00566274" w:rsidRPr="002260FD" w:rsidRDefault="00566274" w:rsidP="002260FD">
      <w:pPr>
        <w:widowControl w:val="0"/>
        <w:spacing w:before="120" w:after="120" w:line="340" w:lineRule="exact"/>
        <w:ind w:firstLine="720"/>
        <w:jc w:val="both"/>
        <w:rPr>
          <w:sz w:val="28"/>
          <w:szCs w:val="28"/>
          <w:lang w:val="vi-VN"/>
        </w:rPr>
      </w:pPr>
      <w:bookmarkStart w:id="653" w:name="diem_62_3_c"/>
      <w:r w:rsidRPr="00EB263A">
        <w:rPr>
          <w:sz w:val="28"/>
          <w:szCs w:val="28"/>
          <w:lang w:val="vi-VN"/>
        </w:rPr>
        <w:t>c) Gian dối hoặc cung cấp thông tin sai sự thật khi thông báo website thương mại điện tử bán hàng hoặc ứng dụng bán hàng;</w:t>
      </w:r>
      <w:bookmarkEnd w:id="653"/>
    </w:p>
    <w:p w:rsidR="00566274" w:rsidRPr="002260FD" w:rsidRDefault="00566274" w:rsidP="002260FD">
      <w:pPr>
        <w:widowControl w:val="0"/>
        <w:spacing w:before="120" w:after="120" w:line="340" w:lineRule="exact"/>
        <w:ind w:firstLine="720"/>
        <w:jc w:val="both"/>
        <w:rPr>
          <w:sz w:val="28"/>
          <w:szCs w:val="28"/>
          <w:lang w:val="vi-VN"/>
        </w:rPr>
      </w:pPr>
      <w:bookmarkStart w:id="654" w:name="diem_62_3_d"/>
      <w:r w:rsidRPr="00EB263A">
        <w:rPr>
          <w:sz w:val="28"/>
          <w:szCs w:val="28"/>
          <w:lang w:val="vi-VN"/>
        </w:rPr>
        <w:t>d) Giả mạo thông tin thông báo trên website thương mại điện tử bán hàng hoặc ứng dụng bán hàng.</w:t>
      </w:r>
      <w:bookmarkEnd w:id="654"/>
    </w:p>
    <w:p w:rsidR="00566274" w:rsidRPr="002260FD" w:rsidRDefault="00566274" w:rsidP="002260FD">
      <w:pPr>
        <w:widowControl w:val="0"/>
        <w:spacing w:before="120" w:after="120" w:line="340" w:lineRule="exact"/>
        <w:ind w:firstLine="720"/>
        <w:jc w:val="both"/>
        <w:rPr>
          <w:sz w:val="28"/>
          <w:szCs w:val="28"/>
          <w:lang w:val="vi-VN"/>
        </w:rPr>
      </w:pPr>
      <w:bookmarkStart w:id="655" w:name="khoan_62_4"/>
      <w:r w:rsidRPr="00EB263A">
        <w:rPr>
          <w:sz w:val="28"/>
          <w:szCs w:val="28"/>
          <w:lang w:val="vi-VN"/>
        </w:rPr>
        <w:t xml:space="preserve">4. Phạt tiền từ 20.000.000 đồng đến 30.000.000 đồng đối với một trong các </w:t>
      </w:r>
      <w:r w:rsidRPr="00EB263A">
        <w:rPr>
          <w:sz w:val="28"/>
          <w:szCs w:val="28"/>
          <w:lang w:val="vi-VN"/>
        </w:rPr>
        <w:lastRenderedPageBreak/>
        <w:t>hành vi vi phạm sau đây:</w:t>
      </w:r>
      <w:bookmarkEnd w:id="655"/>
    </w:p>
    <w:p w:rsidR="00566274" w:rsidRPr="002260FD" w:rsidRDefault="00566274" w:rsidP="002260FD">
      <w:pPr>
        <w:widowControl w:val="0"/>
        <w:spacing w:before="120" w:after="120" w:line="340" w:lineRule="exact"/>
        <w:ind w:firstLine="720"/>
        <w:jc w:val="both"/>
        <w:rPr>
          <w:sz w:val="28"/>
          <w:szCs w:val="28"/>
          <w:lang w:val="vi-VN"/>
        </w:rPr>
      </w:pPr>
      <w:bookmarkStart w:id="656" w:name="diem_62_4_a"/>
      <w:r w:rsidRPr="00EB263A">
        <w:rPr>
          <w:sz w:val="28"/>
          <w:szCs w:val="28"/>
          <w:lang w:val="vi-VN"/>
        </w:rPr>
        <w:t>a) Không đăng ký website cung cấp dịch vụ thương mại điện tử hoặc ứng dụng dịch vụ thương mại điện tử với cơ quan quản lý nhà nước có thẩm quyền theo quy định;</w:t>
      </w:r>
      <w:bookmarkEnd w:id="656"/>
    </w:p>
    <w:p w:rsidR="00566274" w:rsidRPr="002260FD" w:rsidRDefault="00566274" w:rsidP="002260FD">
      <w:pPr>
        <w:widowControl w:val="0"/>
        <w:spacing w:before="120" w:after="120" w:line="340" w:lineRule="exact"/>
        <w:ind w:firstLine="720"/>
        <w:jc w:val="both"/>
        <w:rPr>
          <w:sz w:val="28"/>
          <w:szCs w:val="28"/>
          <w:lang w:val="vi-VN"/>
        </w:rPr>
      </w:pPr>
      <w:bookmarkStart w:id="657" w:name="diem_62_4_b"/>
      <w:r w:rsidRPr="00EB263A">
        <w:rPr>
          <w:sz w:val="28"/>
          <w:szCs w:val="28"/>
          <w:lang w:val="vi-VN"/>
        </w:rPr>
        <w:t>b) Nhận chuyển nhượng website cung cấp dịch vụ thương mại điện tử hoặc ứng dụng dịch vụ thương mại điện tử mà không làm thủ tục chuyển nhượng hoặc không tiến hành đăng ký lại với cơ quan quản lý nhà nước có thẩm quyền theo quy định;</w:t>
      </w:r>
      <w:bookmarkEnd w:id="657"/>
    </w:p>
    <w:p w:rsidR="00566274" w:rsidRPr="002260FD" w:rsidRDefault="00566274" w:rsidP="002260FD">
      <w:pPr>
        <w:widowControl w:val="0"/>
        <w:spacing w:before="120" w:after="120" w:line="340" w:lineRule="exact"/>
        <w:ind w:firstLine="720"/>
        <w:jc w:val="both"/>
        <w:rPr>
          <w:sz w:val="28"/>
          <w:szCs w:val="28"/>
          <w:lang w:val="vi-VN"/>
        </w:rPr>
      </w:pPr>
      <w:bookmarkStart w:id="658" w:name="diem_62_4_c"/>
      <w:r w:rsidRPr="00EB263A">
        <w:rPr>
          <w:sz w:val="28"/>
          <w:szCs w:val="28"/>
          <w:lang w:val="vi-VN"/>
        </w:rPr>
        <w:t>c) Triển khai cung cấp dịch vụ thương mại điện tử không đúng với hồ sơ đăng ký;</w:t>
      </w:r>
      <w:bookmarkEnd w:id="658"/>
    </w:p>
    <w:p w:rsidR="00566274" w:rsidRPr="002260FD" w:rsidRDefault="00566274" w:rsidP="002260FD">
      <w:pPr>
        <w:widowControl w:val="0"/>
        <w:spacing w:before="120" w:after="120" w:line="340" w:lineRule="exact"/>
        <w:ind w:firstLine="720"/>
        <w:jc w:val="both"/>
        <w:rPr>
          <w:sz w:val="28"/>
          <w:szCs w:val="28"/>
          <w:lang w:val="vi-VN"/>
        </w:rPr>
      </w:pPr>
      <w:bookmarkStart w:id="659" w:name="diem_62_4_d"/>
      <w:r w:rsidRPr="00EB263A">
        <w:rPr>
          <w:sz w:val="28"/>
          <w:szCs w:val="28"/>
          <w:lang w:val="vi-VN"/>
        </w:rPr>
        <w:t>d) Gian dối hoặc cung cấp thông tin sai sự thật khi đăng ký website cung cấp dịch vụ thương mại điện tử hoặc ứng dụng dịch vụ thương mại điện tử;</w:t>
      </w:r>
      <w:bookmarkEnd w:id="659"/>
    </w:p>
    <w:p w:rsidR="00566274" w:rsidRPr="002260FD" w:rsidRDefault="00566274" w:rsidP="002260FD">
      <w:pPr>
        <w:widowControl w:val="0"/>
        <w:spacing w:before="120" w:after="120" w:line="340" w:lineRule="exact"/>
        <w:ind w:firstLine="720"/>
        <w:jc w:val="both"/>
        <w:rPr>
          <w:sz w:val="28"/>
          <w:szCs w:val="28"/>
          <w:lang w:val="vi-VN"/>
        </w:rPr>
      </w:pPr>
      <w:bookmarkStart w:id="660" w:name="diem_62_4_dd"/>
      <w:r w:rsidRPr="00EB263A">
        <w:rPr>
          <w:sz w:val="28"/>
          <w:szCs w:val="28"/>
          <w:lang w:val="vi-VN"/>
        </w:rPr>
        <w:t>đ) Giả mạo thông tin đăng ký trên website cung cấp dịch vụ thương mại điện tử hoặc ứng dụng dịch vụ thương mại điện tử;</w:t>
      </w:r>
      <w:bookmarkEnd w:id="660"/>
    </w:p>
    <w:p w:rsidR="00566274" w:rsidRPr="002260FD" w:rsidRDefault="00566274" w:rsidP="002260FD">
      <w:pPr>
        <w:widowControl w:val="0"/>
        <w:spacing w:before="120" w:after="120" w:line="340" w:lineRule="exact"/>
        <w:ind w:firstLine="720"/>
        <w:jc w:val="both"/>
        <w:rPr>
          <w:sz w:val="28"/>
          <w:szCs w:val="28"/>
          <w:lang w:val="vi-VN"/>
        </w:rPr>
      </w:pPr>
      <w:bookmarkStart w:id="661" w:name="diem_62_4_e"/>
      <w:r w:rsidRPr="00EB263A">
        <w:rPr>
          <w:sz w:val="28"/>
          <w:szCs w:val="28"/>
          <w:lang w:val="vi-VN"/>
        </w:rPr>
        <w:t>e)</w:t>
      </w:r>
      <w:r w:rsidR="00FD7AC7">
        <w:rPr>
          <w:rStyle w:val="FootnoteReference"/>
          <w:sz w:val="28"/>
          <w:szCs w:val="28"/>
          <w:lang w:val="vi-VN"/>
        </w:rPr>
        <w:footnoteReference w:id="93"/>
      </w:r>
      <w:r w:rsidRPr="00EB263A">
        <w:rPr>
          <w:sz w:val="28"/>
          <w:szCs w:val="28"/>
          <w:lang w:val="vi-VN"/>
        </w:rPr>
        <w:t xml:space="preserve"> </w:t>
      </w:r>
      <w:r w:rsidR="00FD7AC7" w:rsidRPr="0056042F">
        <w:rPr>
          <w:rStyle w:val="BodyTextChar1"/>
          <w:sz w:val="28"/>
          <w:szCs w:val="28"/>
          <w:lang w:eastAsia="vi-VN"/>
        </w:rPr>
        <w:t xml:space="preserve">Sử dụng biểu tượng đã đăng ký để gắn lên </w:t>
      </w:r>
      <w:r w:rsidR="00FD7AC7" w:rsidRPr="0056042F">
        <w:rPr>
          <w:rStyle w:val="BodyTextChar1"/>
          <w:sz w:val="28"/>
          <w:szCs w:val="28"/>
        </w:rPr>
        <w:t xml:space="preserve">website </w:t>
      </w:r>
      <w:r w:rsidR="00FD7AC7" w:rsidRPr="0056042F">
        <w:rPr>
          <w:rStyle w:val="BodyTextChar1"/>
          <w:sz w:val="28"/>
          <w:szCs w:val="28"/>
          <w:lang w:eastAsia="vi-VN"/>
        </w:rPr>
        <w:t>thương mại điện tử hoặc ứng dụng di động khi chưa được xác nhận đăng ký của cơ quan nhà nước có thẩm quyền theo quy định</w:t>
      </w:r>
      <w:r w:rsidRPr="00EB263A">
        <w:rPr>
          <w:sz w:val="28"/>
          <w:szCs w:val="28"/>
          <w:lang w:val="vi-VN"/>
        </w:rPr>
        <w:t>;</w:t>
      </w:r>
      <w:bookmarkEnd w:id="661"/>
    </w:p>
    <w:p w:rsidR="00566274" w:rsidRPr="002260FD" w:rsidRDefault="00566274" w:rsidP="002260FD">
      <w:pPr>
        <w:widowControl w:val="0"/>
        <w:spacing w:before="120" w:after="120" w:line="340" w:lineRule="exact"/>
        <w:ind w:firstLine="720"/>
        <w:jc w:val="both"/>
        <w:rPr>
          <w:sz w:val="28"/>
          <w:szCs w:val="28"/>
          <w:lang w:val="vi-VN"/>
        </w:rPr>
      </w:pPr>
      <w:bookmarkStart w:id="662" w:name="diem_62_4_g"/>
      <w:r w:rsidRPr="00EB263A">
        <w:rPr>
          <w:sz w:val="28"/>
          <w:szCs w:val="28"/>
          <w:lang w:val="vi-VN"/>
        </w:rPr>
        <w:t>g) Tiếp tục hoạt động cung cấp dịch vụ thương mại điện tử sau khi chấm dứt hoặc bị hủy bỏ đăng ký.</w:t>
      </w:r>
      <w:bookmarkEnd w:id="662"/>
    </w:p>
    <w:p w:rsidR="008E24D5" w:rsidRPr="002260FD" w:rsidRDefault="008E24D5" w:rsidP="002260FD">
      <w:pPr>
        <w:widowControl w:val="0"/>
        <w:spacing w:before="120" w:after="120" w:line="340" w:lineRule="exact"/>
        <w:ind w:firstLine="720"/>
        <w:rPr>
          <w:sz w:val="28"/>
          <w:szCs w:val="28"/>
          <w:lang w:val="vi-VN"/>
        </w:rPr>
      </w:pPr>
      <w:bookmarkStart w:id="663" w:name="khoan_62_6"/>
      <w:r w:rsidRPr="008E24D5">
        <w:rPr>
          <w:sz w:val="28"/>
          <w:szCs w:val="28"/>
          <w:lang w:val="vi-VN"/>
        </w:rPr>
        <w:t>5.</w:t>
      </w:r>
      <w:r>
        <w:rPr>
          <w:rStyle w:val="FootnoteReference"/>
          <w:sz w:val="28"/>
          <w:szCs w:val="28"/>
          <w:lang w:val="vi-VN"/>
        </w:rPr>
        <w:footnoteReference w:id="94"/>
      </w:r>
      <w:r w:rsidRPr="008E24D5">
        <w:rPr>
          <w:sz w:val="28"/>
          <w:szCs w:val="28"/>
          <w:lang w:val="vi-VN"/>
        </w:rPr>
        <w:t xml:space="preserve"> Hình thức xử phạt bổ sung:</w:t>
      </w:r>
    </w:p>
    <w:p w:rsidR="008E24D5" w:rsidRPr="008E24D5" w:rsidRDefault="008E24D5" w:rsidP="002260FD">
      <w:pPr>
        <w:widowControl w:val="0"/>
        <w:spacing w:before="120" w:after="120" w:line="340" w:lineRule="exact"/>
        <w:ind w:firstLine="720"/>
        <w:jc w:val="both"/>
        <w:rPr>
          <w:sz w:val="28"/>
          <w:szCs w:val="28"/>
          <w:lang w:val="vi-VN"/>
        </w:rPr>
      </w:pPr>
      <w:r w:rsidRPr="008E24D5">
        <w:rPr>
          <w:sz w:val="28"/>
          <w:szCs w:val="28"/>
          <w:lang w:val="vi-VN"/>
        </w:rPr>
        <w:t>Đình chỉ hoạt động thương mại điện tử từ 06 tháng đến 12 tháng đối với hành vi vi phạm quy định tại điểm c và d khoản 3; điểm d, đ, e và g khoản 4 Điều này.</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6. Biện pháp khắc phục hậu quả:</w:t>
      </w:r>
      <w:bookmarkEnd w:id="663"/>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thu hồi tên miền “.vn” của website thương mại điện tử hoặc buộc gỡ bỏ ứng dụng di động trên các kho ứng dụng hoặc trên các địa chỉ đã cung cấp đối với hành vi vi phạm quy định tại điểm b, c, d, đ, e và g khoản 4 Điều này.</w:t>
      </w:r>
    </w:p>
    <w:p w:rsidR="00566274" w:rsidRPr="002260FD" w:rsidRDefault="00566274" w:rsidP="002260FD">
      <w:pPr>
        <w:widowControl w:val="0"/>
        <w:spacing w:before="120" w:after="120" w:line="340" w:lineRule="exact"/>
        <w:ind w:firstLine="720"/>
        <w:jc w:val="both"/>
        <w:rPr>
          <w:sz w:val="28"/>
          <w:szCs w:val="28"/>
          <w:lang w:val="vi-VN"/>
        </w:rPr>
      </w:pPr>
      <w:bookmarkStart w:id="664" w:name="dieu_63"/>
      <w:r w:rsidRPr="00EB263A">
        <w:rPr>
          <w:b/>
          <w:bCs/>
          <w:sz w:val="28"/>
          <w:szCs w:val="28"/>
          <w:lang w:val="vi-VN"/>
        </w:rPr>
        <w:t xml:space="preserve">Điều 63. Hành vi vi phạm về thông tin và giao dịch trên website thương </w:t>
      </w:r>
      <w:r w:rsidRPr="00EB263A">
        <w:rPr>
          <w:b/>
          <w:bCs/>
          <w:sz w:val="28"/>
          <w:szCs w:val="28"/>
          <w:lang w:val="vi-VN"/>
        </w:rPr>
        <w:lastRenderedPageBreak/>
        <w:t>mại điện tử hoặc ứng dụng di động</w:t>
      </w:r>
      <w:bookmarkEnd w:id="664"/>
    </w:p>
    <w:p w:rsidR="00566274" w:rsidRPr="002260FD" w:rsidRDefault="00566274" w:rsidP="002260FD">
      <w:pPr>
        <w:widowControl w:val="0"/>
        <w:spacing w:before="120" w:after="120" w:line="340" w:lineRule="exact"/>
        <w:ind w:firstLine="720"/>
        <w:jc w:val="both"/>
        <w:rPr>
          <w:sz w:val="28"/>
          <w:szCs w:val="28"/>
          <w:lang w:val="vi-VN"/>
        </w:rPr>
      </w:pPr>
      <w:bookmarkStart w:id="665" w:name="khoan_63_1"/>
      <w:r w:rsidRPr="00EB263A">
        <w:rPr>
          <w:sz w:val="28"/>
          <w:szCs w:val="28"/>
          <w:lang w:val="vi-VN"/>
        </w:rPr>
        <w:t>1. Phạt tiền từ 1.000.000 đồng đến 5.000.000 đồng đối với một trong các hành vi vi phạm sau đây:</w:t>
      </w:r>
      <w:bookmarkEnd w:id="665"/>
    </w:p>
    <w:p w:rsidR="008E24D5" w:rsidRPr="008E24D5" w:rsidRDefault="008E24D5" w:rsidP="002260FD">
      <w:pPr>
        <w:widowControl w:val="0"/>
        <w:spacing w:before="120" w:after="120" w:line="340" w:lineRule="exact"/>
        <w:ind w:firstLine="720"/>
        <w:jc w:val="both"/>
        <w:rPr>
          <w:sz w:val="28"/>
          <w:szCs w:val="28"/>
          <w:lang w:val="vi-VN"/>
        </w:rPr>
      </w:pPr>
      <w:bookmarkStart w:id="666" w:name="diem_63_1_b"/>
      <w:r w:rsidRPr="008E24D5">
        <w:rPr>
          <w:sz w:val="28"/>
          <w:szCs w:val="28"/>
          <w:lang w:val="vi-VN"/>
        </w:rPr>
        <w:t>a)</w:t>
      </w:r>
      <w:r>
        <w:rPr>
          <w:rStyle w:val="FootnoteReference"/>
          <w:sz w:val="28"/>
          <w:szCs w:val="28"/>
          <w:lang w:val="vi-VN"/>
        </w:rPr>
        <w:footnoteReference w:id="95"/>
      </w:r>
      <w:r w:rsidRPr="008E24D5">
        <w:rPr>
          <w:sz w:val="28"/>
          <w:szCs w:val="28"/>
          <w:lang w:val="vi-VN"/>
        </w:rPr>
        <w:t xml:space="preserve"> Không có cơ chế để khách hàng đọc và bày tỏ sự đồng ý riêng với các điều kiện giao dịch chung trước khi gửi đề nghị giao kết hợp đồng sử dụng chức năng đặt hàng trực tuyến trên website thương mại điện tử hoặc ứng dụng di động;</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 Không cho phép khách hàng rà soát, bổ sung, sửa đổi hoặc xác nhận nội dung giao dịch trước khi sử dụng chức năng đặt hàng trực tuyến trên website thương mại điện tử hoặc ứng dụng di động để gửi đề nghị giao kết hợp đồng;</w:t>
      </w:r>
      <w:bookmarkEnd w:id="666"/>
    </w:p>
    <w:p w:rsidR="00566274" w:rsidRPr="002260FD" w:rsidRDefault="00566274" w:rsidP="002260FD">
      <w:pPr>
        <w:widowControl w:val="0"/>
        <w:spacing w:before="120" w:after="120" w:line="340" w:lineRule="exact"/>
        <w:ind w:firstLine="720"/>
        <w:jc w:val="both"/>
        <w:rPr>
          <w:sz w:val="28"/>
          <w:szCs w:val="28"/>
          <w:lang w:val="vi-VN"/>
        </w:rPr>
      </w:pPr>
      <w:bookmarkStart w:id="667" w:name="diem_63_1_c"/>
      <w:r w:rsidRPr="00EB263A">
        <w:rPr>
          <w:sz w:val="28"/>
          <w:szCs w:val="28"/>
          <w:lang w:val="vi-VN"/>
        </w:rPr>
        <w:t>c) Thiết lập website cung cấp dịch vụ thương mại điện tử hoặc ứng dụng dịch vụ thương mại điện tử hoặc website cung cấp các dịch vụ trực tuyến khác mà không công bố thông tin minh bạch, đầy đủ về quy trình, thủ tục chấm dứt hợp đồng theo quy định;</w:t>
      </w:r>
      <w:bookmarkEnd w:id="667"/>
    </w:p>
    <w:p w:rsidR="00566274" w:rsidRPr="002260FD" w:rsidRDefault="00566274" w:rsidP="002260FD">
      <w:pPr>
        <w:widowControl w:val="0"/>
        <w:spacing w:before="120" w:after="120" w:line="340" w:lineRule="exact"/>
        <w:ind w:firstLine="720"/>
        <w:jc w:val="both"/>
        <w:rPr>
          <w:sz w:val="28"/>
          <w:szCs w:val="28"/>
          <w:lang w:val="vi-VN"/>
        </w:rPr>
      </w:pPr>
      <w:bookmarkStart w:id="668" w:name="diem_63_1_d"/>
      <w:r w:rsidRPr="00EB263A">
        <w:rPr>
          <w:sz w:val="28"/>
          <w:szCs w:val="28"/>
          <w:lang w:val="vi-VN"/>
        </w:rPr>
        <w:t>d) Thiết lập chức năng đặt hàng trực tuyến trên website thương mại điện tử hoặc ứng dụng di động nhưng quy trình giao kết hợp đồng không tuân thủ quy định của pháp luật.</w:t>
      </w:r>
      <w:bookmarkEnd w:id="668"/>
    </w:p>
    <w:p w:rsidR="00566274" w:rsidRPr="002260FD" w:rsidRDefault="00566274" w:rsidP="002260FD">
      <w:pPr>
        <w:widowControl w:val="0"/>
        <w:spacing w:before="120" w:after="120" w:line="340" w:lineRule="exact"/>
        <w:ind w:firstLine="720"/>
        <w:jc w:val="both"/>
        <w:rPr>
          <w:sz w:val="28"/>
          <w:szCs w:val="28"/>
          <w:lang w:val="vi-VN"/>
        </w:rPr>
      </w:pPr>
      <w:bookmarkStart w:id="669" w:name="khoan_63_2"/>
      <w:r w:rsidRPr="00EB263A">
        <w:rPr>
          <w:sz w:val="28"/>
          <w:szCs w:val="28"/>
          <w:lang w:val="vi-VN"/>
        </w:rPr>
        <w:t>2. Phạt tiền từ 5.000.000 đồng đến 10.000.000 đồng đối với một trong các hành vi vi phạm sau đây:</w:t>
      </w:r>
      <w:bookmarkEnd w:id="669"/>
    </w:p>
    <w:p w:rsidR="00566274" w:rsidRPr="002260FD" w:rsidRDefault="00566274" w:rsidP="002260FD">
      <w:pPr>
        <w:widowControl w:val="0"/>
        <w:spacing w:before="120" w:after="120" w:line="340" w:lineRule="exact"/>
        <w:ind w:firstLine="720"/>
        <w:jc w:val="both"/>
        <w:rPr>
          <w:sz w:val="28"/>
          <w:szCs w:val="28"/>
          <w:lang w:val="vi-VN"/>
        </w:rPr>
      </w:pPr>
      <w:bookmarkStart w:id="670" w:name="diem_63_2_a"/>
      <w:r w:rsidRPr="00EB263A">
        <w:rPr>
          <w:sz w:val="28"/>
          <w:szCs w:val="28"/>
          <w:lang w:val="vi-VN"/>
        </w:rPr>
        <w:t>a) Sử dụng đường dẫn để cung cấp thông tin trái ngược hoặc sai lệch so với thông tin được công bố tại khu vực website thương mại điện tử hoặc ứng dụng di động có gắn đường dẫn này;</w:t>
      </w:r>
      <w:bookmarkEnd w:id="670"/>
    </w:p>
    <w:p w:rsidR="008E24D5" w:rsidRDefault="00566274" w:rsidP="002260FD">
      <w:pPr>
        <w:widowControl w:val="0"/>
        <w:spacing w:before="120" w:after="120" w:line="340" w:lineRule="exact"/>
        <w:ind w:firstLine="720"/>
        <w:jc w:val="both"/>
        <w:rPr>
          <w:sz w:val="28"/>
          <w:szCs w:val="28"/>
          <w:lang w:val="vi-VN"/>
        </w:rPr>
      </w:pPr>
      <w:bookmarkStart w:id="671" w:name="diem_63_2_b"/>
      <w:r w:rsidRPr="00EB263A">
        <w:rPr>
          <w:sz w:val="28"/>
          <w:szCs w:val="28"/>
          <w:lang w:val="vi-VN"/>
        </w:rPr>
        <w:t>b) Can thiệp vào hệ điều hành và trình duyệt internet tại các thiết bị điện tử truy cập vào website thương mại điện tử hoặc ứng dụng di động nhằm buộc khách hàng lưu lại website hoặc cài đặt ứng dụng di động trái với ý muốn của mình.</w:t>
      </w:r>
      <w:bookmarkEnd w:id="671"/>
    </w:p>
    <w:p w:rsidR="008E24D5" w:rsidRPr="008E24D5" w:rsidRDefault="008E24D5" w:rsidP="002260FD">
      <w:pPr>
        <w:widowControl w:val="0"/>
        <w:spacing w:before="120" w:after="120" w:line="340" w:lineRule="exact"/>
        <w:ind w:firstLine="720"/>
        <w:jc w:val="both"/>
        <w:rPr>
          <w:sz w:val="28"/>
          <w:szCs w:val="28"/>
          <w:lang w:val="vi-VN"/>
        </w:rPr>
      </w:pPr>
      <w:r w:rsidRPr="008E24D5">
        <w:rPr>
          <w:sz w:val="28"/>
          <w:szCs w:val="28"/>
          <w:lang w:val="vi-VN"/>
        </w:rPr>
        <w:t>c)</w:t>
      </w:r>
      <w:r>
        <w:rPr>
          <w:rStyle w:val="FootnoteReference"/>
          <w:sz w:val="28"/>
          <w:szCs w:val="28"/>
          <w:lang w:val="vi-VN"/>
        </w:rPr>
        <w:footnoteReference w:id="96"/>
      </w:r>
      <w:r w:rsidRPr="008E24D5">
        <w:rPr>
          <w:sz w:val="28"/>
          <w:szCs w:val="28"/>
          <w:lang w:val="vi-VN"/>
        </w:rPr>
        <w:t xml:space="preserve"> Cung cấp thông tin hoặc kinh doanh hàng hóa, dịch vụ không đủ điều kiện kinh doanh hoặc không đáp ứng các quy định của pháp luật về kinh doanh hàng hóa, dịch vụ đó trên môi trường internet.</w:t>
      </w:r>
    </w:p>
    <w:p w:rsidR="00566274" w:rsidRPr="002260FD" w:rsidRDefault="00566274" w:rsidP="002260FD">
      <w:pPr>
        <w:widowControl w:val="0"/>
        <w:spacing w:before="120" w:after="120" w:line="340" w:lineRule="exact"/>
        <w:ind w:firstLine="720"/>
        <w:jc w:val="both"/>
        <w:rPr>
          <w:sz w:val="28"/>
          <w:szCs w:val="28"/>
          <w:lang w:val="vi-VN"/>
        </w:rPr>
      </w:pPr>
      <w:bookmarkStart w:id="672" w:name="khoan_63_3"/>
      <w:r w:rsidRPr="00EB263A">
        <w:rPr>
          <w:sz w:val="28"/>
          <w:szCs w:val="28"/>
          <w:lang w:val="vi-VN"/>
        </w:rPr>
        <w:t>3. Phạt tiền từ 10.000.000 đồng đến 20.000.000 đồng đối với một trong các hành vi vi phạm sau đây:</w:t>
      </w:r>
      <w:bookmarkEnd w:id="672"/>
    </w:p>
    <w:p w:rsidR="00566274" w:rsidRPr="002260FD" w:rsidRDefault="00566274" w:rsidP="002260FD">
      <w:pPr>
        <w:widowControl w:val="0"/>
        <w:spacing w:before="120" w:after="120" w:line="340" w:lineRule="exact"/>
        <w:ind w:firstLine="720"/>
        <w:jc w:val="both"/>
        <w:rPr>
          <w:sz w:val="28"/>
          <w:szCs w:val="28"/>
          <w:lang w:val="vi-VN"/>
        </w:rPr>
      </w:pPr>
      <w:bookmarkStart w:id="673" w:name="diem_63_3_a"/>
      <w:r w:rsidRPr="00EB263A">
        <w:rPr>
          <w:sz w:val="28"/>
          <w:szCs w:val="28"/>
          <w:lang w:val="vi-VN"/>
        </w:rPr>
        <w:t xml:space="preserve">a) Cung cấp thông tin sai lệch về thương nhân, tổ chức, cá nhân sở hữu </w:t>
      </w:r>
      <w:r w:rsidRPr="00EB263A">
        <w:rPr>
          <w:sz w:val="28"/>
          <w:szCs w:val="28"/>
          <w:lang w:val="vi-VN"/>
        </w:rPr>
        <w:lastRenderedPageBreak/>
        <w:t>website thương mại điện tử hoặc ứng dụng di động, thông tin về hàng hóa, dịch vụ, giá cả, vận chuyển, giao nhận, phương thức thanh toán, các điều khoản hợp đồng và điều kiện giao dịch chung trên website thương mại điện tử hoặc ứng dụng di động;</w:t>
      </w:r>
      <w:bookmarkEnd w:id="673"/>
    </w:p>
    <w:p w:rsidR="00566274" w:rsidRPr="002260FD" w:rsidRDefault="00566274" w:rsidP="002260FD">
      <w:pPr>
        <w:widowControl w:val="0"/>
        <w:spacing w:before="120" w:after="120" w:line="340" w:lineRule="exact"/>
        <w:ind w:firstLine="720"/>
        <w:jc w:val="both"/>
        <w:rPr>
          <w:sz w:val="28"/>
          <w:szCs w:val="28"/>
          <w:lang w:val="vi-VN"/>
        </w:rPr>
      </w:pPr>
      <w:bookmarkStart w:id="674" w:name="diem_63_3_b"/>
      <w:r w:rsidRPr="00EB263A">
        <w:rPr>
          <w:sz w:val="28"/>
          <w:szCs w:val="28"/>
          <w:lang w:val="vi-VN"/>
        </w:rPr>
        <w:t>b) Cung cấp thông tin, kinh doanh hoặc buôn bán hàng giả, hàng hóa, dịch vụ xâm phạm quyền sở hữu trí tuệ hoặc hàng hóa, dịch vụ cấm kinh doanh trên môi trường internet;</w:t>
      </w:r>
      <w:bookmarkEnd w:id="674"/>
    </w:p>
    <w:p w:rsidR="00566274" w:rsidRPr="002260FD" w:rsidRDefault="00566274" w:rsidP="002260FD">
      <w:pPr>
        <w:widowControl w:val="0"/>
        <w:spacing w:before="120" w:after="120" w:line="340" w:lineRule="exact"/>
        <w:ind w:firstLine="720"/>
        <w:jc w:val="both"/>
        <w:rPr>
          <w:sz w:val="28"/>
          <w:szCs w:val="28"/>
          <w:lang w:val="vi-VN"/>
        </w:rPr>
      </w:pPr>
      <w:bookmarkStart w:id="675" w:name="diem_63_3_c"/>
      <w:r w:rsidRPr="00EB263A">
        <w:rPr>
          <w:sz w:val="28"/>
          <w:szCs w:val="28"/>
          <w:lang w:val="vi-VN"/>
        </w:rPr>
        <w:t>c) Không cho phép khách hàng lưu trữ thông tin xác nhận nội dung giao dịch sau khi tiến hành giao kết hợp đồng sử dụng chức năng đặt hàng trực tuyến trên website thương mại điện tử hoặc ứng dụng di động;</w:t>
      </w:r>
      <w:bookmarkEnd w:id="675"/>
    </w:p>
    <w:p w:rsidR="00566274" w:rsidRPr="002260FD" w:rsidRDefault="00566274" w:rsidP="002260FD">
      <w:pPr>
        <w:widowControl w:val="0"/>
        <w:spacing w:before="120" w:after="120" w:line="340" w:lineRule="exact"/>
        <w:ind w:firstLine="720"/>
        <w:jc w:val="both"/>
        <w:rPr>
          <w:sz w:val="28"/>
          <w:szCs w:val="28"/>
          <w:lang w:val="vi-VN"/>
        </w:rPr>
      </w:pPr>
      <w:bookmarkStart w:id="676" w:name="diem_63_3_d"/>
      <w:r w:rsidRPr="00EB263A">
        <w:rPr>
          <w:sz w:val="28"/>
          <w:szCs w:val="28"/>
          <w:lang w:val="vi-VN"/>
        </w:rPr>
        <w:t>d) Triển khai chức năng thanh toán trực tuyến trên website thương mại điện tử hoặc ứng dụng di động nhưng không có cơ chế để khách hàng rà soát và xác nhận thông tin chi tiết về từng giao dịch thanh toán trước khi sử dụng chức năng này để thực hiện việc thanh toán;</w:t>
      </w:r>
      <w:bookmarkEnd w:id="676"/>
    </w:p>
    <w:p w:rsidR="008E24D5" w:rsidRPr="008E24D5" w:rsidRDefault="008E24D5" w:rsidP="002260FD">
      <w:pPr>
        <w:widowControl w:val="0"/>
        <w:spacing w:before="120" w:after="120" w:line="340" w:lineRule="exact"/>
        <w:ind w:firstLine="720"/>
        <w:jc w:val="both"/>
        <w:rPr>
          <w:sz w:val="28"/>
          <w:szCs w:val="28"/>
          <w:lang w:val="vi-VN"/>
        </w:rPr>
      </w:pPr>
      <w:bookmarkStart w:id="677" w:name="diem_63_3_e"/>
      <w:r w:rsidRPr="008E24D5">
        <w:rPr>
          <w:sz w:val="28"/>
          <w:szCs w:val="28"/>
          <w:lang w:val="vi-VN"/>
        </w:rPr>
        <w:t>đ)</w:t>
      </w:r>
      <w:r>
        <w:rPr>
          <w:rStyle w:val="FootnoteReference"/>
          <w:sz w:val="28"/>
          <w:szCs w:val="28"/>
          <w:lang w:val="vi-VN"/>
        </w:rPr>
        <w:footnoteReference w:id="97"/>
      </w:r>
      <w:r w:rsidRPr="008E24D5">
        <w:rPr>
          <w:sz w:val="28"/>
          <w:szCs w:val="28"/>
          <w:lang w:val="vi-VN"/>
        </w:rPr>
        <w:t xml:space="preserve"> Không lưu trữ thông tin về các giao dịch hoặc dữ liệu về từng giao dịch thanh toán được thực hiện qua website thương mại điện tử theo quy định của pháp luật về kế toán;</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e) Không thực hiện đúng theo các điều khoản của hợp đồng đã giao kết hoặc đơn phương chấm dứt hợp đồng đã giao kết sử dụng chức năng đặt hàng trực tuyến trên website thương mại điện tử hoặc ứng dụng di động theo quy định;</w:t>
      </w:r>
      <w:bookmarkEnd w:id="677"/>
    </w:p>
    <w:p w:rsidR="00566274" w:rsidRPr="002260FD" w:rsidRDefault="00566274" w:rsidP="002260FD">
      <w:pPr>
        <w:widowControl w:val="0"/>
        <w:spacing w:before="120" w:after="120" w:line="340" w:lineRule="exact"/>
        <w:ind w:firstLine="720"/>
        <w:jc w:val="both"/>
        <w:rPr>
          <w:sz w:val="28"/>
          <w:szCs w:val="28"/>
          <w:lang w:val="vi-VN"/>
        </w:rPr>
      </w:pPr>
      <w:bookmarkStart w:id="678" w:name="diem_63_3_g"/>
      <w:r w:rsidRPr="00EB263A">
        <w:rPr>
          <w:sz w:val="28"/>
          <w:szCs w:val="28"/>
          <w:lang w:val="vi-VN"/>
        </w:rPr>
        <w:t>g) Không cung cấp thông tin, báo cáo số liệu thống kê về tình hình cung cấp dịch vụ trung gian thanh toán cho website thương mại điện tử với cơ quan quản lý nhà nước có thẩm quyền theo quy định.</w:t>
      </w:r>
      <w:bookmarkEnd w:id="678"/>
    </w:p>
    <w:p w:rsidR="00566274" w:rsidRPr="002260FD" w:rsidRDefault="00566274" w:rsidP="002260FD">
      <w:pPr>
        <w:widowControl w:val="0"/>
        <w:spacing w:before="120" w:after="120" w:line="340" w:lineRule="exact"/>
        <w:ind w:firstLine="720"/>
        <w:jc w:val="both"/>
        <w:rPr>
          <w:sz w:val="28"/>
          <w:szCs w:val="28"/>
          <w:lang w:val="vi-VN"/>
        </w:rPr>
      </w:pPr>
      <w:bookmarkStart w:id="679" w:name="khoan_63_4"/>
      <w:r w:rsidRPr="00EB263A">
        <w:rPr>
          <w:sz w:val="28"/>
          <w:szCs w:val="28"/>
          <w:lang w:val="vi-VN"/>
        </w:rPr>
        <w:t>4. Phạt tiền từ 20.000.000 đồng đến 30.000.000 đồng đối với một trong các hành vi vi phạm sau đây:</w:t>
      </w:r>
      <w:bookmarkEnd w:id="679"/>
    </w:p>
    <w:p w:rsidR="00566274" w:rsidRPr="002260FD" w:rsidRDefault="00566274" w:rsidP="002260FD">
      <w:pPr>
        <w:widowControl w:val="0"/>
        <w:spacing w:before="120" w:after="120" w:line="340" w:lineRule="exact"/>
        <w:ind w:firstLine="720"/>
        <w:jc w:val="both"/>
        <w:rPr>
          <w:sz w:val="28"/>
          <w:szCs w:val="28"/>
          <w:lang w:val="vi-VN"/>
        </w:rPr>
      </w:pPr>
      <w:bookmarkStart w:id="680" w:name="diem_63_4_a"/>
      <w:r w:rsidRPr="00EB263A">
        <w:rPr>
          <w:sz w:val="28"/>
          <w:szCs w:val="28"/>
          <w:lang w:val="vi-VN"/>
        </w:rPr>
        <w:t>a) Sử dụng các đường dẫn, biểu trưng hoặc công nghệ khác để gây nhầm lẫn về mối liên hệ với thương nhân, tổ chức, cá nhân khác;</w:t>
      </w:r>
      <w:bookmarkEnd w:id="680"/>
    </w:p>
    <w:p w:rsidR="00566274" w:rsidRPr="002260FD" w:rsidRDefault="00566274" w:rsidP="002260FD">
      <w:pPr>
        <w:widowControl w:val="0"/>
        <w:spacing w:before="120" w:after="120" w:line="340" w:lineRule="exact"/>
        <w:ind w:firstLine="720"/>
        <w:jc w:val="both"/>
        <w:rPr>
          <w:sz w:val="28"/>
          <w:szCs w:val="28"/>
          <w:lang w:val="vi-VN"/>
        </w:rPr>
      </w:pPr>
      <w:bookmarkStart w:id="681" w:name="diem_63_4_b"/>
      <w:r w:rsidRPr="00EB263A">
        <w:rPr>
          <w:sz w:val="28"/>
          <w:szCs w:val="28"/>
          <w:lang w:val="vi-VN"/>
        </w:rPr>
        <w:t>b) Sử dụng biểu trưng của các chương trình đánh giá tín nhiệm website thương mại điện tử hoặc ứng dụng di động khi chưa được những chương trình này chính thức công nhận;</w:t>
      </w:r>
      <w:bookmarkEnd w:id="681"/>
    </w:p>
    <w:p w:rsidR="00566274" w:rsidRPr="002260FD" w:rsidRDefault="00566274" w:rsidP="002260FD">
      <w:pPr>
        <w:widowControl w:val="0"/>
        <w:spacing w:before="120" w:after="120" w:line="340" w:lineRule="exact"/>
        <w:ind w:firstLine="720"/>
        <w:jc w:val="both"/>
        <w:rPr>
          <w:sz w:val="28"/>
          <w:szCs w:val="28"/>
          <w:lang w:val="vi-VN"/>
        </w:rPr>
      </w:pPr>
      <w:bookmarkStart w:id="682" w:name="diem_63_4_c"/>
      <w:r w:rsidRPr="00EB263A">
        <w:rPr>
          <w:sz w:val="28"/>
          <w:szCs w:val="28"/>
          <w:lang w:val="vi-VN"/>
        </w:rPr>
        <w:t>c) Giả mạo thông tin của thương nhân, tổ chức, cá nhân khác để tham gia hoạt động thương mại điện tử;</w:t>
      </w:r>
      <w:bookmarkEnd w:id="682"/>
    </w:p>
    <w:p w:rsidR="00566274" w:rsidRPr="002260FD" w:rsidRDefault="00566274" w:rsidP="002260FD">
      <w:pPr>
        <w:widowControl w:val="0"/>
        <w:spacing w:before="120" w:after="120" w:line="340" w:lineRule="exact"/>
        <w:ind w:firstLine="720"/>
        <w:jc w:val="both"/>
        <w:rPr>
          <w:sz w:val="28"/>
          <w:szCs w:val="28"/>
          <w:lang w:val="vi-VN"/>
        </w:rPr>
      </w:pPr>
      <w:bookmarkStart w:id="683" w:name="diem_63_4_d"/>
      <w:r w:rsidRPr="00EB263A">
        <w:rPr>
          <w:sz w:val="28"/>
          <w:szCs w:val="28"/>
          <w:lang w:val="vi-VN"/>
        </w:rPr>
        <w:t xml:space="preserve">d) Không triển khai các biện pháp đảm bảo an toàn, bảo mật cho giao dịch </w:t>
      </w:r>
      <w:r w:rsidRPr="00EB263A">
        <w:rPr>
          <w:sz w:val="28"/>
          <w:szCs w:val="28"/>
          <w:lang w:val="vi-VN"/>
        </w:rPr>
        <w:lastRenderedPageBreak/>
        <w:t>thanh toán của khách hàng.</w:t>
      </w:r>
      <w:bookmarkEnd w:id="683"/>
    </w:p>
    <w:p w:rsidR="00566274" w:rsidRPr="002260FD" w:rsidRDefault="00566274" w:rsidP="002260FD">
      <w:pPr>
        <w:widowControl w:val="0"/>
        <w:spacing w:before="120" w:after="120" w:line="340" w:lineRule="exact"/>
        <w:ind w:firstLine="720"/>
        <w:jc w:val="both"/>
        <w:rPr>
          <w:sz w:val="28"/>
          <w:szCs w:val="28"/>
          <w:lang w:val="vi-VN"/>
        </w:rPr>
      </w:pPr>
      <w:bookmarkStart w:id="684" w:name="khoan_63_5"/>
      <w:r w:rsidRPr="00EB263A">
        <w:rPr>
          <w:sz w:val="28"/>
          <w:szCs w:val="28"/>
          <w:lang w:val="vi-VN"/>
        </w:rPr>
        <w:t>5. Phạt tiền từ 30.000.000 đồng đến 40.000.000 đồng đối với một trong các hành vi vi phạm sau đây:</w:t>
      </w:r>
      <w:bookmarkEnd w:id="684"/>
    </w:p>
    <w:p w:rsidR="00566274" w:rsidRPr="002260FD" w:rsidRDefault="00566274" w:rsidP="002260FD">
      <w:pPr>
        <w:widowControl w:val="0"/>
        <w:spacing w:before="120" w:after="120" w:line="340" w:lineRule="exact"/>
        <w:ind w:firstLine="720"/>
        <w:jc w:val="both"/>
        <w:rPr>
          <w:sz w:val="28"/>
          <w:szCs w:val="28"/>
          <w:lang w:val="vi-VN"/>
        </w:rPr>
      </w:pPr>
      <w:bookmarkStart w:id="685" w:name="diem_63_5_a"/>
      <w:r w:rsidRPr="00EB263A">
        <w:rPr>
          <w:sz w:val="28"/>
          <w:szCs w:val="28"/>
          <w:lang w:val="vi-VN"/>
        </w:rPr>
        <w:t>a) Giả mạo hoặc sao chép giao diện website thương mại điện tử hoặc ứng dụng di động của thương nhân, tổ chức, cá nhân khác để kiếm lợi hoặc để gây nhầm lẫn, gây mất lòng tin của khách hàng đối với thương nhân, tổ chức, cá nhân đó;</w:t>
      </w:r>
      <w:bookmarkEnd w:id="685"/>
    </w:p>
    <w:p w:rsidR="00566274" w:rsidRPr="002260FD" w:rsidRDefault="00566274" w:rsidP="002260FD">
      <w:pPr>
        <w:widowControl w:val="0"/>
        <w:spacing w:before="120" w:after="120" w:line="340" w:lineRule="exact"/>
        <w:ind w:firstLine="720"/>
        <w:jc w:val="both"/>
        <w:rPr>
          <w:sz w:val="28"/>
          <w:szCs w:val="28"/>
          <w:lang w:val="vi-VN"/>
        </w:rPr>
      </w:pPr>
      <w:bookmarkStart w:id="686" w:name="diem_63_5_b"/>
      <w:r w:rsidRPr="00EB263A">
        <w:rPr>
          <w:sz w:val="28"/>
          <w:szCs w:val="28"/>
          <w:lang w:val="vi-VN"/>
        </w:rPr>
        <w:t>b) Đánh cắp,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bookmarkEnd w:id="686"/>
    </w:p>
    <w:p w:rsidR="00566274" w:rsidRPr="002260FD" w:rsidRDefault="00566274" w:rsidP="002260FD">
      <w:pPr>
        <w:widowControl w:val="0"/>
        <w:spacing w:before="120" w:after="120" w:line="340" w:lineRule="exact"/>
        <w:ind w:firstLine="720"/>
        <w:jc w:val="both"/>
        <w:rPr>
          <w:sz w:val="28"/>
          <w:szCs w:val="28"/>
          <w:lang w:val="vi-VN"/>
        </w:rPr>
      </w:pPr>
      <w:bookmarkStart w:id="687" w:name="khoan_63_6"/>
      <w:r w:rsidRPr="00EB263A">
        <w:rPr>
          <w:sz w:val="28"/>
          <w:szCs w:val="28"/>
          <w:lang w:val="vi-VN"/>
        </w:rPr>
        <w:t>6. Phạt tiền từ 40.000.000 đồng đến 50.000.000 đồng đối với một trong các hành vi vi phạm sau đây:</w:t>
      </w:r>
      <w:bookmarkEnd w:id="687"/>
    </w:p>
    <w:p w:rsidR="00566274" w:rsidRPr="002260FD" w:rsidRDefault="00566274" w:rsidP="002260FD">
      <w:pPr>
        <w:widowControl w:val="0"/>
        <w:spacing w:before="120" w:after="120" w:line="340" w:lineRule="exact"/>
        <w:ind w:firstLine="720"/>
        <w:jc w:val="both"/>
        <w:rPr>
          <w:sz w:val="28"/>
          <w:szCs w:val="28"/>
          <w:lang w:val="vi-VN"/>
        </w:rPr>
      </w:pPr>
      <w:bookmarkStart w:id="688" w:name="diem_63_6_a"/>
      <w:r w:rsidRPr="00EB263A">
        <w:rPr>
          <w:sz w:val="28"/>
          <w:szCs w:val="28"/>
          <w:lang w:val="vi-VN"/>
        </w:rPr>
        <w:t>a) Lừa đảo khách hàng trên website thương mại điện tử hoặc ứng dụng di động;</w:t>
      </w:r>
      <w:bookmarkEnd w:id="688"/>
    </w:p>
    <w:p w:rsidR="00566274" w:rsidRPr="002260FD" w:rsidRDefault="00566274" w:rsidP="002260FD">
      <w:pPr>
        <w:widowControl w:val="0"/>
        <w:spacing w:before="120" w:after="120" w:line="340" w:lineRule="exact"/>
        <w:ind w:firstLine="720"/>
        <w:jc w:val="both"/>
        <w:rPr>
          <w:sz w:val="28"/>
          <w:szCs w:val="28"/>
          <w:lang w:val="vi-VN"/>
        </w:rPr>
      </w:pPr>
      <w:bookmarkStart w:id="689" w:name="diem_63_6_b"/>
      <w:r w:rsidRPr="00EB263A">
        <w:rPr>
          <w:sz w:val="28"/>
          <w:szCs w:val="28"/>
          <w:lang w:val="vi-VN"/>
        </w:rPr>
        <w:t>b) Lợi dụng danh nghĩa hoạt động kinh doanh thương mại điện tử để huy động vốn trái phép từ các thương nhân, tổ chức, cá nhân khác.</w:t>
      </w:r>
      <w:bookmarkEnd w:id="689"/>
    </w:p>
    <w:p w:rsidR="00566274" w:rsidRPr="002260FD" w:rsidRDefault="00566274" w:rsidP="002260FD">
      <w:pPr>
        <w:widowControl w:val="0"/>
        <w:spacing w:before="120" w:after="120" w:line="340" w:lineRule="exact"/>
        <w:ind w:firstLine="720"/>
        <w:jc w:val="both"/>
        <w:rPr>
          <w:sz w:val="28"/>
          <w:szCs w:val="28"/>
          <w:lang w:val="vi-VN"/>
        </w:rPr>
      </w:pPr>
      <w:bookmarkStart w:id="690" w:name="khoan_63_7"/>
      <w:r w:rsidRPr="00EB263A">
        <w:rPr>
          <w:sz w:val="28"/>
          <w:szCs w:val="28"/>
          <w:lang w:val="vi-VN"/>
        </w:rPr>
        <w:t>7. Hình thức xử phạt bổ sung:</w:t>
      </w:r>
      <w:bookmarkEnd w:id="690"/>
    </w:p>
    <w:p w:rsidR="00566274" w:rsidRPr="002260FD" w:rsidRDefault="00566274" w:rsidP="002260FD">
      <w:pPr>
        <w:widowControl w:val="0"/>
        <w:spacing w:before="120" w:after="120" w:line="340" w:lineRule="exact"/>
        <w:ind w:firstLine="720"/>
        <w:jc w:val="both"/>
        <w:rPr>
          <w:sz w:val="28"/>
          <w:szCs w:val="28"/>
          <w:lang w:val="vi-VN"/>
        </w:rPr>
      </w:pPr>
      <w:bookmarkStart w:id="691" w:name="diem_63_7_a"/>
      <w:r w:rsidRPr="00EB263A">
        <w:rPr>
          <w:sz w:val="28"/>
          <w:szCs w:val="28"/>
          <w:lang w:val="vi-VN"/>
        </w:rPr>
        <w:t>a) Tịch thu tang vật, phương tiện được sử dụng để thực hiện hành vi vi phạm quy định tại khoản 5 và 6 Điều này;</w:t>
      </w:r>
      <w:bookmarkEnd w:id="691"/>
    </w:p>
    <w:p w:rsidR="00566274" w:rsidRPr="002260FD" w:rsidRDefault="00566274" w:rsidP="002260FD">
      <w:pPr>
        <w:widowControl w:val="0"/>
        <w:spacing w:before="120" w:after="120" w:line="340" w:lineRule="exact"/>
        <w:ind w:firstLine="720"/>
        <w:jc w:val="both"/>
        <w:rPr>
          <w:sz w:val="28"/>
          <w:szCs w:val="28"/>
          <w:lang w:val="vi-VN"/>
        </w:rPr>
      </w:pPr>
      <w:bookmarkStart w:id="692" w:name="diem_63_7_b"/>
      <w:r w:rsidRPr="00EB263A">
        <w:rPr>
          <w:sz w:val="28"/>
          <w:szCs w:val="28"/>
          <w:lang w:val="vi-VN"/>
        </w:rPr>
        <w:t>b) Đình chỉ hoạt động thương mại điện tử từ 06 tháng đến 12 tháng đối với hành vi vi phạm quy định tại khoản 5 và 6 Điều này.</w:t>
      </w:r>
      <w:bookmarkEnd w:id="692"/>
    </w:p>
    <w:p w:rsidR="00566274" w:rsidRPr="002260FD" w:rsidRDefault="00566274" w:rsidP="002260FD">
      <w:pPr>
        <w:widowControl w:val="0"/>
        <w:spacing w:before="120" w:after="120" w:line="340" w:lineRule="exact"/>
        <w:ind w:firstLine="720"/>
        <w:jc w:val="both"/>
        <w:rPr>
          <w:sz w:val="28"/>
          <w:szCs w:val="28"/>
          <w:lang w:val="vi-VN"/>
        </w:rPr>
      </w:pPr>
      <w:bookmarkStart w:id="693" w:name="khoan_63_8"/>
      <w:r w:rsidRPr="00EB263A">
        <w:rPr>
          <w:sz w:val="28"/>
          <w:szCs w:val="28"/>
          <w:lang w:val="vi-VN"/>
        </w:rPr>
        <w:t>8. Biện pháp khắc phục hậu quả:</w:t>
      </w:r>
      <w:bookmarkEnd w:id="693"/>
    </w:p>
    <w:p w:rsidR="00566274" w:rsidRPr="002260FD" w:rsidRDefault="00566274" w:rsidP="002260FD">
      <w:pPr>
        <w:widowControl w:val="0"/>
        <w:spacing w:before="120" w:after="120" w:line="340" w:lineRule="exact"/>
        <w:ind w:firstLine="720"/>
        <w:jc w:val="both"/>
        <w:rPr>
          <w:sz w:val="28"/>
          <w:szCs w:val="28"/>
          <w:lang w:val="vi-VN"/>
        </w:rPr>
      </w:pPr>
      <w:bookmarkStart w:id="694" w:name="diem_63_8_a"/>
      <w:r w:rsidRPr="00EB263A">
        <w:rPr>
          <w:sz w:val="28"/>
          <w:szCs w:val="28"/>
          <w:lang w:val="vi-VN"/>
        </w:rPr>
        <w:t>a) Buộc cải chính thông tin sai sự thật hoặc gây nhầm lẫn đối với hành vi vi phạm quy định tại điểm a khoản 3, điểm a, b và c khoản 4 và điểm a khoản 5 Điều này;</w:t>
      </w:r>
      <w:bookmarkEnd w:id="694"/>
    </w:p>
    <w:p w:rsidR="00566274" w:rsidRPr="002260FD" w:rsidRDefault="00566274" w:rsidP="002260FD">
      <w:pPr>
        <w:widowControl w:val="0"/>
        <w:spacing w:before="120" w:after="120" w:line="340" w:lineRule="exact"/>
        <w:ind w:firstLine="720"/>
        <w:jc w:val="both"/>
        <w:rPr>
          <w:sz w:val="28"/>
          <w:szCs w:val="28"/>
          <w:lang w:val="vi-VN"/>
        </w:rPr>
      </w:pPr>
      <w:bookmarkStart w:id="695" w:name="diem_63_8_b"/>
      <w:r w:rsidRPr="00EB263A">
        <w:rPr>
          <w:sz w:val="28"/>
          <w:szCs w:val="28"/>
          <w:lang w:val="vi-VN"/>
        </w:rPr>
        <w:t>b) Buộc thu hồi tên miền “.vn” của website thương mại điện tử hoặc buộc gỡ bỏ ứng dụng di động trên các kho ứng dụng hoặc trên các địa chỉ đã cung cấp đối với hành vi vi phạm quy định tại khoản 5 và 6 Điều này;</w:t>
      </w:r>
      <w:bookmarkEnd w:id="695"/>
    </w:p>
    <w:p w:rsidR="00566274" w:rsidRPr="002260FD" w:rsidRDefault="00566274" w:rsidP="002260FD">
      <w:pPr>
        <w:widowControl w:val="0"/>
        <w:spacing w:before="120" w:after="120" w:line="340" w:lineRule="exact"/>
        <w:ind w:firstLine="720"/>
        <w:jc w:val="both"/>
        <w:rPr>
          <w:sz w:val="28"/>
          <w:szCs w:val="28"/>
          <w:lang w:val="vi-VN"/>
        </w:rPr>
      </w:pPr>
      <w:bookmarkStart w:id="696" w:name="diem_63_8_c"/>
      <w:r w:rsidRPr="00EB263A">
        <w:rPr>
          <w:sz w:val="28"/>
          <w:szCs w:val="28"/>
          <w:lang w:val="vi-VN"/>
        </w:rPr>
        <w:t>c) Buộc nộp lại số lợi bất hợp pháp có được do thực hiện hành vi vi phạm quy định tại khoản 5 và 6 Điều này.</w:t>
      </w:r>
      <w:bookmarkEnd w:id="696"/>
    </w:p>
    <w:p w:rsidR="00566274" w:rsidRPr="002260FD" w:rsidRDefault="00566274" w:rsidP="002260FD">
      <w:pPr>
        <w:widowControl w:val="0"/>
        <w:spacing w:before="120" w:after="120" w:line="340" w:lineRule="exact"/>
        <w:ind w:firstLine="720"/>
        <w:jc w:val="both"/>
        <w:rPr>
          <w:sz w:val="28"/>
          <w:szCs w:val="28"/>
          <w:lang w:val="vi-VN"/>
        </w:rPr>
      </w:pPr>
      <w:bookmarkStart w:id="697" w:name="dieu_64"/>
      <w:r w:rsidRPr="00EB263A">
        <w:rPr>
          <w:b/>
          <w:bCs/>
          <w:sz w:val="28"/>
          <w:szCs w:val="28"/>
          <w:lang w:val="vi-VN"/>
        </w:rPr>
        <w:t>Điều 64. Hành vi vi phạm về cung cấp dịch vụ thương mại điện tử</w:t>
      </w:r>
      <w:bookmarkEnd w:id="697"/>
    </w:p>
    <w:p w:rsidR="00566274" w:rsidRPr="002260FD" w:rsidRDefault="00566274" w:rsidP="002260FD">
      <w:pPr>
        <w:widowControl w:val="0"/>
        <w:spacing w:before="120" w:after="120" w:line="340" w:lineRule="exact"/>
        <w:ind w:firstLine="720"/>
        <w:jc w:val="both"/>
        <w:rPr>
          <w:sz w:val="28"/>
          <w:szCs w:val="28"/>
          <w:lang w:val="vi-VN"/>
        </w:rPr>
      </w:pPr>
      <w:bookmarkStart w:id="698" w:name="khoan_64_1"/>
      <w:r w:rsidRPr="00EB263A">
        <w:rPr>
          <w:sz w:val="28"/>
          <w:szCs w:val="28"/>
          <w:lang w:val="vi-VN"/>
        </w:rPr>
        <w:t>1. Phạt tiền từ 1.000.000 đồng đến 5.000.000 đồng đối với một trong các hành vi vi phạm sau đây:</w:t>
      </w:r>
      <w:bookmarkEnd w:id="698"/>
    </w:p>
    <w:p w:rsidR="008E24D5" w:rsidRPr="008E24D5" w:rsidRDefault="008E24D5" w:rsidP="002260FD">
      <w:pPr>
        <w:widowControl w:val="0"/>
        <w:spacing w:before="120" w:after="120" w:line="340" w:lineRule="exact"/>
        <w:ind w:firstLine="720"/>
        <w:jc w:val="both"/>
        <w:rPr>
          <w:sz w:val="28"/>
          <w:szCs w:val="28"/>
          <w:lang w:val="vi-VN"/>
        </w:rPr>
      </w:pPr>
      <w:bookmarkStart w:id="699" w:name="diem_64_1_b"/>
      <w:r w:rsidRPr="008E24D5">
        <w:rPr>
          <w:sz w:val="28"/>
          <w:szCs w:val="28"/>
          <w:lang w:val="vi-VN"/>
        </w:rPr>
        <w:t>a)</w:t>
      </w:r>
      <w:r>
        <w:rPr>
          <w:rStyle w:val="FootnoteReference"/>
          <w:sz w:val="28"/>
          <w:szCs w:val="28"/>
          <w:lang w:val="vi-VN"/>
        </w:rPr>
        <w:footnoteReference w:id="98"/>
      </w:r>
      <w:r w:rsidRPr="008E24D5">
        <w:rPr>
          <w:sz w:val="28"/>
          <w:szCs w:val="28"/>
          <w:lang w:val="vi-VN"/>
        </w:rPr>
        <w:t xml:space="preserve"> Không công bố rõ trên website cung cấp dịch vụ thương mại điện tử </w:t>
      </w:r>
      <w:r w:rsidRPr="008E24D5">
        <w:rPr>
          <w:sz w:val="28"/>
          <w:szCs w:val="28"/>
          <w:lang w:val="vi-VN"/>
        </w:rPr>
        <w:lastRenderedPageBreak/>
        <w:t>hoặc ứng dụng dịch vụ thương mại điện tử quy trình tiếp nhận, trách nhiệm xử lý khiếu nại của khách hàng và cơ chế giải quyết tranh chấp liên quan đến hợp đồng được giao kết trên website khuyến mại trực tuyến hoặc ứng dụng dịch vụ thương mại điện tử;</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 Không công khai cơ chế giải quyết các tranh chấp phát sinh trong quá trình giao dịch trên sàn giao dịch thương mại điện tử và website đấu giá trực tuyến hoặc ứng dụng dịch vụ thương mại điện tử;</w:t>
      </w:r>
      <w:bookmarkEnd w:id="699"/>
    </w:p>
    <w:p w:rsidR="00566274" w:rsidRPr="002260FD" w:rsidRDefault="00566274" w:rsidP="002260FD">
      <w:pPr>
        <w:widowControl w:val="0"/>
        <w:spacing w:before="120" w:after="120" w:line="340" w:lineRule="exact"/>
        <w:ind w:firstLine="720"/>
        <w:jc w:val="both"/>
        <w:rPr>
          <w:sz w:val="28"/>
          <w:szCs w:val="28"/>
          <w:lang w:val="vi-VN"/>
        </w:rPr>
      </w:pPr>
      <w:bookmarkStart w:id="700" w:name="diem_64_1_c"/>
      <w:r w:rsidRPr="00EB263A">
        <w:rPr>
          <w:sz w:val="28"/>
          <w:szCs w:val="28"/>
          <w:lang w:val="vi-VN"/>
        </w:rPr>
        <w:t>c) Không công bố đầy đủ thông tin về hàng hóa, dịch vụ được khuyến mại trên website khuyến mại trực tuyến hoặc ứng dụng dịch vụ thương mại điện tử theo quy định;</w:t>
      </w:r>
      <w:bookmarkEnd w:id="700"/>
    </w:p>
    <w:p w:rsidR="00566274" w:rsidRDefault="00566274" w:rsidP="002260FD">
      <w:pPr>
        <w:widowControl w:val="0"/>
        <w:spacing w:before="120" w:after="120" w:line="340" w:lineRule="exact"/>
        <w:ind w:firstLine="720"/>
        <w:jc w:val="both"/>
        <w:rPr>
          <w:sz w:val="28"/>
          <w:szCs w:val="28"/>
          <w:lang w:val="vi-VN"/>
        </w:rPr>
      </w:pPr>
      <w:bookmarkStart w:id="701" w:name="diem_64_1_d"/>
      <w:r w:rsidRPr="00EB263A">
        <w:rPr>
          <w:sz w:val="28"/>
          <w:szCs w:val="28"/>
          <w:lang w:val="vi-VN"/>
        </w:rPr>
        <w:t>d) Không cung cấp đầy đủ cho khách hàng thông tin về địa điểm và thời gian đấu giá, thông báo đấu giá hàng hóa, cách thức xác định người mua hàng, thông báo kết quả đấu giá trên website hoặc ứng dụng đấu giá trực tuyến theo quy định.</w:t>
      </w:r>
      <w:bookmarkEnd w:id="701"/>
    </w:p>
    <w:p w:rsidR="00542EFF" w:rsidRPr="002260FD" w:rsidRDefault="00542EFF" w:rsidP="002260FD">
      <w:pPr>
        <w:widowControl w:val="0"/>
        <w:spacing w:before="120" w:after="120" w:line="340" w:lineRule="exact"/>
        <w:ind w:firstLine="720"/>
        <w:jc w:val="both"/>
        <w:rPr>
          <w:sz w:val="28"/>
          <w:szCs w:val="28"/>
          <w:lang w:val="vi-VN"/>
        </w:rPr>
      </w:pPr>
      <w:r w:rsidRPr="00542EFF">
        <w:rPr>
          <w:sz w:val="28"/>
          <w:szCs w:val="28"/>
          <w:lang w:val="vi-VN"/>
        </w:rPr>
        <w:t>đ)</w:t>
      </w:r>
      <w:r>
        <w:rPr>
          <w:rStyle w:val="FootnoteReference"/>
          <w:sz w:val="28"/>
          <w:szCs w:val="28"/>
          <w:lang w:val="vi-VN"/>
        </w:rPr>
        <w:footnoteReference w:id="99"/>
      </w:r>
      <w:r w:rsidRPr="00542EFF">
        <w:rPr>
          <w:sz w:val="28"/>
          <w:szCs w:val="28"/>
          <w:lang w:val="vi-VN"/>
        </w:rPr>
        <w:t xml:space="preserve"> Không thể hiện bằng phiên âm tiếng Việt hoặc ký tự La tinh với các tên riêng của người bán nước ngoài trên website cung cấp dịch vụ thương mại điện tử hoặc ứng dụng dịch vụ thương mại điện tử.</w:t>
      </w:r>
    </w:p>
    <w:p w:rsidR="00566274" w:rsidRPr="002260FD" w:rsidRDefault="00566274" w:rsidP="002260FD">
      <w:pPr>
        <w:widowControl w:val="0"/>
        <w:spacing w:before="120" w:after="120" w:line="340" w:lineRule="exact"/>
        <w:ind w:firstLine="720"/>
        <w:jc w:val="both"/>
        <w:rPr>
          <w:sz w:val="28"/>
          <w:szCs w:val="28"/>
          <w:lang w:val="vi-VN"/>
        </w:rPr>
      </w:pPr>
      <w:bookmarkStart w:id="702" w:name="khoan_64_2"/>
      <w:r w:rsidRPr="00EB263A">
        <w:rPr>
          <w:sz w:val="28"/>
          <w:szCs w:val="28"/>
          <w:lang w:val="vi-VN"/>
        </w:rPr>
        <w:t>2. Phạt tiền từ 5.000.000 đồng đến 10.000.000 đồng đối với một trong các hành vi vi phạm sau đây:</w:t>
      </w:r>
      <w:bookmarkEnd w:id="702"/>
    </w:p>
    <w:p w:rsidR="00566274" w:rsidRPr="002260FD" w:rsidRDefault="00566274" w:rsidP="002260FD">
      <w:pPr>
        <w:widowControl w:val="0"/>
        <w:spacing w:before="120" w:after="120" w:line="340" w:lineRule="exact"/>
        <w:ind w:firstLine="720"/>
        <w:jc w:val="both"/>
        <w:rPr>
          <w:sz w:val="28"/>
          <w:szCs w:val="28"/>
          <w:lang w:val="vi-VN"/>
        </w:rPr>
      </w:pPr>
      <w:bookmarkStart w:id="703" w:name="diem_64_2_a"/>
      <w:r w:rsidRPr="00EB263A">
        <w:rPr>
          <w:sz w:val="28"/>
          <w:szCs w:val="28"/>
          <w:lang w:val="vi-VN"/>
        </w:rPr>
        <w:t>a) Thiết lập chức năng đặt hàng trực tuyến trên website cung cấp dịch vụ thương mại điện tử hoặc ứng dụng dịch vụ thương mại điện tử để cho phép thương nhân, tổ chức, cá nhân có thể thực hiện giao kết hợp đồng nhưng quy trình giao kết hợp đồng không tuân thủ quy định của pháp luật;</w:t>
      </w:r>
      <w:bookmarkEnd w:id="703"/>
    </w:p>
    <w:p w:rsidR="00566274" w:rsidRPr="002260FD" w:rsidRDefault="00566274" w:rsidP="002260FD">
      <w:pPr>
        <w:widowControl w:val="0"/>
        <w:spacing w:before="120" w:after="120" w:line="340" w:lineRule="exact"/>
        <w:ind w:firstLine="720"/>
        <w:jc w:val="both"/>
        <w:rPr>
          <w:sz w:val="28"/>
          <w:szCs w:val="28"/>
          <w:lang w:val="vi-VN"/>
        </w:rPr>
      </w:pPr>
      <w:bookmarkStart w:id="704" w:name="diem_64_2_b"/>
      <w:r w:rsidRPr="00EB263A">
        <w:rPr>
          <w:sz w:val="28"/>
          <w:szCs w:val="28"/>
          <w:lang w:val="vi-VN"/>
        </w:rPr>
        <w:t>b) Không hỗ trợ khách hàng bảo vệ quyền và lợi ích hợp pháp khi phát sinh mâu thuẫn với người bán trong giao dịch trên website cung cấp dịch vụ thương mại điện tử hoặc ứng dụng dịch vụ thương mại điện tử;</w:t>
      </w:r>
      <w:bookmarkEnd w:id="704"/>
    </w:p>
    <w:p w:rsidR="00566274" w:rsidRPr="002260FD" w:rsidRDefault="00566274" w:rsidP="002260FD">
      <w:pPr>
        <w:widowControl w:val="0"/>
        <w:spacing w:before="120" w:after="120" w:line="340" w:lineRule="exact"/>
        <w:ind w:firstLine="720"/>
        <w:jc w:val="both"/>
        <w:rPr>
          <w:sz w:val="28"/>
          <w:szCs w:val="28"/>
          <w:lang w:val="vi-VN"/>
        </w:rPr>
      </w:pPr>
      <w:bookmarkStart w:id="705" w:name="diem_64_2_c"/>
      <w:r w:rsidRPr="00EB263A">
        <w:rPr>
          <w:sz w:val="28"/>
          <w:szCs w:val="28"/>
          <w:lang w:val="vi-VN"/>
        </w:rPr>
        <w:t>c) Không thông báo kết quả đấu giá và gửi đến người bán hàng, người mua hàng và các bên có liên quan theo quy định;</w:t>
      </w:r>
      <w:bookmarkEnd w:id="705"/>
    </w:p>
    <w:p w:rsidR="00566274" w:rsidRDefault="00566274" w:rsidP="002260FD">
      <w:pPr>
        <w:widowControl w:val="0"/>
        <w:spacing w:before="120" w:after="120" w:line="340" w:lineRule="exact"/>
        <w:ind w:firstLine="720"/>
        <w:jc w:val="both"/>
        <w:rPr>
          <w:sz w:val="28"/>
          <w:szCs w:val="28"/>
          <w:lang w:val="vi-VN"/>
        </w:rPr>
      </w:pPr>
      <w:bookmarkStart w:id="706" w:name="diem_64_2_d"/>
      <w:r w:rsidRPr="00EB263A">
        <w:rPr>
          <w:sz w:val="28"/>
          <w:szCs w:val="28"/>
          <w:lang w:val="vi-VN"/>
        </w:rPr>
        <w:t>d) Không cung cấp cho người bán hàng thông tin về diễn biến cuộc đấu giá mà người bán hàng tổ chức khi có yêu cầu.</w:t>
      </w:r>
      <w:bookmarkEnd w:id="706"/>
    </w:p>
    <w:p w:rsidR="00542EFF" w:rsidRPr="002260FD" w:rsidRDefault="00542EFF" w:rsidP="002260FD">
      <w:pPr>
        <w:widowControl w:val="0"/>
        <w:spacing w:before="120" w:after="120" w:line="340" w:lineRule="exact"/>
        <w:ind w:firstLine="720"/>
        <w:jc w:val="both"/>
        <w:rPr>
          <w:sz w:val="28"/>
          <w:szCs w:val="28"/>
          <w:lang w:val="vi-VN"/>
        </w:rPr>
      </w:pPr>
      <w:r w:rsidRPr="00542EFF">
        <w:rPr>
          <w:sz w:val="28"/>
          <w:szCs w:val="28"/>
          <w:lang w:val="vi-VN"/>
        </w:rPr>
        <w:t>đ)</w:t>
      </w:r>
      <w:r>
        <w:rPr>
          <w:rStyle w:val="FootnoteReference"/>
          <w:sz w:val="28"/>
          <w:szCs w:val="28"/>
          <w:lang w:val="vi-VN"/>
        </w:rPr>
        <w:footnoteReference w:id="100"/>
      </w:r>
      <w:r w:rsidRPr="00542EFF">
        <w:rPr>
          <w:sz w:val="28"/>
          <w:szCs w:val="28"/>
          <w:lang w:val="vi-VN"/>
        </w:rPr>
        <w:t xml:space="preserve"> Cung cấp thông tin không đầy đủ hoặc sai lệch trong hồ sơ đăng ký </w:t>
      </w:r>
      <w:r w:rsidRPr="00542EFF">
        <w:rPr>
          <w:sz w:val="28"/>
          <w:szCs w:val="28"/>
          <w:lang w:val="vi-VN"/>
        </w:rPr>
        <w:lastRenderedPageBreak/>
        <w:t>với cơ quan quản lý nhà nước có thẩm quyền về việc thiết lập website cung cấp dịch vụ thương mại điện tử hoặc ứng dụng dịch vụ thương mại điện tử.</w:t>
      </w:r>
    </w:p>
    <w:p w:rsidR="00566274" w:rsidRPr="002260FD" w:rsidRDefault="00566274" w:rsidP="002260FD">
      <w:pPr>
        <w:widowControl w:val="0"/>
        <w:spacing w:before="120" w:after="120" w:line="340" w:lineRule="exact"/>
        <w:ind w:firstLine="720"/>
        <w:jc w:val="both"/>
        <w:rPr>
          <w:sz w:val="28"/>
          <w:szCs w:val="28"/>
          <w:lang w:val="vi-VN"/>
        </w:rPr>
      </w:pPr>
      <w:bookmarkStart w:id="707" w:name="khoan_64_3"/>
      <w:r w:rsidRPr="00EB263A">
        <w:rPr>
          <w:sz w:val="28"/>
          <w:szCs w:val="28"/>
          <w:lang w:val="vi-VN"/>
        </w:rPr>
        <w:t>3. Phạt tiền từ 10.000.000 đồng đến 20.000.000 đồng đối với một trong các hành vi vi phạm sau đây:</w:t>
      </w:r>
      <w:bookmarkEnd w:id="707"/>
    </w:p>
    <w:p w:rsidR="00566274" w:rsidRPr="002260FD" w:rsidRDefault="00566274" w:rsidP="002260FD">
      <w:pPr>
        <w:widowControl w:val="0"/>
        <w:spacing w:before="120" w:after="120" w:line="340" w:lineRule="exact"/>
        <w:ind w:firstLine="720"/>
        <w:jc w:val="both"/>
        <w:rPr>
          <w:sz w:val="28"/>
          <w:szCs w:val="28"/>
          <w:lang w:val="vi-VN"/>
        </w:rPr>
      </w:pPr>
      <w:bookmarkStart w:id="708" w:name="diem_64_3_a"/>
      <w:r w:rsidRPr="00EB263A">
        <w:rPr>
          <w:sz w:val="28"/>
          <w:szCs w:val="28"/>
          <w:lang w:val="vi-VN"/>
        </w:rPr>
        <w:t>a) Không đảm bảo an toàn cho thông tin cá nhân của người tiêu dùng và thông tin liên quan đến bí mật kinh doanh của thương nhân, tổ chức, cá nhân tham gia giao dịch trên website cung cấp dịch vụ thương mại điện tử hoặc ứng dụng dịch vụ thương mại điện tử;</w:t>
      </w:r>
      <w:bookmarkEnd w:id="708"/>
    </w:p>
    <w:p w:rsidR="00566274" w:rsidRPr="002260FD" w:rsidRDefault="00566274" w:rsidP="002260FD">
      <w:pPr>
        <w:widowControl w:val="0"/>
        <w:spacing w:before="120" w:after="120" w:line="340" w:lineRule="exact"/>
        <w:ind w:firstLine="720"/>
        <w:jc w:val="both"/>
        <w:rPr>
          <w:sz w:val="28"/>
          <w:szCs w:val="28"/>
          <w:lang w:val="vi-VN"/>
        </w:rPr>
      </w:pPr>
      <w:bookmarkStart w:id="709" w:name="diem_64_3_b"/>
      <w:r w:rsidRPr="00EB263A">
        <w:rPr>
          <w:sz w:val="28"/>
          <w:szCs w:val="28"/>
          <w:lang w:val="vi-VN"/>
        </w:rPr>
        <w:t>b) Không công bố quy chế hoặc công bố quy chế trên website khác với thông tin tại hồ sơ đăng ký website cung cấp dịch vụ thương mại điện tử hoặc ứng dụng dịch vụ thương mại điện tử đã được cơ quan quản lý nhà nước có thẩm quyền xác nhận;</w:t>
      </w:r>
      <w:bookmarkEnd w:id="709"/>
    </w:p>
    <w:p w:rsidR="00566274" w:rsidRPr="002260FD" w:rsidRDefault="00566274" w:rsidP="002260FD">
      <w:pPr>
        <w:widowControl w:val="0"/>
        <w:spacing w:before="120" w:after="120" w:line="340" w:lineRule="exact"/>
        <w:ind w:firstLine="720"/>
        <w:jc w:val="both"/>
        <w:rPr>
          <w:sz w:val="28"/>
          <w:szCs w:val="28"/>
          <w:lang w:val="vi-VN"/>
        </w:rPr>
      </w:pPr>
      <w:bookmarkStart w:id="710" w:name="diem_64_3_c"/>
      <w:r w:rsidRPr="00EB263A">
        <w:rPr>
          <w:sz w:val="28"/>
          <w:szCs w:val="28"/>
          <w:lang w:val="vi-VN"/>
        </w:rPr>
        <w:t>c) Thay đổi các nội dung của quy chế website cung cấp dịch vụ thương mại điện tử hoặc ứng dụng dịch vụ thương mại điện tử mà không thông báo cho các chủ thể sử dụng dịch vụ trước khi áp dụng những thay đổi đó;</w:t>
      </w:r>
      <w:bookmarkEnd w:id="710"/>
    </w:p>
    <w:p w:rsidR="00566274" w:rsidRPr="002260FD" w:rsidRDefault="00566274" w:rsidP="002260FD">
      <w:pPr>
        <w:widowControl w:val="0"/>
        <w:spacing w:before="120" w:after="120" w:line="340" w:lineRule="exact"/>
        <w:ind w:firstLine="720"/>
        <w:jc w:val="both"/>
        <w:rPr>
          <w:sz w:val="28"/>
          <w:szCs w:val="28"/>
          <w:lang w:val="vi-VN"/>
        </w:rPr>
      </w:pPr>
      <w:bookmarkStart w:id="711" w:name="diem_64_3_d"/>
      <w:r w:rsidRPr="00EB263A">
        <w:rPr>
          <w:sz w:val="28"/>
          <w:szCs w:val="28"/>
          <w:lang w:val="vi-VN"/>
        </w:rPr>
        <w:t>d) Không có cơ chế kiểm tra, giám sát để đảm bảo việc cung cấp thông tin của người bán trên website thương mại điện tử hoặc ứng dụng di động được thực hiện chính xác, đầy đủ;</w:t>
      </w:r>
      <w:bookmarkEnd w:id="711"/>
    </w:p>
    <w:p w:rsidR="00566274" w:rsidRPr="002260FD" w:rsidRDefault="00566274" w:rsidP="002260FD">
      <w:pPr>
        <w:widowControl w:val="0"/>
        <w:spacing w:before="120" w:after="120" w:line="340" w:lineRule="exact"/>
        <w:ind w:firstLine="720"/>
        <w:jc w:val="both"/>
        <w:rPr>
          <w:sz w:val="28"/>
          <w:szCs w:val="28"/>
          <w:lang w:val="vi-VN"/>
        </w:rPr>
      </w:pPr>
      <w:bookmarkStart w:id="712" w:name="diem_64_3_dd"/>
      <w:r w:rsidRPr="00EB263A">
        <w:rPr>
          <w:sz w:val="28"/>
          <w:szCs w:val="28"/>
          <w:lang w:val="vi-VN"/>
        </w:rPr>
        <w:t>đ) Thiết lập website cung cấp dịch vụ thương mại điện tử hoặc ứng dụng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bookmarkEnd w:id="712"/>
    </w:p>
    <w:p w:rsidR="00566274" w:rsidRDefault="00566274" w:rsidP="002260FD">
      <w:pPr>
        <w:widowControl w:val="0"/>
        <w:spacing w:before="120" w:after="120" w:line="340" w:lineRule="exact"/>
        <w:ind w:firstLine="720"/>
        <w:jc w:val="both"/>
        <w:rPr>
          <w:sz w:val="28"/>
          <w:szCs w:val="28"/>
          <w:lang w:val="vi-VN"/>
        </w:rPr>
      </w:pPr>
      <w:bookmarkStart w:id="713" w:name="diem_64_3_e"/>
      <w:r w:rsidRPr="00EB263A">
        <w:rPr>
          <w:sz w:val="28"/>
          <w:szCs w:val="28"/>
          <w:lang w:val="vi-VN"/>
        </w:rPr>
        <w:t>e) Đơn phương chấm dứt hợp đồng hoặc ngừng cung cấp dịch vụ trên website cung cấp dịch vụ thương mại điện tử hoặc ứng dụng dịch vụ thương mại điện tử hoặc website cung cấp các dịch vụ trực tuyến khác mà không có cơ chế thông báo cho khách hàng sử dụng dịch vụ được biết hoặc không có lý do chính đáng.</w:t>
      </w:r>
      <w:bookmarkEnd w:id="713"/>
    </w:p>
    <w:p w:rsidR="00542EFF" w:rsidRPr="002260FD" w:rsidRDefault="00542EFF" w:rsidP="002260FD">
      <w:pPr>
        <w:widowControl w:val="0"/>
        <w:spacing w:before="120" w:after="120" w:line="340" w:lineRule="exact"/>
        <w:ind w:firstLine="720"/>
        <w:rPr>
          <w:sz w:val="28"/>
          <w:szCs w:val="28"/>
          <w:lang w:val="vi-VN"/>
        </w:rPr>
      </w:pPr>
      <w:r w:rsidRPr="00542EFF">
        <w:rPr>
          <w:sz w:val="28"/>
          <w:szCs w:val="28"/>
          <w:lang w:val="vi-VN"/>
        </w:rPr>
        <w:t>g)</w:t>
      </w:r>
      <w:r>
        <w:rPr>
          <w:rStyle w:val="FootnoteReference"/>
          <w:sz w:val="28"/>
          <w:szCs w:val="28"/>
          <w:lang w:val="vi-VN"/>
        </w:rPr>
        <w:footnoteReference w:id="101"/>
      </w:r>
      <w:r w:rsidRPr="00542EFF">
        <w:rPr>
          <w:sz w:val="28"/>
          <w:szCs w:val="28"/>
          <w:lang w:val="vi-VN"/>
        </w:rPr>
        <w:t xml:space="preserve"> Cung cấp dịch vụ thương mại điện tử không đúng với hồ sơ đăng ký website cung cấp dịch vụ thương mại điện tử hoặc ứng dụng dịch vụ thương mại điện tử đã được cơ quan quản lý nhà nước có thẩm quyền xác nhận;</w:t>
      </w:r>
    </w:p>
    <w:p w:rsidR="00FD7AC7" w:rsidRDefault="00542EFF" w:rsidP="002260FD">
      <w:pPr>
        <w:widowControl w:val="0"/>
        <w:spacing w:before="120" w:after="120" w:line="340" w:lineRule="exact"/>
        <w:ind w:firstLine="720"/>
        <w:jc w:val="both"/>
        <w:rPr>
          <w:sz w:val="28"/>
          <w:szCs w:val="28"/>
        </w:rPr>
      </w:pPr>
      <w:r w:rsidRPr="00542EFF">
        <w:rPr>
          <w:sz w:val="28"/>
          <w:szCs w:val="28"/>
          <w:lang w:val="vi-VN"/>
        </w:rPr>
        <w:t>h)</w:t>
      </w:r>
      <w:r>
        <w:rPr>
          <w:rStyle w:val="FootnoteReference"/>
          <w:sz w:val="28"/>
          <w:szCs w:val="28"/>
          <w:lang w:val="vi-VN"/>
        </w:rPr>
        <w:footnoteReference w:id="102"/>
      </w:r>
      <w:r w:rsidRPr="00542EFF">
        <w:rPr>
          <w:sz w:val="28"/>
          <w:szCs w:val="28"/>
          <w:lang w:val="vi-VN"/>
        </w:rPr>
        <w:t xml:space="preserve"> Không thực hiện đúng quy chế tại hồ sơ đăng ký website cung cấp </w:t>
      </w:r>
      <w:r w:rsidRPr="00542EFF">
        <w:rPr>
          <w:sz w:val="28"/>
          <w:szCs w:val="28"/>
          <w:lang w:val="vi-VN"/>
        </w:rPr>
        <w:lastRenderedPageBreak/>
        <w:t>dịch vụ thương mại điện tử hoặc ứng dụng dịch vụ thương mại điện tử đã được cơ quan quản lý nhà nước có thẩm quyền xác nhận</w:t>
      </w:r>
      <w:r w:rsidR="00FD7AC7">
        <w:rPr>
          <w:sz w:val="28"/>
          <w:szCs w:val="28"/>
        </w:rPr>
        <w:t>;</w:t>
      </w:r>
    </w:p>
    <w:p w:rsidR="00FD7AC7" w:rsidRPr="00FD7AC7" w:rsidRDefault="00FD7AC7" w:rsidP="00FD7AC7">
      <w:pPr>
        <w:widowControl w:val="0"/>
        <w:spacing w:before="120" w:after="120" w:line="340" w:lineRule="exact"/>
        <w:ind w:firstLine="720"/>
        <w:jc w:val="both"/>
        <w:rPr>
          <w:sz w:val="28"/>
          <w:szCs w:val="28"/>
          <w:lang w:val="vi-VN"/>
        </w:rPr>
      </w:pPr>
      <w:r w:rsidRPr="00FD7AC7">
        <w:rPr>
          <w:sz w:val="28"/>
          <w:szCs w:val="28"/>
          <w:lang w:val="vi-VN"/>
        </w:rPr>
        <w:t>i)</w:t>
      </w:r>
      <w:r w:rsidR="000A1BFB">
        <w:rPr>
          <w:rStyle w:val="FootnoteReference"/>
          <w:sz w:val="28"/>
          <w:szCs w:val="28"/>
          <w:lang w:val="vi-VN"/>
        </w:rPr>
        <w:footnoteReference w:id="103"/>
      </w:r>
      <w:r w:rsidRPr="00FD7AC7">
        <w:rPr>
          <w:sz w:val="28"/>
          <w:szCs w:val="28"/>
          <w:lang w:val="vi-VN"/>
        </w:rPr>
        <w:t xml:space="preserve"> Không cung cấp thông tin trong vòng 24 giờ kể từ thời điểm tiếp nhận yêu cầu của cơ quan quản lý nhà nước về các đối tượng có dấu hiệu vi phạm pháp luật khi cung cấp dịch vụ sàn giao dịch thương mại điện tử có chức năng đặt hàng trực tuyến;</w:t>
      </w:r>
    </w:p>
    <w:p w:rsidR="00FD7AC7" w:rsidRPr="00FD7AC7" w:rsidRDefault="00FD7AC7" w:rsidP="00FD7AC7">
      <w:pPr>
        <w:widowControl w:val="0"/>
        <w:spacing w:before="120" w:after="120" w:line="340" w:lineRule="exact"/>
        <w:ind w:firstLine="720"/>
        <w:jc w:val="both"/>
        <w:rPr>
          <w:sz w:val="28"/>
          <w:szCs w:val="28"/>
          <w:lang w:val="vi-VN"/>
        </w:rPr>
      </w:pPr>
      <w:r w:rsidRPr="00FD7AC7">
        <w:rPr>
          <w:sz w:val="28"/>
          <w:szCs w:val="28"/>
          <w:lang w:val="vi-VN"/>
        </w:rPr>
        <w:t>k)</w:t>
      </w:r>
      <w:r w:rsidR="000A1BFB">
        <w:rPr>
          <w:rStyle w:val="FootnoteReference"/>
          <w:sz w:val="28"/>
          <w:szCs w:val="28"/>
          <w:lang w:val="vi-VN"/>
        </w:rPr>
        <w:footnoteReference w:id="104"/>
      </w:r>
      <w:r w:rsidRPr="00FD7AC7">
        <w:rPr>
          <w:sz w:val="28"/>
          <w:szCs w:val="28"/>
          <w:lang w:val="vi-VN"/>
        </w:rPr>
        <w:t xml:space="preserve"> Không thực hiện trách nhiệm đại diện cho người bán nước ngoài trên sàn giao dịch thương mại điện tử có chức năng đặt hàng trực tuyến giải quyết các khiếu nại của người tiêu dùng liên quan đến hàng hóa, dịch vụ do thương nhân nước ngoài cung cấp;</w:t>
      </w:r>
    </w:p>
    <w:p w:rsidR="00542EFF" w:rsidRPr="002260FD" w:rsidRDefault="00FD7AC7" w:rsidP="00FD7AC7">
      <w:pPr>
        <w:widowControl w:val="0"/>
        <w:spacing w:before="120" w:after="120" w:line="340" w:lineRule="exact"/>
        <w:ind w:firstLine="720"/>
        <w:jc w:val="both"/>
        <w:rPr>
          <w:sz w:val="28"/>
          <w:szCs w:val="28"/>
          <w:lang w:val="vi-VN"/>
        </w:rPr>
      </w:pPr>
      <w:r w:rsidRPr="00FD7AC7">
        <w:rPr>
          <w:sz w:val="28"/>
          <w:szCs w:val="28"/>
          <w:lang w:val="vi-VN"/>
        </w:rPr>
        <w:t>l)</w:t>
      </w:r>
      <w:r w:rsidR="000A1BFB">
        <w:rPr>
          <w:rStyle w:val="FootnoteReference"/>
          <w:sz w:val="28"/>
          <w:szCs w:val="28"/>
          <w:lang w:val="vi-VN"/>
        </w:rPr>
        <w:footnoteReference w:id="105"/>
      </w:r>
      <w:r w:rsidRPr="00FD7AC7">
        <w:rPr>
          <w:sz w:val="28"/>
          <w:szCs w:val="28"/>
          <w:lang w:val="vi-VN"/>
        </w:rPr>
        <w:t xml:space="preserve"> Không thực hiện trách nhiệm thông báo nghĩa vụ thuế cho người bán nước ngoài tham gia sàn giao dịch thương mại điện tử có chức năng đặt hàng trực tuyến.</w:t>
      </w:r>
    </w:p>
    <w:p w:rsidR="00566274" w:rsidRPr="002260FD" w:rsidRDefault="00566274" w:rsidP="002260FD">
      <w:pPr>
        <w:widowControl w:val="0"/>
        <w:spacing w:before="120" w:after="120" w:line="340" w:lineRule="exact"/>
        <w:ind w:firstLine="720"/>
        <w:jc w:val="both"/>
        <w:rPr>
          <w:sz w:val="28"/>
          <w:szCs w:val="28"/>
          <w:lang w:val="vi-VN"/>
        </w:rPr>
      </w:pPr>
      <w:bookmarkStart w:id="714" w:name="khoan_64_4"/>
      <w:r w:rsidRPr="00EB263A">
        <w:rPr>
          <w:sz w:val="28"/>
          <w:szCs w:val="28"/>
          <w:lang w:val="vi-VN"/>
        </w:rPr>
        <w:t>4. Phạt tiền từ 20.000.000 đồng đến 30.000.000 đồng đối với một trong các hành vi vi phạm sau đây:</w:t>
      </w:r>
      <w:bookmarkEnd w:id="714"/>
    </w:p>
    <w:p w:rsidR="00566274" w:rsidRPr="002260FD" w:rsidRDefault="00566274" w:rsidP="002260FD">
      <w:pPr>
        <w:widowControl w:val="0"/>
        <w:spacing w:before="120" w:after="120" w:line="340" w:lineRule="exact"/>
        <w:ind w:firstLine="720"/>
        <w:jc w:val="both"/>
        <w:rPr>
          <w:sz w:val="28"/>
          <w:szCs w:val="28"/>
          <w:lang w:val="vi-VN"/>
        </w:rPr>
      </w:pPr>
      <w:bookmarkStart w:id="715" w:name="diem_64_4_a"/>
      <w:r w:rsidRPr="00EB263A">
        <w:rPr>
          <w:sz w:val="28"/>
          <w:szCs w:val="28"/>
          <w:lang w:val="vi-VN"/>
        </w:rPr>
        <w:t>a) Không yêu cầu thương nhân, tổ chức, cá nhân là người bán trên website cung cấp dịch vụ thương mại điện tử hoặc ứng dụng dịch vụ thương mại điện tử cung cấp thông tin theo quy định;</w:t>
      </w:r>
      <w:bookmarkEnd w:id="715"/>
    </w:p>
    <w:p w:rsidR="00566274" w:rsidRPr="002260FD" w:rsidRDefault="00566274" w:rsidP="002260FD">
      <w:pPr>
        <w:widowControl w:val="0"/>
        <w:spacing w:before="120" w:after="120" w:line="340" w:lineRule="exact"/>
        <w:ind w:firstLine="720"/>
        <w:jc w:val="both"/>
        <w:rPr>
          <w:sz w:val="28"/>
          <w:szCs w:val="28"/>
          <w:lang w:val="vi-VN"/>
        </w:rPr>
      </w:pPr>
      <w:bookmarkStart w:id="716" w:name="diem_64_4_b"/>
      <w:r w:rsidRPr="00EB263A">
        <w:rPr>
          <w:sz w:val="28"/>
          <w:szCs w:val="28"/>
          <w:lang w:val="vi-VN"/>
        </w:rPr>
        <w:t xml:space="preserve">b) Không lưu trữ thông tin đăng ký của thương nhân, tổ chức, cá nhân tham gia website cung cấp dịch vụ thương mại điện tử hoặc ứng dụng dịch vụ thương </w:t>
      </w:r>
      <w:r w:rsidRPr="00EB263A">
        <w:rPr>
          <w:sz w:val="28"/>
          <w:szCs w:val="28"/>
          <w:lang w:val="vi-VN"/>
        </w:rPr>
        <w:lastRenderedPageBreak/>
        <w:t>mại điện tử;</w:t>
      </w:r>
      <w:bookmarkEnd w:id="716"/>
    </w:p>
    <w:p w:rsidR="00566274" w:rsidRPr="002260FD" w:rsidRDefault="00566274" w:rsidP="002260FD">
      <w:pPr>
        <w:widowControl w:val="0"/>
        <w:spacing w:before="120" w:after="120" w:line="340" w:lineRule="exact"/>
        <w:ind w:firstLine="720"/>
        <w:jc w:val="both"/>
        <w:rPr>
          <w:sz w:val="28"/>
          <w:szCs w:val="28"/>
          <w:lang w:val="vi-VN"/>
        </w:rPr>
      </w:pPr>
      <w:bookmarkStart w:id="717" w:name="diem_64_4_c"/>
      <w:r w:rsidRPr="00EB263A">
        <w:rPr>
          <w:sz w:val="28"/>
          <w:szCs w:val="28"/>
          <w:lang w:val="vi-VN"/>
        </w:rPr>
        <w:t>c) Thiết lập website đấu giá trực tuyến hoặc ứng dụng dịch vụ thương mại điện tử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bookmarkEnd w:id="717"/>
    </w:p>
    <w:p w:rsidR="00566274" w:rsidRPr="002260FD" w:rsidRDefault="00566274" w:rsidP="002260FD">
      <w:pPr>
        <w:widowControl w:val="0"/>
        <w:spacing w:before="120" w:after="120" w:line="340" w:lineRule="exact"/>
        <w:ind w:firstLine="720"/>
        <w:jc w:val="both"/>
        <w:rPr>
          <w:sz w:val="28"/>
          <w:szCs w:val="28"/>
          <w:lang w:val="vi-VN"/>
        </w:rPr>
      </w:pPr>
      <w:bookmarkStart w:id="718" w:name="diem_64_4_d"/>
      <w:r w:rsidRPr="00EB263A">
        <w:rPr>
          <w:sz w:val="28"/>
          <w:szCs w:val="28"/>
          <w:lang w:val="vi-VN"/>
        </w:rPr>
        <w:t>d) Thiết lập website đấu giá trực tuyến hoặc ứng dụng dịch vụ thương mại điện tử nhưng hệ thống kỹ thuật phục vụ hoạt động đấu giá trực tuyến không tuân thủ quy định của pháp luật;</w:t>
      </w:r>
      <w:bookmarkEnd w:id="718"/>
    </w:p>
    <w:p w:rsidR="00566274" w:rsidRPr="002260FD" w:rsidRDefault="00566274" w:rsidP="002260FD">
      <w:pPr>
        <w:widowControl w:val="0"/>
        <w:spacing w:before="120" w:after="120" w:line="340" w:lineRule="exact"/>
        <w:ind w:firstLine="720"/>
        <w:jc w:val="both"/>
        <w:rPr>
          <w:sz w:val="28"/>
          <w:szCs w:val="28"/>
          <w:lang w:val="vi-VN"/>
        </w:rPr>
      </w:pPr>
      <w:bookmarkStart w:id="719" w:name="diem_64_4_dd"/>
      <w:r w:rsidRPr="00EB263A">
        <w:rPr>
          <w:sz w:val="28"/>
          <w:szCs w:val="28"/>
          <w:lang w:val="vi-VN"/>
        </w:rPr>
        <w:t>đ) Không có biện pháp ngăn chặn và loại bỏ khỏi website thương mại điện tử hoặc ứng dụng di động những thông tin bán hàng hóa, cung ứng dịch vụ thuộc danh mục hàng hóa, dịch vụ cấm kinh doanh theo quy định của pháp luật và hàng hóa hạn chế kinh doanh theo quy định.</w:t>
      </w:r>
      <w:bookmarkEnd w:id="719"/>
    </w:p>
    <w:p w:rsidR="00566274" w:rsidRPr="002260FD" w:rsidRDefault="00566274" w:rsidP="002260FD">
      <w:pPr>
        <w:widowControl w:val="0"/>
        <w:spacing w:before="120" w:after="120" w:line="340" w:lineRule="exact"/>
        <w:ind w:firstLine="720"/>
        <w:jc w:val="both"/>
        <w:rPr>
          <w:sz w:val="28"/>
          <w:szCs w:val="28"/>
          <w:lang w:val="vi-VN"/>
        </w:rPr>
      </w:pPr>
      <w:bookmarkStart w:id="720" w:name="khoan_64_5"/>
      <w:r w:rsidRPr="00EB263A">
        <w:rPr>
          <w:sz w:val="28"/>
          <w:szCs w:val="28"/>
          <w:lang w:val="vi-VN"/>
        </w:rPr>
        <w:t>5. Phạt tiền từ 30.000.000 đồng đến 40.000.000 đồng đối với một trong các hành vi vi phạm sau đây:</w:t>
      </w:r>
      <w:bookmarkEnd w:id="720"/>
    </w:p>
    <w:p w:rsidR="00566274" w:rsidRPr="002260FD" w:rsidRDefault="00566274" w:rsidP="002260FD">
      <w:pPr>
        <w:widowControl w:val="0"/>
        <w:spacing w:before="120" w:after="120" w:line="340" w:lineRule="exact"/>
        <w:ind w:firstLine="720"/>
        <w:jc w:val="both"/>
        <w:rPr>
          <w:sz w:val="28"/>
          <w:szCs w:val="28"/>
          <w:lang w:val="vi-VN"/>
        </w:rPr>
      </w:pPr>
      <w:bookmarkStart w:id="721" w:name="diem_64_5_a"/>
      <w:r w:rsidRPr="00EB263A">
        <w:rPr>
          <w:sz w:val="28"/>
          <w:szCs w:val="28"/>
          <w:lang w:val="vi-VN"/>
        </w:rPr>
        <w:t>a) Không có biện pháp xử lý kịp thời khi phát hiện hoặc nhận được phản ánh về hành vi kinh doanh vi phạm pháp luật trên website cung cấp dịch vụ thương mại điện tử hoặc ứng dụng dịch vụ thương mại điện tử;</w:t>
      </w:r>
      <w:bookmarkEnd w:id="721"/>
    </w:p>
    <w:p w:rsidR="00542EFF" w:rsidRPr="00542EFF" w:rsidRDefault="00542EFF" w:rsidP="002260FD">
      <w:pPr>
        <w:widowControl w:val="0"/>
        <w:spacing w:before="120" w:after="120" w:line="340" w:lineRule="exact"/>
        <w:ind w:firstLine="720"/>
        <w:jc w:val="both"/>
        <w:rPr>
          <w:sz w:val="28"/>
          <w:szCs w:val="28"/>
          <w:lang w:val="vi-VN"/>
        </w:rPr>
      </w:pPr>
      <w:bookmarkStart w:id="722" w:name="diem_64_5_c"/>
      <w:r w:rsidRPr="00542EFF">
        <w:rPr>
          <w:sz w:val="28"/>
          <w:szCs w:val="28"/>
          <w:lang w:val="vi-VN"/>
        </w:rPr>
        <w:t>b)</w:t>
      </w:r>
      <w:r>
        <w:rPr>
          <w:rStyle w:val="FootnoteReference"/>
          <w:sz w:val="28"/>
          <w:szCs w:val="28"/>
          <w:lang w:val="vi-VN"/>
        </w:rPr>
        <w:footnoteReference w:id="106"/>
      </w:r>
      <w:r w:rsidRPr="00542EFF">
        <w:rPr>
          <w:sz w:val="28"/>
          <w:szCs w:val="28"/>
          <w:lang w:val="vi-VN"/>
        </w:rPr>
        <w:t xml:space="preserve"> Không hỗ trợ cơ quan quản lý nhà nước điều tra, xử lý các hành vi kinh doanh vi phạm pháp luật và giải quyết tranh chấp, khiếu nại trên website cung cấp dịch vụ thương mại điện tử hoặc ứng dụng dịch vụ thương mại điện tử;</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c) Tự ý thay đổi, xóa, hủy, sao chép, tiết lộ hoặc di chuyển trái phép thông tin thanh toán của khách hàng trên website cung cấp dịch vụ thương mại điện tử hoặc ứng dụng thương mại điện tử hoặc để thông tin thanh toán của khách hàng qua website cung cấp dịch vụ thương mại điện tử hoặc ứng dụng thương mại điện tử bị chiếm đoạt gây thiệt hại cho khách hàng.</w:t>
      </w:r>
      <w:bookmarkEnd w:id="722"/>
    </w:p>
    <w:p w:rsidR="00566274" w:rsidRPr="002260FD" w:rsidRDefault="00566274" w:rsidP="002260FD">
      <w:pPr>
        <w:widowControl w:val="0"/>
        <w:spacing w:before="120" w:after="120" w:line="340" w:lineRule="exact"/>
        <w:ind w:firstLine="720"/>
        <w:jc w:val="both"/>
        <w:rPr>
          <w:sz w:val="28"/>
          <w:szCs w:val="28"/>
          <w:lang w:val="vi-VN"/>
        </w:rPr>
      </w:pPr>
      <w:bookmarkStart w:id="723" w:name="khoan_64_6"/>
      <w:r w:rsidRPr="00EB263A">
        <w:rPr>
          <w:sz w:val="28"/>
          <w:szCs w:val="28"/>
          <w:lang w:val="vi-VN"/>
        </w:rPr>
        <w:t>6. Phạt tiền từ 40.000.000 đồng đến 50.000.000 đồng đối với hành vi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bookmarkEnd w:id="723"/>
    </w:p>
    <w:p w:rsidR="00566274" w:rsidRPr="002260FD" w:rsidRDefault="00566274" w:rsidP="002260FD">
      <w:pPr>
        <w:widowControl w:val="0"/>
        <w:spacing w:before="120" w:after="120" w:line="340" w:lineRule="exact"/>
        <w:ind w:firstLine="720"/>
        <w:jc w:val="both"/>
        <w:rPr>
          <w:sz w:val="28"/>
          <w:szCs w:val="28"/>
          <w:lang w:val="vi-VN"/>
        </w:rPr>
      </w:pPr>
      <w:bookmarkStart w:id="724" w:name="khoan_64_7"/>
      <w:r w:rsidRPr="00EB263A">
        <w:rPr>
          <w:sz w:val="28"/>
          <w:szCs w:val="28"/>
          <w:lang w:val="vi-VN"/>
        </w:rPr>
        <w:t>7. Hình thức xử phạt bổ sung:</w:t>
      </w:r>
      <w:bookmarkEnd w:id="724"/>
    </w:p>
    <w:p w:rsidR="00566274" w:rsidRPr="002260FD" w:rsidRDefault="00566274" w:rsidP="002260FD">
      <w:pPr>
        <w:widowControl w:val="0"/>
        <w:spacing w:before="120" w:after="120" w:line="340" w:lineRule="exact"/>
        <w:ind w:firstLine="720"/>
        <w:jc w:val="both"/>
        <w:rPr>
          <w:sz w:val="28"/>
          <w:szCs w:val="28"/>
          <w:lang w:val="vi-VN"/>
        </w:rPr>
      </w:pPr>
      <w:bookmarkStart w:id="725" w:name="diem_64_7_a"/>
      <w:r w:rsidRPr="00EB263A">
        <w:rPr>
          <w:sz w:val="28"/>
          <w:szCs w:val="28"/>
          <w:lang w:val="vi-VN"/>
        </w:rPr>
        <w:t>a) Tịch thu tang vật, phương tiện được sử dụng để thực hiện hành vi vi phạm quy định tại khoản 6 Điều này;</w:t>
      </w:r>
      <w:bookmarkEnd w:id="725"/>
    </w:p>
    <w:p w:rsidR="00566274" w:rsidRPr="002260FD" w:rsidRDefault="00566274" w:rsidP="002260FD">
      <w:pPr>
        <w:widowControl w:val="0"/>
        <w:spacing w:before="120" w:after="120" w:line="340" w:lineRule="exact"/>
        <w:ind w:firstLine="720"/>
        <w:jc w:val="both"/>
        <w:rPr>
          <w:sz w:val="28"/>
          <w:szCs w:val="28"/>
          <w:lang w:val="vi-VN"/>
        </w:rPr>
      </w:pPr>
      <w:bookmarkStart w:id="726" w:name="diem_64_7_b"/>
      <w:r w:rsidRPr="00EB263A">
        <w:rPr>
          <w:sz w:val="28"/>
          <w:szCs w:val="28"/>
          <w:lang w:val="vi-VN"/>
        </w:rPr>
        <w:t xml:space="preserve">b) Đình chỉ hoạt động thương mại điện tử từ 06 tháng đến 12 tháng đối với </w:t>
      </w:r>
      <w:r w:rsidRPr="00EB263A">
        <w:rPr>
          <w:sz w:val="28"/>
          <w:szCs w:val="28"/>
          <w:lang w:val="vi-VN"/>
        </w:rPr>
        <w:lastRenderedPageBreak/>
        <w:t>hành vi vi phạm quy định tại khoản 6 Điều này.</w:t>
      </w:r>
      <w:bookmarkEnd w:id="726"/>
    </w:p>
    <w:p w:rsidR="00566274" w:rsidRPr="002260FD" w:rsidRDefault="00566274" w:rsidP="002260FD">
      <w:pPr>
        <w:widowControl w:val="0"/>
        <w:spacing w:before="120" w:after="120" w:line="340" w:lineRule="exact"/>
        <w:ind w:firstLine="720"/>
        <w:jc w:val="both"/>
        <w:rPr>
          <w:sz w:val="28"/>
          <w:szCs w:val="28"/>
          <w:lang w:val="vi-VN"/>
        </w:rPr>
      </w:pPr>
      <w:bookmarkStart w:id="727" w:name="khoan_64_8"/>
      <w:r w:rsidRPr="00EB263A">
        <w:rPr>
          <w:sz w:val="28"/>
          <w:szCs w:val="28"/>
          <w:lang w:val="vi-VN"/>
        </w:rPr>
        <w:t>8. Biện pháp khắc phục hậu quả:</w:t>
      </w:r>
      <w:bookmarkEnd w:id="727"/>
    </w:p>
    <w:p w:rsidR="00566274" w:rsidRPr="002260FD" w:rsidRDefault="00566274" w:rsidP="002260FD">
      <w:pPr>
        <w:widowControl w:val="0"/>
        <w:spacing w:before="120" w:after="120" w:line="340" w:lineRule="exact"/>
        <w:ind w:firstLine="720"/>
        <w:jc w:val="both"/>
        <w:rPr>
          <w:sz w:val="28"/>
          <w:szCs w:val="28"/>
          <w:lang w:val="vi-VN"/>
        </w:rPr>
      </w:pPr>
      <w:bookmarkStart w:id="728" w:name="diem_64_8_a"/>
      <w:r w:rsidRPr="00EB263A">
        <w:rPr>
          <w:sz w:val="28"/>
          <w:szCs w:val="28"/>
          <w:lang w:val="vi-VN"/>
        </w:rPr>
        <w:t>a) Buộc thu hồi tên miền “.vn” của website thương mại điện tử hoặc buộc gỡ bỏ ứng dụng di động trên các kho ứng dụng hoặc trên các địa chỉ đã cung cấp đối với hành vi vi phạm quy định tại khoản 6 Điều này;</w:t>
      </w:r>
      <w:bookmarkEnd w:id="728"/>
    </w:p>
    <w:p w:rsidR="00566274" w:rsidRPr="002260FD" w:rsidRDefault="00566274" w:rsidP="002260FD">
      <w:pPr>
        <w:widowControl w:val="0"/>
        <w:spacing w:before="120" w:after="120" w:line="340" w:lineRule="exact"/>
        <w:ind w:firstLine="720"/>
        <w:jc w:val="both"/>
        <w:rPr>
          <w:sz w:val="28"/>
          <w:szCs w:val="28"/>
          <w:lang w:val="vi-VN"/>
        </w:rPr>
      </w:pPr>
      <w:bookmarkStart w:id="729" w:name="diem_64_8_b"/>
      <w:r w:rsidRPr="00EB263A">
        <w:rPr>
          <w:sz w:val="28"/>
          <w:szCs w:val="28"/>
          <w:lang w:val="vi-VN"/>
        </w:rPr>
        <w:t>b) Buộc nộp lại số lợi bất hợp pháp có được do thực hiện hành vi vi phạm quy định tại khoản 6 Điều này.</w:t>
      </w:r>
      <w:bookmarkEnd w:id="729"/>
    </w:p>
    <w:p w:rsidR="00566274" w:rsidRPr="002260FD" w:rsidRDefault="00566274" w:rsidP="002260FD">
      <w:pPr>
        <w:widowControl w:val="0"/>
        <w:spacing w:before="120" w:after="120" w:line="340" w:lineRule="exact"/>
        <w:ind w:firstLine="720"/>
        <w:jc w:val="both"/>
        <w:rPr>
          <w:sz w:val="28"/>
          <w:szCs w:val="28"/>
          <w:lang w:val="vi-VN"/>
        </w:rPr>
      </w:pPr>
      <w:bookmarkStart w:id="730" w:name="dieu_65"/>
      <w:r w:rsidRPr="00EB263A">
        <w:rPr>
          <w:b/>
          <w:bCs/>
          <w:sz w:val="28"/>
          <w:szCs w:val="28"/>
          <w:lang w:val="vi-VN"/>
        </w:rPr>
        <w:t>Điều 65. Hành vi vi phạm về bảo vệ thông tin cá nhân trong hoạt động thương mại điện tử</w:t>
      </w:r>
      <w:bookmarkEnd w:id="730"/>
    </w:p>
    <w:p w:rsidR="00566274" w:rsidRPr="002260FD" w:rsidRDefault="00566274" w:rsidP="002260FD">
      <w:pPr>
        <w:widowControl w:val="0"/>
        <w:spacing w:before="120" w:after="120" w:line="340" w:lineRule="exact"/>
        <w:ind w:firstLine="720"/>
        <w:jc w:val="both"/>
        <w:rPr>
          <w:sz w:val="28"/>
          <w:szCs w:val="28"/>
          <w:lang w:val="vi-VN"/>
        </w:rPr>
      </w:pPr>
      <w:bookmarkStart w:id="731" w:name="khoan_65_1"/>
      <w:r w:rsidRPr="00EB263A">
        <w:rPr>
          <w:sz w:val="28"/>
          <w:szCs w:val="28"/>
          <w:lang w:val="vi-VN"/>
        </w:rPr>
        <w:t xml:space="preserve">1. Phạt tiền từ 1.000.000 đồng đến 5.000.000 đồng đối với một trong các hành vi vi </w:t>
      </w:r>
      <w:r w:rsidRPr="00542EFF">
        <w:rPr>
          <w:sz w:val="28"/>
          <w:szCs w:val="28"/>
          <w:lang w:val="vi-VN"/>
        </w:rPr>
        <w:t>phạm sau đây:</w:t>
      </w:r>
      <w:bookmarkEnd w:id="731"/>
    </w:p>
    <w:p w:rsidR="00542EFF" w:rsidRPr="002260FD" w:rsidRDefault="00542EFF" w:rsidP="002260FD">
      <w:pPr>
        <w:widowControl w:val="0"/>
        <w:spacing w:before="120" w:after="120" w:line="340" w:lineRule="exact"/>
        <w:ind w:firstLine="720"/>
        <w:rPr>
          <w:sz w:val="28"/>
          <w:szCs w:val="28"/>
          <w:lang w:val="vi-VN"/>
        </w:rPr>
      </w:pPr>
      <w:bookmarkStart w:id="732" w:name="khoan_65_2"/>
      <w:r w:rsidRPr="00542EFF">
        <w:rPr>
          <w:sz w:val="28"/>
          <w:szCs w:val="28"/>
          <w:lang w:val="vi-VN"/>
        </w:rPr>
        <w:t>a)</w:t>
      </w:r>
      <w:r w:rsidRPr="00542EFF">
        <w:rPr>
          <w:rStyle w:val="FootnoteReference"/>
          <w:sz w:val="28"/>
          <w:szCs w:val="28"/>
          <w:lang w:val="vi-VN"/>
        </w:rPr>
        <w:footnoteReference w:id="107"/>
      </w:r>
      <w:r w:rsidRPr="00542EFF">
        <w:rPr>
          <w:sz w:val="28"/>
          <w:szCs w:val="28"/>
          <w:lang w:val="vi-VN"/>
        </w:rPr>
        <w:t xml:space="preserve"> Xây dựng chính sách bảo vệ thông tin cá nhân người tiêu dùng không đúng quy định;</w:t>
      </w:r>
    </w:p>
    <w:p w:rsidR="00542EFF" w:rsidRPr="00542EFF" w:rsidRDefault="00542EFF" w:rsidP="002260FD">
      <w:pPr>
        <w:widowControl w:val="0"/>
        <w:spacing w:before="120" w:after="120" w:line="340" w:lineRule="exact"/>
        <w:ind w:firstLine="720"/>
        <w:jc w:val="both"/>
        <w:rPr>
          <w:sz w:val="28"/>
          <w:szCs w:val="28"/>
          <w:lang w:val="vi-VN"/>
        </w:rPr>
      </w:pPr>
      <w:r w:rsidRPr="00542EFF">
        <w:rPr>
          <w:sz w:val="28"/>
          <w:szCs w:val="28"/>
          <w:lang w:val="vi-VN"/>
        </w:rPr>
        <w:t>b)</w:t>
      </w:r>
      <w:r w:rsidRPr="00542EFF">
        <w:rPr>
          <w:rStyle w:val="FootnoteReference"/>
          <w:sz w:val="28"/>
          <w:szCs w:val="28"/>
          <w:lang w:val="vi-VN"/>
        </w:rPr>
        <w:footnoteReference w:id="108"/>
      </w:r>
      <w:r w:rsidRPr="00542EFF">
        <w:rPr>
          <w:sz w:val="28"/>
          <w:szCs w:val="28"/>
          <w:lang w:val="vi-VN"/>
        </w:rPr>
        <w:t xml:space="preserve"> Không xây dựng hoặc không hiển thị công khai cho người tiêu dùng chính sách bảo vệ thông tin cá nhân người tiêu dùng trên trang chủ website thương mại điện tử hoặc ứng dụng thương mại điện tử.</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2. Phạt tiền từ 5.000.000 đồng đến 10.000.000 đồng đối với một trong các hành vi vi phạm sau đây:</w:t>
      </w:r>
      <w:bookmarkEnd w:id="732"/>
    </w:p>
    <w:p w:rsidR="00542EFF" w:rsidRPr="00542EFF" w:rsidRDefault="00542EFF" w:rsidP="002260FD">
      <w:pPr>
        <w:widowControl w:val="0"/>
        <w:spacing w:before="120" w:after="120" w:line="340" w:lineRule="exact"/>
        <w:ind w:firstLine="720"/>
        <w:jc w:val="both"/>
        <w:rPr>
          <w:sz w:val="28"/>
          <w:szCs w:val="28"/>
          <w:lang w:val="vi-VN"/>
        </w:rPr>
      </w:pPr>
      <w:bookmarkStart w:id="733" w:name="diem_65_2_b"/>
      <w:r w:rsidRPr="00542EFF">
        <w:rPr>
          <w:sz w:val="28"/>
          <w:szCs w:val="28"/>
          <w:lang w:val="vi-VN"/>
        </w:rPr>
        <w:t>a)</w:t>
      </w:r>
      <w:r>
        <w:rPr>
          <w:rStyle w:val="FootnoteReference"/>
          <w:sz w:val="28"/>
          <w:szCs w:val="28"/>
          <w:lang w:val="vi-VN"/>
        </w:rPr>
        <w:footnoteReference w:id="109"/>
      </w:r>
      <w:r w:rsidRPr="00542EFF">
        <w:rPr>
          <w:sz w:val="28"/>
          <w:szCs w:val="28"/>
          <w:lang w:val="vi-VN"/>
        </w:rPr>
        <w:t xml:space="preserve"> Không hiển thị rõ ràng cho người tiêu dùng chính sách bảo vệ thông tin cá nhân người tiêu dùng hoặc đường dẫn tới thông tin chính sách bảo vệ thông tin cá nhân người tiêu dùng tại thời điểm thu thập thông tin;</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 Không tiến hành kiểm tra, cập nhật, điều chỉnh, hủy bỏ thông tin cá nhân khi có yêu cầu của chủ thể thông tin;</w:t>
      </w:r>
      <w:bookmarkEnd w:id="733"/>
    </w:p>
    <w:p w:rsidR="00566274" w:rsidRPr="002260FD" w:rsidRDefault="00566274" w:rsidP="002260FD">
      <w:pPr>
        <w:widowControl w:val="0"/>
        <w:spacing w:before="120" w:after="120" w:line="340" w:lineRule="exact"/>
        <w:ind w:firstLine="720"/>
        <w:jc w:val="both"/>
        <w:rPr>
          <w:sz w:val="28"/>
          <w:szCs w:val="28"/>
          <w:lang w:val="vi-VN"/>
        </w:rPr>
      </w:pPr>
      <w:bookmarkStart w:id="734" w:name="diem_65_2_c"/>
      <w:r w:rsidRPr="00EB263A">
        <w:rPr>
          <w:sz w:val="28"/>
          <w:szCs w:val="28"/>
          <w:lang w:val="vi-VN"/>
        </w:rPr>
        <w:t>c) Không có cơ chế để chủ thể thông tin bày tỏ sự đồng ý một cách rõ ràng khi tiến hành thu thập thông tin, thông qua các chức năng trực tuyến trên website, thư điện tử, tin nhắn, hoặc những phương thức khác theo thỏa thuận giữa hai bên;</w:t>
      </w:r>
      <w:bookmarkEnd w:id="734"/>
    </w:p>
    <w:p w:rsidR="00566274" w:rsidRPr="002260FD" w:rsidRDefault="00566274" w:rsidP="002260FD">
      <w:pPr>
        <w:widowControl w:val="0"/>
        <w:spacing w:before="120" w:after="120" w:line="340" w:lineRule="exact"/>
        <w:ind w:firstLine="720"/>
        <w:jc w:val="both"/>
        <w:rPr>
          <w:sz w:val="28"/>
          <w:szCs w:val="28"/>
          <w:lang w:val="vi-VN"/>
        </w:rPr>
      </w:pPr>
      <w:bookmarkStart w:id="735" w:name="diem_65_2_d"/>
      <w:r w:rsidRPr="00EB263A">
        <w:rPr>
          <w:sz w:val="28"/>
          <w:szCs w:val="28"/>
          <w:lang w:val="vi-VN"/>
        </w:rPr>
        <w:lastRenderedPageBreak/>
        <w:t>d) Không có cơ chế riêng để chủ thể thông tin được lựa chọn việc cho phép hoặc không cho phép sử dụng thông tin cá nhân của họ trong những trường hợp: chia sẻ, tiết lộ, chuyển giao thông tin cho một bên thứ ba hoặc sử dụng thông tin cá nhân để gửi quảng cáo, giới thiệu sản phẩm và các thông tin có tính thương mại khác.</w:t>
      </w:r>
      <w:bookmarkEnd w:id="735"/>
    </w:p>
    <w:p w:rsidR="00566274" w:rsidRPr="002260FD" w:rsidRDefault="00566274" w:rsidP="002260FD">
      <w:pPr>
        <w:widowControl w:val="0"/>
        <w:spacing w:before="120" w:after="120" w:line="340" w:lineRule="exact"/>
        <w:ind w:firstLine="720"/>
        <w:jc w:val="both"/>
        <w:rPr>
          <w:sz w:val="28"/>
          <w:szCs w:val="28"/>
          <w:lang w:val="vi-VN"/>
        </w:rPr>
      </w:pPr>
      <w:bookmarkStart w:id="736" w:name="khoan_65_3"/>
      <w:r w:rsidRPr="00EB263A">
        <w:rPr>
          <w:sz w:val="28"/>
          <w:szCs w:val="28"/>
          <w:lang w:val="vi-VN"/>
        </w:rPr>
        <w:t>3. Phạt tiền từ 10.000.000 đồng đến 20.000.000 đồng đối với một trong các hành vi vi phạm sau đây:</w:t>
      </w:r>
      <w:bookmarkEnd w:id="736"/>
    </w:p>
    <w:p w:rsidR="00566274" w:rsidRPr="002260FD" w:rsidRDefault="00566274" w:rsidP="002260FD">
      <w:pPr>
        <w:widowControl w:val="0"/>
        <w:spacing w:before="120" w:after="120" w:line="340" w:lineRule="exact"/>
        <w:ind w:firstLine="720"/>
        <w:jc w:val="both"/>
        <w:rPr>
          <w:sz w:val="28"/>
          <w:szCs w:val="28"/>
          <w:lang w:val="vi-VN"/>
        </w:rPr>
      </w:pPr>
      <w:bookmarkStart w:id="737" w:name="diem_65_3_a"/>
      <w:r w:rsidRPr="00EB263A">
        <w:rPr>
          <w:sz w:val="28"/>
          <w:szCs w:val="28"/>
          <w:lang w:val="vi-VN"/>
        </w:rPr>
        <w:t>a) Không thiết lập cơ chế tiếp nhận và giải quyết khiếu nại của người tiêu dùng liên quan đến việc thông tin cá nhân bị sử dụng sai mục đích hoặc phạm vi đã thông báo;</w:t>
      </w:r>
      <w:bookmarkEnd w:id="737"/>
    </w:p>
    <w:p w:rsidR="00566274" w:rsidRPr="002260FD" w:rsidRDefault="00566274" w:rsidP="002260FD">
      <w:pPr>
        <w:widowControl w:val="0"/>
        <w:spacing w:before="120" w:after="120" w:line="340" w:lineRule="exact"/>
        <w:ind w:firstLine="720"/>
        <w:jc w:val="both"/>
        <w:rPr>
          <w:sz w:val="28"/>
          <w:szCs w:val="28"/>
          <w:lang w:val="vi-VN"/>
        </w:rPr>
      </w:pPr>
      <w:bookmarkStart w:id="738" w:name="diem_65_3_b"/>
      <w:r w:rsidRPr="00EB263A">
        <w:rPr>
          <w:sz w:val="28"/>
          <w:szCs w:val="28"/>
          <w:lang w:val="vi-VN"/>
        </w:rPr>
        <w:t>b) Không xây dựng, ban hành hoặc không thực hiện chính sách đảm bảo an toàn, an ninh cho việc thu thập và sử dụng thông tin cá nhân của người tiêu dùng;</w:t>
      </w:r>
      <w:bookmarkEnd w:id="738"/>
    </w:p>
    <w:p w:rsidR="00542EFF" w:rsidRPr="00542EFF" w:rsidRDefault="00542EFF" w:rsidP="002260FD">
      <w:pPr>
        <w:widowControl w:val="0"/>
        <w:spacing w:before="120" w:after="120" w:line="340" w:lineRule="exact"/>
        <w:ind w:firstLine="720"/>
        <w:jc w:val="both"/>
        <w:rPr>
          <w:sz w:val="28"/>
          <w:szCs w:val="28"/>
          <w:lang w:val="vi-VN"/>
        </w:rPr>
      </w:pPr>
      <w:bookmarkStart w:id="739" w:name="khoan_65_4"/>
      <w:r w:rsidRPr="00542EFF">
        <w:rPr>
          <w:sz w:val="28"/>
          <w:szCs w:val="28"/>
          <w:lang w:val="vi-VN"/>
        </w:rPr>
        <w:t>c)</w:t>
      </w:r>
      <w:r>
        <w:rPr>
          <w:rStyle w:val="FootnoteReference"/>
          <w:sz w:val="28"/>
          <w:szCs w:val="28"/>
          <w:lang w:val="vi-VN"/>
        </w:rPr>
        <w:footnoteReference w:id="110"/>
      </w:r>
      <w:r w:rsidRPr="00542EFF">
        <w:rPr>
          <w:sz w:val="28"/>
          <w:szCs w:val="28"/>
          <w:lang w:val="vi-VN"/>
        </w:rPr>
        <w:t xml:space="preserve"> Không công bố chính sách về bảo mật thông tin thanh toán cho khách hàng trên website thương mại điện tử hoặc ứng dụng thương mại điện tử có chức năng thanh toán trực tuyến.</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4. Phạt tiền từ 20.000.000 đồng đến 30.000.000 đồng đối với một trong các hành vi vi phạm sau đây.</w:t>
      </w:r>
      <w:bookmarkEnd w:id="739"/>
    </w:p>
    <w:p w:rsidR="00566274" w:rsidRPr="002260FD" w:rsidRDefault="00566274" w:rsidP="002260FD">
      <w:pPr>
        <w:widowControl w:val="0"/>
        <w:spacing w:before="120" w:after="120" w:line="340" w:lineRule="exact"/>
        <w:ind w:firstLine="720"/>
        <w:jc w:val="both"/>
        <w:rPr>
          <w:sz w:val="28"/>
          <w:szCs w:val="28"/>
          <w:lang w:val="vi-VN"/>
        </w:rPr>
      </w:pPr>
      <w:bookmarkStart w:id="740" w:name="diem_65_4_a"/>
      <w:r w:rsidRPr="00EB263A">
        <w:rPr>
          <w:sz w:val="28"/>
          <w:szCs w:val="28"/>
          <w:lang w:val="vi-VN"/>
        </w:rPr>
        <w:t>a) Thu thập thông tin cá nhân của người tiêu dùng mà không được sự đồng ý trước của chủ thể thông tin;</w:t>
      </w:r>
      <w:bookmarkEnd w:id="740"/>
    </w:p>
    <w:p w:rsidR="00566274" w:rsidRPr="002260FD" w:rsidRDefault="00566274" w:rsidP="002260FD">
      <w:pPr>
        <w:widowControl w:val="0"/>
        <w:spacing w:before="120" w:after="120" w:line="340" w:lineRule="exact"/>
        <w:ind w:firstLine="720"/>
        <w:jc w:val="both"/>
        <w:rPr>
          <w:sz w:val="28"/>
          <w:szCs w:val="28"/>
          <w:lang w:val="vi-VN"/>
        </w:rPr>
      </w:pPr>
      <w:bookmarkStart w:id="741" w:name="diem_65_4_b"/>
      <w:r w:rsidRPr="00EB263A">
        <w:rPr>
          <w:sz w:val="28"/>
          <w:szCs w:val="28"/>
          <w:lang w:val="vi-VN"/>
        </w:rPr>
        <w:t>b) Thiết lập cơ chế mặc định buộc người tiêu dùng phải đồng ý với việc thông tin cá nhân của mình bị chia sẻ, tiết lộ hoặc sử dụng cho mục đích quảng cáo và các mục đích thương mại khác;</w:t>
      </w:r>
      <w:bookmarkEnd w:id="741"/>
    </w:p>
    <w:p w:rsidR="00566274" w:rsidRPr="002260FD" w:rsidRDefault="00566274" w:rsidP="002260FD">
      <w:pPr>
        <w:widowControl w:val="0"/>
        <w:spacing w:before="120" w:after="120" w:line="340" w:lineRule="exact"/>
        <w:ind w:firstLine="720"/>
        <w:jc w:val="both"/>
        <w:rPr>
          <w:sz w:val="28"/>
          <w:szCs w:val="28"/>
          <w:lang w:val="vi-VN"/>
        </w:rPr>
      </w:pPr>
      <w:bookmarkStart w:id="742" w:name="diem_65_4_c"/>
      <w:r w:rsidRPr="00EB263A">
        <w:rPr>
          <w:sz w:val="28"/>
          <w:szCs w:val="28"/>
          <w:lang w:val="vi-VN"/>
        </w:rPr>
        <w:t>c) Sử dụng thông tin cá nhân của người tiêu dùng không đúng với mục đích và phạm vi đã thông báo.</w:t>
      </w:r>
      <w:bookmarkEnd w:id="742"/>
    </w:p>
    <w:p w:rsidR="00542EFF" w:rsidRPr="002260FD" w:rsidRDefault="00542EFF" w:rsidP="002260FD">
      <w:pPr>
        <w:widowControl w:val="0"/>
        <w:spacing w:before="120" w:after="120" w:line="340" w:lineRule="exact"/>
        <w:ind w:firstLine="720"/>
        <w:rPr>
          <w:sz w:val="28"/>
          <w:szCs w:val="28"/>
          <w:lang w:val="vi-VN"/>
        </w:rPr>
      </w:pPr>
      <w:bookmarkStart w:id="743" w:name="khoan_65_6"/>
      <w:r w:rsidRPr="00542EFF">
        <w:rPr>
          <w:sz w:val="28"/>
          <w:szCs w:val="28"/>
          <w:lang w:val="vi-VN"/>
        </w:rPr>
        <w:t>5.</w:t>
      </w:r>
      <w:r>
        <w:rPr>
          <w:rStyle w:val="FootnoteReference"/>
          <w:sz w:val="28"/>
          <w:szCs w:val="28"/>
          <w:lang w:val="vi-VN"/>
        </w:rPr>
        <w:footnoteReference w:id="111"/>
      </w:r>
      <w:r w:rsidRPr="00542EFF">
        <w:rPr>
          <w:sz w:val="28"/>
          <w:szCs w:val="28"/>
          <w:lang w:val="vi-VN"/>
        </w:rPr>
        <w:t xml:space="preserve"> Hình thức xử phạt bổ sung:</w:t>
      </w:r>
    </w:p>
    <w:p w:rsidR="00542EFF" w:rsidRPr="00542EFF" w:rsidRDefault="00542EFF" w:rsidP="002260FD">
      <w:pPr>
        <w:widowControl w:val="0"/>
        <w:spacing w:before="120" w:after="120" w:line="340" w:lineRule="exact"/>
        <w:ind w:firstLine="720"/>
        <w:jc w:val="both"/>
        <w:rPr>
          <w:sz w:val="28"/>
          <w:szCs w:val="28"/>
          <w:lang w:val="vi-VN"/>
        </w:rPr>
      </w:pPr>
      <w:r w:rsidRPr="00542EFF">
        <w:rPr>
          <w:sz w:val="28"/>
          <w:szCs w:val="28"/>
          <w:lang w:val="vi-VN"/>
        </w:rPr>
        <w:t>Đình chỉ hoạt động thương mại điện tử từ 03 tháng đến 06 tháng đối với hành vi vi phạm quy định tại khoản 4 Điều này.</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6. Biện pháp khắc phục hậu quả:</w:t>
      </w:r>
      <w:bookmarkEnd w:id="743"/>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Buộc nộp lại số lợi bất hợp pháp có được do thực hiện hành vi vi phạm quy </w:t>
      </w:r>
      <w:r w:rsidRPr="00EB263A">
        <w:rPr>
          <w:sz w:val="28"/>
          <w:szCs w:val="28"/>
          <w:lang w:val="vi-VN"/>
        </w:rPr>
        <w:lastRenderedPageBreak/>
        <w:t>định tại khoản 4 Điều này.</w:t>
      </w:r>
    </w:p>
    <w:p w:rsidR="00566274" w:rsidRPr="002260FD" w:rsidRDefault="00566274" w:rsidP="002260FD">
      <w:pPr>
        <w:widowControl w:val="0"/>
        <w:spacing w:before="120" w:after="120" w:line="340" w:lineRule="exact"/>
        <w:ind w:firstLine="720"/>
        <w:jc w:val="both"/>
        <w:rPr>
          <w:sz w:val="28"/>
          <w:szCs w:val="28"/>
          <w:lang w:val="vi-VN"/>
        </w:rPr>
      </w:pPr>
      <w:bookmarkStart w:id="744" w:name="dieu_66"/>
      <w:r w:rsidRPr="00EB263A">
        <w:rPr>
          <w:b/>
          <w:bCs/>
          <w:sz w:val="28"/>
          <w:szCs w:val="28"/>
          <w:lang w:val="vi-VN"/>
        </w:rPr>
        <w:t>Điều 66. Hành vi vi phạm về hoạt động đánh giá, giám sát và chứng thực trong thương mại điện tử</w:t>
      </w:r>
      <w:bookmarkEnd w:id="744"/>
    </w:p>
    <w:p w:rsidR="00566274" w:rsidRPr="002260FD" w:rsidRDefault="00566274" w:rsidP="002260FD">
      <w:pPr>
        <w:widowControl w:val="0"/>
        <w:spacing w:before="120" w:after="120" w:line="340" w:lineRule="exact"/>
        <w:ind w:firstLine="720"/>
        <w:jc w:val="both"/>
        <w:rPr>
          <w:sz w:val="28"/>
          <w:szCs w:val="28"/>
          <w:lang w:val="vi-VN"/>
        </w:rPr>
      </w:pPr>
      <w:bookmarkStart w:id="745" w:name="khoan_66_1"/>
      <w:r w:rsidRPr="00EB263A">
        <w:rPr>
          <w:sz w:val="28"/>
          <w:szCs w:val="28"/>
          <w:lang w:val="vi-VN"/>
        </w:rPr>
        <w:t>1. Phạt tiền từ 5.000.000 đồng đến 10.000.000 đồng đối với một trong các hành vi vi phạm sau đây:</w:t>
      </w:r>
      <w:bookmarkEnd w:id="745"/>
    </w:p>
    <w:p w:rsidR="00566274" w:rsidRPr="002260FD" w:rsidRDefault="00566274" w:rsidP="002260FD">
      <w:pPr>
        <w:widowControl w:val="0"/>
        <w:spacing w:before="120" w:after="120" w:line="340" w:lineRule="exact"/>
        <w:ind w:firstLine="720"/>
        <w:jc w:val="both"/>
        <w:rPr>
          <w:sz w:val="28"/>
          <w:szCs w:val="28"/>
          <w:lang w:val="vi-VN"/>
        </w:rPr>
      </w:pPr>
      <w:bookmarkStart w:id="746" w:name="diem_66_1_a"/>
      <w:r w:rsidRPr="00EB263A">
        <w:rPr>
          <w:sz w:val="28"/>
          <w:szCs w:val="28"/>
          <w:lang w:val="vi-VN"/>
        </w:rPr>
        <w:t>a) Không công bố các quy trình và tiêu chí đánh giá, giám sát và chứng thực trên website thương mại điện tử hoặc ứng dụng di động;</w:t>
      </w:r>
      <w:bookmarkEnd w:id="746"/>
    </w:p>
    <w:p w:rsidR="00566274" w:rsidRPr="002260FD" w:rsidRDefault="00566274" w:rsidP="002260FD">
      <w:pPr>
        <w:widowControl w:val="0"/>
        <w:spacing w:before="120" w:after="120" w:line="340" w:lineRule="exact"/>
        <w:ind w:firstLine="720"/>
        <w:jc w:val="both"/>
        <w:rPr>
          <w:sz w:val="28"/>
          <w:szCs w:val="28"/>
          <w:lang w:val="vi-VN"/>
        </w:rPr>
      </w:pPr>
      <w:bookmarkStart w:id="747" w:name="diem_66_1_b"/>
      <w:r w:rsidRPr="00EB263A">
        <w:rPr>
          <w:sz w:val="28"/>
          <w:szCs w:val="28"/>
          <w:lang w:val="vi-VN"/>
        </w:rPr>
        <w:t>b) Không bổ sung hồ sơ đăng ký hoạt động đánh giá, giám sát và chứng thực trên website thương mại điện tử hoặc ứng dụng di động theo quy định;</w:t>
      </w:r>
      <w:bookmarkEnd w:id="747"/>
    </w:p>
    <w:p w:rsidR="00566274" w:rsidRPr="002260FD" w:rsidRDefault="00566274" w:rsidP="002260FD">
      <w:pPr>
        <w:widowControl w:val="0"/>
        <w:spacing w:before="120" w:after="120" w:line="340" w:lineRule="exact"/>
        <w:ind w:firstLine="720"/>
        <w:jc w:val="both"/>
        <w:rPr>
          <w:sz w:val="28"/>
          <w:szCs w:val="28"/>
          <w:lang w:val="vi-VN"/>
        </w:rPr>
      </w:pPr>
      <w:bookmarkStart w:id="748" w:name="diem_66_1_c"/>
      <w:r w:rsidRPr="00EB263A">
        <w:rPr>
          <w:sz w:val="28"/>
          <w:szCs w:val="28"/>
          <w:lang w:val="vi-VN"/>
        </w:rPr>
        <w:t>c) Không bổ sung, cập nhật và công bố danh sách các website thương mại điện tử hoặc ứng dụng di động đã được mình đánh giá, giám sát và chứng thực theo quy định.</w:t>
      </w:r>
      <w:bookmarkEnd w:id="748"/>
    </w:p>
    <w:p w:rsidR="00566274" w:rsidRPr="002260FD" w:rsidRDefault="00566274" w:rsidP="002260FD">
      <w:pPr>
        <w:widowControl w:val="0"/>
        <w:spacing w:before="120" w:after="120" w:line="340" w:lineRule="exact"/>
        <w:ind w:firstLine="720"/>
        <w:jc w:val="both"/>
        <w:rPr>
          <w:sz w:val="28"/>
          <w:szCs w:val="28"/>
          <w:lang w:val="vi-VN"/>
        </w:rPr>
      </w:pPr>
      <w:bookmarkStart w:id="749" w:name="khoan_66_2"/>
      <w:r w:rsidRPr="00EB263A">
        <w:rPr>
          <w:sz w:val="28"/>
          <w:szCs w:val="28"/>
          <w:lang w:val="vi-VN"/>
        </w:rPr>
        <w:t>2. Phạt tiền từ 10.000.000 đồng đến 20.000.000 đồng đối với một trong các hành vi vi phạm sau đây:</w:t>
      </w:r>
      <w:bookmarkEnd w:id="749"/>
    </w:p>
    <w:p w:rsidR="00566274" w:rsidRPr="002260FD" w:rsidRDefault="00566274" w:rsidP="002260FD">
      <w:pPr>
        <w:widowControl w:val="0"/>
        <w:spacing w:before="120" w:after="120" w:line="340" w:lineRule="exact"/>
        <w:ind w:firstLine="720"/>
        <w:jc w:val="both"/>
        <w:rPr>
          <w:sz w:val="28"/>
          <w:szCs w:val="28"/>
          <w:lang w:val="vi-VN"/>
        </w:rPr>
      </w:pPr>
      <w:bookmarkStart w:id="750" w:name="diem_66_2_a"/>
      <w:r w:rsidRPr="00EB263A">
        <w:rPr>
          <w:sz w:val="28"/>
          <w:szCs w:val="28"/>
          <w:lang w:val="vi-VN"/>
        </w:rPr>
        <w:t>a) Không thực hiện đúng quy trình và tiêu chí đánh giá, giám sát và chứng thực như đã công bố;</w:t>
      </w:r>
      <w:bookmarkEnd w:id="750"/>
    </w:p>
    <w:p w:rsidR="00566274" w:rsidRPr="002260FD" w:rsidRDefault="00566274" w:rsidP="002260FD">
      <w:pPr>
        <w:widowControl w:val="0"/>
        <w:spacing w:before="120" w:after="120" w:line="340" w:lineRule="exact"/>
        <w:ind w:firstLine="720"/>
        <w:jc w:val="both"/>
        <w:rPr>
          <w:sz w:val="28"/>
          <w:szCs w:val="28"/>
          <w:lang w:val="vi-VN"/>
        </w:rPr>
      </w:pPr>
      <w:bookmarkStart w:id="751" w:name="diem_66_2_b"/>
      <w:r w:rsidRPr="00EB263A">
        <w:rPr>
          <w:sz w:val="28"/>
          <w:szCs w:val="28"/>
          <w:lang w:val="vi-VN"/>
        </w:rPr>
        <w:t>b) Không giám sát hoạt động của các website thương mại điện tử hoặc ứng dụng di động được mình đánh giá, giám sát và chứng thực.</w:t>
      </w:r>
      <w:bookmarkEnd w:id="751"/>
    </w:p>
    <w:p w:rsidR="00566274" w:rsidRPr="002260FD" w:rsidRDefault="00566274" w:rsidP="002260FD">
      <w:pPr>
        <w:widowControl w:val="0"/>
        <w:spacing w:before="120" w:after="120" w:line="340" w:lineRule="exact"/>
        <w:ind w:firstLine="720"/>
        <w:jc w:val="both"/>
        <w:rPr>
          <w:sz w:val="28"/>
          <w:szCs w:val="28"/>
          <w:lang w:val="vi-VN"/>
        </w:rPr>
      </w:pPr>
      <w:bookmarkStart w:id="752" w:name="khoan_66_3"/>
      <w:r w:rsidRPr="00EB263A">
        <w:rPr>
          <w:sz w:val="28"/>
          <w:szCs w:val="28"/>
          <w:lang w:val="vi-VN"/>
        </w:rPr>
        <w:t>3. Phạt tiền từ 20.000.000 đồng đến 30.000.000 đồng đối với một trong các hành vi vi phạm sau đây:</w:t>
      </w:r>
      <w:bookmarkEnd w:id="752"/>
    </w:p>
    <w:p w:rsidR="00542EFF" w:rsidRPr="00542EFF" w:rsidRDefault="00542EFF" w:rsidP="002260FD">
      <w:pPr>
        <w:widowControl w:val="0"/>
        <w:spacing w:before="120" w:after="120" w:line="340" w:lineRule="exact"/>
        <w:ind w:firstLine="720"/>
        <w:jc w:val="both"/>
        <w:rPr>
          <w:sz w:val="28"/>
          <w:szCs w:val="28"/>
          <w:lang w:val="vi-VN"/>
        </w:rPr>
      </w:pPr>
      <w:bookmarkStart w:id="753" w:name="diem_66_3_b"/>
      <w:r w:rsidRPr="00542EFF">
        <w:rPr>
          <w:sz w:val="28"/>
          <w:szCs w:val="28"/>
          <w:lang w:val="vi-VN"/>
        </w:rPr>
        <w:t>a)</w:t>
      </w:r>
      <w:r>
        <w:rPr>
          <w:rStyle w:val="FootnoteReference"/>
          <w:sz w:val="28"/>
          <w:szCs w:val="28"/>
          <w:lang w:val="vi-VN"/>
        </w:rPr>
        <w:footnoteReference w:id="112"/>
      </w:r>
      <w:r w:rsidRPr="00542EFF">
        <w:rPr>
          <w:sz w:val="28"/>
          <w:szCs w:val="28"/>
          <w:lang w:val="vi-VN"/>
        </w:rPr>
        <w:t xml:space="preserve"> Cung cấp dịch vụ đánh giá, giám sát và chứng thực trong thương mại điện tử không đúng với hồ sơ đăng ký;</w:t>
      </w:r>
    </w:p>
    <w:p w:rsidR="00566274" w:rsidRDefault="00566274" w:rsidP="002260FD">
      <w:pPr>
        <w:widowControl w:val="0"/>
        <w:spacing w:before="120" w:after="120" w:line="340" w:lineRule="exact"/>
        <w:ind w:firstLine="720"/>
        <w:jc w:val="both"/>
        <w:rPr>
          <w:sz w:val="28"/>
          <w:szCs w:val="28"/>
          <w:lang w:val="vi-VN"/>
        </w:rPr>
      </w:pPr>
      <w:r w:rsidRPr="00EB263A">
        <w:rPr>
          <w:sz w:val="28"/>
          <w:szCs w:val="28"/>
          <w:lang w:val="vi-VN"/>
        </w:rPr>
        <w:t>b) Không thực hiện nghĩa vụ thống kê, báo cáo theo quy định.</w:t>
      </w:r>
      <w:bookmarkEnd w:id="753"/>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c)</w:t>
      </w:r>
      <w:r>
        <w:rPr>
          <w:rStyle w:val="FootnoteReference"/>
          <w:sz w:val="28"/>
          <w:szCs w:val="28"/>
          <w:lang w:val="vi-VN"/>
        </w:rPr>
        <w:footnoteReference w:id="113"/>
      </w:r>
      <w:r w:rsidRPr="005C54DD">
        <w:rPr>
          <w:sz w:val="28"/>
          <w:szCs w:val="28"/>
          <w:lang w:val="vi-VN"/>
        </w:rPr>
        <w:t xml:space="preserve"> Không công bố công khai hoặc công bố quy chế khác với thông tin tại hồ sơ đăng ký cung cấp dịch vụ chứng thực thương mại điện tử đã được cơ quan quản lý nhà nước có thẩm quyền xác nhận.</w:t>
      </w:r>
    </w:p>
    <w:p w:rsidR="00566274" w:rsidRPr="002260FD" w:rsidRDefault="00566274" w:rsidP="002260FD">
      <w:pPr>
        <w:widowControl w:val="0"/>
        <w:spacing w:before="120" w:after="120" w:line="340" w:lineRule="exact"/>
        <w:ind w:firstLine="720"/>
        <w:jc w:val="both"/>
        <w:rPr>
          <w:sz w:val="28"/>
          <w:szCs w:val="28"/>
          <w:lang w:val="vi-VN"/>
        </w:rPr>
      </w:pPr>
      <w:bookmarkStart w:id="754" w:name="khoan_66_4"/>
      <w:r w:rsidRPr="00EB263A">
        <w:rPr>
          <w:sz w:val="28"/>
          <w:szCs w:val="28"/>
          <w:lang w:val="vi-VN"/>
        </w:rPr>
        <w:t>4. Phạt tiền từ 30.000.000 đồng đến 40.000.000 đồng đối với một trong các hành vi vi phạm sau đây:</w:t>
      </w:r>
      <w:bookmarkEnd w:id="754"/>
    </w:p>
    <w:p w:rsidR="005C54DD" w:rsidRPr="005C54DD" w:rsidRDefault="005C54DD" w:rsidP="002260FD">
      <w:pPr>
        <w:widowControl w:val="0"/>
        <w:spacing w:before="120" w:after="120" w:line="340" w:lineRule="exact"/>
        <w:ind w:firstLine="720"/>
        <w:jc w:val="both"/>
        <w:rPr>
          <w:sz w:val="28"/>
          <w:szCs w:val="28"/>
          <w:lang w:val="vi-VN"/>
        </w:rPr>
      </w:pPr>
      <w:bookmarkStart w:id="755" w:name="diem_66_4_b"/>
      <w:r w:rsidRPr="005C54DD">
        <w:rPr>
          <w:sz w:val="28"/>
          <w:szCs w:val="28"/>
          <w:lang w:val="vi-VN"/>
        </w:rPr>
        <w:lastRenderedPageBreak/>
        <w:t>a)</w:t>
      </w:r>
      <w:r>
        <w:rPr>
          <w:rStyle w:val="FootnoteReference"/>
          <w:sz w:val="28"/>
          <w:szCs w:val="28"/>
          <w:lang w:val="vi-VN"/>
        </w:rPr>
        <w:footnoteReference w:id="114"/>
      </w:r>
      <w:r w:rsidRPr="005C54DD">
        <w:rPr>
          <w:sz w:val="28"/>
          <w:szCs w:val="28"/>
          <w:lang w:val="vi-VN"/>
        </w:rPr>
        <w:t xml:space="preserve"> Cung cấp dịch vụ đánh giá, giám sát và chứng thực trong thương mại điện tử khi chưa được xác nhận đăng ký theo quy định;</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 Gian dối hoặc cung cấp thông tin giả mạo khi đăng ký hoặc xin cấp phép dịch vụ đánh giá, giám sát và chứng thực trong thương mại điện tử;</w:t>
      </w:r>
      <w:bookmarkEnd w:id="755"/>
    </w:p>
    <w:p w:rsidR="00566274" w:rsidRPr="002260FD" w:rsidRDefault="00566274" w:rsidP="002260FD">
      <w:pPr>
        <w:widowControl w:val="0"/>
        <w:spacing w:before="120" w:after="120" w:line="340" w:lineRule="exact"/>
        <w:ind w:firstLine="720"/>
        <w:jc w:val="both"/>
        <w:rPr>
          <w:sz w:val="28"/>
          <w:szCs w:val="28"/>
          <w:lang w:val="vi-VN"/>
        </w:rPr>
      </w:pPr>
      <w:bookmarkStart w:id="756" w:name="diem_66_4_c"/>
      <w:r w:rsidRPr="00EB263A">
        <w:rPr>
          <w:sz w:val="28"/>
          <w:szCs w:val="28"/>
          <w:lang w:val="vi-VN"/>
        </w:rPr>
        <w:t>c) Không phối hợp với cơ quan quản lý nhà nước trong việc thanh tra, kiểm tra và xử lý các website thương mại điện tử hoặc ứng dụng di động đã được gắn biểu tượng tín nhiệm nhưng có dấu hiệu vi phạm pháp luật;</w:t>
      </w:r>
      <w:bookmarkEnd w:id="756"/>
    </w:p>
    <w:p w:rsidR="005C54DD" w:rsidRPr="005C54DD" w:rsidRDefault="005C54DD" w:rsidP="002260FD">
      <w:pPr>
        <w:widowControl w:val="0"/>
        <w:spacing w:before="120" w:after="120" w:line="340" w:lineRule="exact"/>
        <w:ind w:firstLine="720"/>
        <w:jc w:val="both"/>
        <w:rPr>
          <w:sz w:val="28"/>
          <w:szCs w:val="28"/>
          <w:lang w:val="vi-VN"/>
        </w:rPr>
      </w:pPr>
      <w:bookmarkStart w:id="757" w:name="diem_66_4_dd"/>
      <w:r w:rsidRPr="005C54DD">
        <w:rPr>
          <w:sz w:val="28"/>
          <w:szCs w:val="28"/>
          <w:lang w:val="vi-VN"/>
        </w:rPr>
        <w:t>d)</w:t>
      </w:r>
      <w:r>
        <w:rPr>
          <w:rStyle w:val="FootnoteReference"/>
          <w:sz w:val="28"/>
          <w:szCs w:val="28"/>
          <w:lang w:val="vi-VN"/>
        </w:rPr>
        <w:footnoteReference w:id="115"/>
      </w:r>
      <w:r w:rsidRPr="005C54DD">
        <w:rPr>
          <w:sz w:val="28"/>
          <w:szCs w:val="28"/>
          <w:lang w:val="vi-VN"/>
        </w:rPr>
        <w:t xml:space="preserve"> Cung cấp dịch vụ chứng thực trong thương mại điện tử không đúng với đề án hoạt động tại hồ sơ đăng ký cung cấp dịch vụ chứng thực hợp đồng điện tử đã được cơ quan quản lý nhà nước có thẩm quyền xác nhận;</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đ) Không cung cấp tài liệu và hỗ trợ cơ quan quản lý nhà nước điều tra các hành vi vi phạm pháp luật liên quan đến chứng từ điện tử mà mình lưu trữ và chứng thực.</w:t>
      </w:r>
      <w:bookmarkEnd w:id="757"/>
    </w:p>
    <w:p w:rsidR="00566274" w:rsidRPr="002260FD" w:rsidRDefault="00566274" w:rsidP="002260FD">
      <w:pPr>
        <w:widowControl w:val="0"/>
        <w:spacing w:before="120" w:after="120" w:line="340" w:lineRule="exact"/>
        <w:ind w:firstLine="720"/>
        <w:jc w:val="both"/>
        <w:rPr>
          <w:sz w:val="28"/>
          <w:szCs w:val="28"/>
          <w:lang w:val="vi-VN"/>
        </w:rPr>
      </w:pPr>
      <w:bookmarkStart w:id="758" w:name="khoan_66_5"/>
      <w:r w:rsidRPr="00EB263A">
        <w:rPr>
          <w:sz w:val="28"/>
          <w:szCs w:val="28"/>
          <w:lang w:val="vi-VN"/>
        </w:rPr>
        <w:t>5. Phạt tiền từ 40.000.000 đồng đến 50.000.000 đồng đối với một trong các hành vi vi phạm sau đây:</w:t>
      </w:r>
      <w:bookmarkEnd w:id="758"/>
    </w:p>
    <w:p w:rsidR="00566274" w:rsidRPr="002260FD" w:rsidRDefault="00566274" w:rsidP="002260FD">
      <w:pPr>
        <w:widowControl w:val="0"/>
        <w:spacing w:before="120" w:after="120" w:line="340" w:lineRule="exact"/>
        <w:ind w:firstLine="720"/>
        <w:jc w:val="both"/>
        <w:rPr>
          <w:sz w:val="28"/>
          <w:szCs w:val="28"/>
          <w:lang w:val="vi-VN"/>
        </w:rPr>
      </w:pPr>
      <w:bookmarkStart w:id="759" w:name="diem_66_5_a"/>
      <w:r w:rsidRPr="00EB263A">
        <w:rPr>
          <w:sz w:val="28"/>
          <w:szCs w:val="28"/>
          <w:lang w:val="vi-VN"/>
        </w:rPr>
        <w:t>a) Lợi dụng hoạt động đánh giá, giám sát và chứng thực trong thương mại điện tử để thu lợi bất chính;</w:t>
      </w:r>
      <w:bookmarkEnd w:id="759"/>
    </w:p>
    <w:p w:rsidR="00566274" w:rsidRPr="002260FD" w:rsidRDefault="00566274" w:rsidP="002260FD">
      <w:pPr>
        <w:widowControl w:val="0"/>
        <w:spacing w:before="120" w:after="120" w:line="340" w:lineRule="exact"/>
        <w:ind w:firstLine="720"/>
        <w:jc w:val="both"/>
        <w:rPr>
          <w:sz w:val="28"/>
          <w:szCs w:val="28"/>
          <w:lang w:val="vi-VN"/>
        </w:rPr>
      </w:pPr>
      <w:bookmarkStart w:id="760" w:name="diem_66_5_b"/>
      <w:r w:rsidRPr="00EB263A">
        <w:rPr>
          <w:sz w:val="28"/>
          <w:szCs w:val="28"/>
          <w:lang w:val="vi-VN"/>
        </w:rPr>
        <w:t>b) Tiếp tục hoạt động sau khi đã chấm dứt hoặc bị hủy bỏ đăng ký, chấm dứt hoặc bị thu hồi Giấy phép hoạt động đánh giá, giám sát và chứng thực trong thương mại điện tử.</w:t>
      </w:r>
      <w:bookmarkEnd w:id="760"/>
    </w:p>
    <w:p w:rsidR="00566274" w:rsidRPr="002260FD" w:rsidRDefault="00566274" w:rsidP="002260FD">
      <w:pPr>
        <w:widowControl w:val="0"/>
        <w:spacing w:before="120" w:after="120" w:line="340" w:lineRule="exact"/>
        <w:ind w:firstLine="720"/>
        <w:jc w:val="both"/>
        <w:rPr>
          <w:sz w:val="28"/>
          <w:szCs w:val="28"/>
          <w:lang w:val="vi-VN"/>
        </w:rPr>
      </w:pPr>
      <w:bookmarkStart w:id="761" w:name="khoan_66_6"/>
      <w:r w:rsidRPr="00EB263A">
        <w:rPr>
          <w:sz w:val="28"/>
          <w:szCs w:val="28"/>
          <w:lang w:val="vi-VN"/>
        </w:rPr>
        <w:t>6. Hình thức xử phạt bổ sung:</w:t>
      </w:r>
      <w:bookmarkEnd w:id="761"/>
    </w:p>
    <w:p w:rsidR="005C54DD" w:rsidRPr="005C54DD" w:rsidRDefault="005C54DD" w:rsidP="002260FD">
      <w:pPr>
        <w:widowControl w:val="0"/>
        <w:spacing w:before="120" w:after="120" w:line="340" w:lineRule="exact"/>
        <w:ind w:firstLine="720"/>
        <w:jc w:val="both"/>
        <w:rPr>
          <w:sz w:val="28"/>
          <w:szCs w:val="28"/>
          <w:lang w:val="vi-VN"/>
        </w:rPr>
      </w:pPr>
      <w:bookmarkStart w:id="762" w:name="diem_66_6_b"/>
      <w:r w:rsidRPr="005C54DD">
        <w:rPr>
          <w:sz w:val="28"/>
          <w:szCs w:val="28"/>
          <w:lang w:val="vi-VN"/>
        </w:rPr>
        <w:t>a)</w:t>
      </w:r>
      <w:r>
        <w:rPr>
          <w:rStyle w:val="FootnoteReference"/>
          <w:sz w:val="28"/>
          <w:szCs w:val="28"/>
          <w:lang w:val="vi-VN"/>
        </w:rPr>
        <w:footnoteReference w:id="116"/>
      </w:r>
      <w:r w:rsidRPr="005C54DD">
        <w:rPr>
          <w:sz w:val="28"/>
          <w:szCs w:val="28"/>
          <w:lang w:val="vi-VN"/>
        </w:rPr>
        <w:t xml:space="preserve"> Đình chỉ hoạt động cung cấp dịch vụ chứng thực trong thương mại điện tử từ 06 tháng đến 12 tháng đối với hành vi vi phạm quy định tại điểm b khoản 4 và điểm a khoản 5 Điều này;</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 Đình chỉ hoạt động đánh giá tín nhiệm website thương mại điện tử hoặc ứng dụng di động từ 06 tháng đến 12 tháng đối với hành vi vi phạm quy định tại điểm a và b khoản 4 và điểm a khoản 5 Điều này.</w:t>
      </w:r>
      <w:bookmarkEnd w:id="762"/>
    </w:p>
    <w:p w:rsidR="00566274" w:rsidRPr="002260FD" w:rsidRDefault="00566274" w:rsidP="002260FD">
      <w:pPr>
        <w:widowControl w:val="0"/>
        <w:spacing w:before="120" w:after="120" w:line="340" w:lineRule="exact"/>
        <w:ind w:firstLine="720"/>
        <w:jc w:val="both"/>
        <w:rPr>
          <w:sz w:val="28"/>
          <w:szCs w:val="28"/>
          <w:lang w:val="vi-VN"/>
        </w:rPr>
      </w:pPr>
      <w:bookmarkStart w:id="763" w:name="khoan_66_7"/>
      <w:r w:rsidRPr="00EB263A">
        <w:rPr>
          <w:sz w:val="28"/>
          <w:szCs w:val="28"/>
          <w:lang w:val="vi-VN"/>
        </w:rPr>
        <w:lastRenderedPageBreak/>
        <w:t>7. Biện pháp khắc phục hậu quả:</w:t>
      </w:r>
      <w:bookmarkEnd w:id="763"/>
    </w:p>
    <w:p w:rsidR="0056627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khoản 5 Điều này.</w:t>
      </w:r>
    </w:p>
    <w:p w:rsidR="00016056" w:rsidRPr="002260FD" w:rsidRDefault="00016056" w:rsidP="002260FD">
      <w:pPr>
        <w:widowControl w:val="0"/>
        <w:spacing w:line="340" w:lineRule="exact"/>
        <w:jc w:val="center"/>
        <w:rPr>
          <w:sz w:val="28"/>
          <w:szCs w:val="28"/>
          <w:lang w:val="vi-VN"/>
        </w:rPr>
      </w:pPr>
      <w:r w:rsidRPr="00EB263A">
        <w:rPr>
          <w:b/>
          <w:bCs/>
          <w:sz w:val="28"/>
          <w:szCs w:val="28"/>
          <w:lang w:val="vi-VN"/>
        </w:rPr>
        <w:t>Mục 11</w:t>
      </w:r>
    </w:p>
    <w:p w:rsidR="00016056" w:rsidRDefault="00566274" w:rsidP="002260FD">
      <w:pPr>
        <w:widowControl w:val="0"/>
        <w:spacing w:line="340" w:lineRule="exact"/>
        <w:jc w:val="center"/>
        <w:rPr>
          <w:b/>
          <w:bCs/>
          <w:sz w:val="28"/>
          <w:szCs w:val="28"/>
          <w:lang w:val="vi-VN"/>
        </w:rPr>
      </w:pPr>
      <w:bookmarkStart w:id="764" w:name="muc_11"/>
      <w:r w:rsidRPr="00EB263A">
        <w:rPr>
          <w:b/>
          <w:bCs/>
          <w:sz w:val="28"/>
          <w:szCs w:val="28"/>
          <w:lang w:val="vi-VN"/>
        </w:rPr>
        <w:t xml:space="preserve">HÀNH VI VI PHẠM VỀ THÀNH LẬP VÀ HOẠT ĐỘNG </w:t>
      </w:r>
    </w:p>
    <w:p w:rsidR="00016056" w:rsidRDefault="00566274" w:rsidP="002260FD">
      <w:pPr>
        <w:widowControl w:val="0"/>
        <w:spacing w:line="340" w:lineRule="exact"/>
        <w:jc w:val="center"/>
        <w:rPr>
          <w:b/>
          <w:bCs/>
          <w:sz w:val="28"/>
          <w:szCs w:val="28"/>
          <w:lang w:val="vi-VN"/>
        </w:rPr>
      </w:pPr>
      <w:r w:rsidRPr="00EB263A">
        <w:rPr>
          <w:b/>
          <w:bCs/>
          <w:sz w:val="28"/>
          <w:szCs w:val="28"/>
          <w:lang w:val="vi-VN"/>
        </w:rPr>
        <w:t xml:space="preserve">THƯƠNG MẠI CỦA THƯƠNG NHÂN NƯỚC NGOÀI VÀ </w:t>
      </w:r>
    </w:p>
    <w:p w:rsidR="00566274" w:rsidRPr="002260FD" w:rsidRDefault="00566274" w:rsidP="002260FD">
      <w:pPr>
        <w:widowControl w:val="0"/>
        <w:spacing w:line="340" w:lineRule="exact"/>
        <w:jc w:val="center"/>
        <w:rPr>
          <w:sz w:val="28"/>
          <w:szCs w:val="28"/>
          <w:lang w:val="vi-VN"/>
        </w:rPr>
      </w:pPr>
      <w:r w:rsidRPr="00EB263A">
        <w:rPr>
          <w:b/>
          <w:bCs/>
          <w:sz w:val="28"/>
          <w:szCs w:val="28"/>
          <w:lang w:val="vi-VN"/>
        </w:rPr>
        <w:t>NGƯỜI NƯỚC NGOÀI TẠI VIỆT NAM</w:t>
      </w:r>
      <w:bookmarkEnd w:id="764"/>
    </w:p>
    <w:p w:rsidR="00566274" w:rsidRPr="002260FD" w:rsidRDefault="00566274" w:rsidP="002260FD">
      <w:pPr>
        <w:widowControl w:val="0"/>
        <w:spacing w:before="120" w:after="120" w:line="340" w:lineRule="exact"/>
        <w:ind w:firstLine="720"/>
        <w:jc w:val="both"/>
        <w:rPr>
          <w:sz w:val="28"/>
          <w:szCs w:val="28"/>
          <w:lang w:val="vi-VN"/>
        </w:rPr>
      </w:pPr>
      <w:bookmarkStart w:id="765" w:name="dieu_67"/>
      <w:r w:rsidRPr="00EB263A">
        <w:rPr>
          <w:b/>
          <w:bCs/>
          <w:sz w:val="28"/>
          <w:szCs w:val="28"/>
          <w:lang w:val="vi-VN"/>
        </w:rPr>
        <w:t>Điều 67. Hành vi vi phạm về thành lập và hoạt động của văn phòng đại diện của thương nhân nước ngoài tại Việt Nam (sau đây gọi tắt là văn phòng đại diện)</w:t>
      </w:r>
      <w:bookmarkEnd w:id="765"/>
    </w:p>
    <w:p w:rsidR="00566274" w:rsidRPr="002260FD" w:rsidRDefault="00566274" w:rsidP="002260FD">
      <w:pPr>
        <w:widowControl w:val="0"/>
        <w:spacing w:before="120" w:after="120" w:line="340" w:lineRule="exact"/>
        <w:ind w:firstLine="720"/>
        <w:jc w:val="both"/>
        <w:rPr>
          <w:sz w:val="28"/>
          <w:szCs w:val="28"/>
          <w:lang w:val="vi-VN"/>
        </w:rPr>
      </w:pPr>
      <w:bookmarkStart w:id="766" w:name="khoan_67_1"/>
      <w:r w:rsidRPr="00EB263A">
        <w:rPr>
          <w:sz w:val="28"/>
          <w:szCs w:val="28"/>
          <w:lang w:val="vi-VN"/>
        </w:rPr>
        <w:t>1. Phạt tiền từ 5.000.000 đồng đến 10.000.000 đồng đối với một trong các hành vi vi phạm sau đây:</w:t>
      </w:r>
      <w:bookmarkEnd w:id="766"/>
    </w:p>
    <w:p w:rsidR="00566274" w:rsidRPr="002260FD" w:rsidRDefault="00566274" w:rsidP="002260FD">
      <w:pPr>
        <w:widowControl w:val="0"/>
        <w:spacing w:before="120" w:after="120" w:line="340" w:lineRule="exact"/>
        <w:ind w:firstLine="720"/>
        <w:jc w:val="both"/>
        <w:rPr>
          <w:sz w:val="28"/>
          <w:szCs w:val="28"/>
          <w:lang w:val="vi-VN"/>
        </w:rPr>
      </w:pPr>
      <w:bookmarkStart w:id="767" w:name="diem_67_1_a"/>
      <w:r w:rsidRPr="00EB263A">
        <w:rPr>
          <w:sz w:val="28"/>
          <w:szCs w:val="28"/>
          <w:lang w:val="vi-VN"/>
        </w:rPr>
        <w:t>a) Kê khai không trung thực các nội dung trong hồ sơ đề nghị cấp, cấp lại, điều chỉnh hoặc gia hạn giấy phép thành lập văn phòng đại diện;</w:t>
      </w:r>
      <w:bookmarkEnd w:id="767"/>
    </w:p>
    <w:p w:rsidR="00566274" w:rsidRPr="002260FD" w:rsidRDefault="00566274" w:rsidP="002260FD">
      <w:pPr>
        <w:widowControl w:val="0"/>
        <w:spacing w:before="120" w:after="120" w:line="340" w:lineRule="exact"/>
        <w:ind w:firstLine="720"/>
        <w:jc w:val="both"/>
        <w:rPr>
          <w:sz w:val="28"/>
          <w:szCs w:val="28"/>
          <w:lang w:val="vi-VN"/>
        </w:rPr>
      </w:pPr>
      <w:bookmarkStart w:id="768" w:name="diem_67_1_b"/>
      <w:r w:rsidRPr="00EB263A">
        <w:rPr>
          <w:sz w:val="28"/>
          <w:szCs w:val="28"/>
          <w:lang w:val="vi-VN"/>
        </w:rPr>
        <w:t>b) Không thực hiện việc niêm yết công khai theo quy định khi chấm dứt hoạt động của văn phòng đại diện.</w:t>
      </w:r>
      <w:bookmarkEnd w:id="768"/>
    </w:p>
    <w:p w:rsidR="00566274" w:rsidRPr="002260FD" w:rsidRDefault="00566274" w:rsidP="002260FD">
      <w:pPr>
        <w:widowControl w:val="0"/>
        <w:spacing w:before="120" w:after="120" w:line="340" w:lineRule="exact"/>
        <w:ind w:firstLine="720"/>
        <w:jc w:val="both"/>
        <w:rPr>
          <w:sz w:val="28"/>
          <w:szCs w:val="28"/>
          <w:lang w:val="vi-VN"/>
        </w:rPr>
      </w:pPr>
      <w:bookmarkStart w:id="769" w:name="khoan_67_2"/>
      <w:r w:rsidRPr="00EB263A">
        <w:rPr>
          <w:sz w:val="28"/>
          <w:szCs w:val="28"/>
          <w:lang w:val="vi-VN"/>
        </w:rPr>
        <w:t>2. Phạt tiền từ 10.000.000 đồng đến 20.000.000 đồng đối với một trong các hành vi vi phạm sau đây:</w:t>
      </w:r>
      <w:bookmarkEnd w:id="769"/>
    </w:p>
    <w:p w:rsidR="00566274" w:rsidRPr="002260FD" w:rsidRDefault="00566274" w:rsidP="002260FD">
      <w:pPr>
        <w:widowControl w:val="0"/>
        <w:spacing w:before="120" w:after="120" w:line="340" w:lineRule="exact"/>
        <w:ind w:firstLine="720"/>
        <w:jc w:val="both"/>
        <w:rPr>
          <w:sz w:val="28"/>
          <w:szCs w:val="28"/>
          <w:lang w:val="vi-VN"/>
        </w:rPr>
      </w:pPr>
      <w:bookmarkStart w:id="770" w:name="diem_67_2_a"/>
      <w:r w:rsidRPr="00EB263A">
        <w:rPr>
          <w:sz w:val="28"/>
          <w:szCs w:val="28"/>
          <w:lang w:val="vi-VN"/>
        </w:rPr>
        <w:t>a) Không có địa điểm đặt trụ sở văn phòng đại diện hoặc cho thuê lại trụ sở văn phòng đại diện hoặc hoạt động không đúng địa chỉ ghi trong giấy phép thành lập văn phòng đại diện;</w:t>
      </w:r>
      <w:bookmarkEnd w:id="770"/>
    </w:p>
    <w:p w:rsidR="00566274" w:rsidRPr="002260FD" w:rsidRDefault="00566274" w:rsidP="002260FD">
      <w:pPr>
        <w:widowControl w:val="0"/>
        <w:spacing w:before="120" w:after="120" w:line="340" w:lineRule="exact"/>
        <w:ind w:firstLine="720"/>
        <w:jc w:val="both"/>
        <w:rPr>
          <w:sz w:val="28"/>
          <w:szCs w:val="28"/>
          <w:lang w:val="vi-VN"/>
        </w:rPr>
      </w:pPr>
      <w:bookmarkStart w:id="771" w:name="diem_67_2_b"/>
      <w:r w:rsidRPr="00EB263A">
        <w:rPr>
          <w:sz w:val="28"/>
          <w:szCs w:val="28"/>
          <w:lang w:val="vi-VN"/>
        </w:rPr>
        <w:t>b) Không thực hiện báo cáo định kỳ hoặc báo cáo không trung thực về hoạt động của văn phòng đại diện với cơ quan quản lý nhà nước có thẩm quyền đã cấp giấy phép theo quy định;</w:t>
      </w:r>
      <w:bookmarkEnd w:id="771"/>
    </w:p>
    <w:p w:rsidR="00566274" w:rsidRPr="002260FD" w:rsidRDefault="00566274" w:rsidP="002260FD">
      <w:pPr>
        <w:widowControl w:val="0"/>
        <w:spacing w:before="120" w:after="120" w:line="340" w:lineRule="exact"/>
        <w:ind w:firstLine="720"/>
        <w:jc w:val="both"/>
        <w:rPr>
          <w:sz w:val="28"/>
          <w:szCs w:val="28"/>
          <w:lang w:val="vi-VN"/>
        </w:rPr>
      </w:pPr>
      <w:bookmarkStart w:id="772" w:name="diem_67_2_c"/>
      <w:r w:rsidRPr="00EB263A">
        <w:rPr>
          <w:sz w:val="28"/>
          <w:szCs w:val="28"/>
          <w:lang w:val="vi-VN"/>
        </w:rPr>
        <w:t>c) Không thực hiện báo cáo, cung cấp tài liệu hoặc giải trình những vấn đề có liên quan đến hoạt động của văn phòng đại diện theo yêu cầu của cơ quan quản lý nhà nước có thẩm quyền theo quy định;</w:t>
      </w:r>
      <w:bookmarkEnd w:id="772"/>
    </w:p>
    <w:p w:rsidR="00566274" w:rsidRPr="002260FD" w:rsidRDefault="00566274" w:rsidP="002260FD">
      <w:pPr>
        <w:widowControl w:val="0"/>
        <w:spacing w:before="120" w:after="120" w:line="340" w:lineRule="exact"/>
        <w:ind w:firstLine="720"/>
        <w:jc w:val="both"/>
        <w:rPr>
          <w:sz w:val="28"/>
          <w:szCs w:val="28"/>
          <w:lang w:val="vi-VN"/>
        </w:rPr>
      </w:pPr>
      <w:bookmarkStart w:id="773" w:name="diem_67_2_d"/>
      <w:r w:rsidRPr="00EB263A">
        <w:rPr>
          <w:sz w:val="28"/>
          <w:szCs w:val="28"/>
          <w:lang w:val="vi-VN"/>
        </w:rPr>
        <w:t>d) Không làm thủ tục điều chỉnh hoặc cấp lại giấy phép thành lập văn phòng đại diện trong các trường hợp pháp luật quy định;</w:t>
      </w:r>
      <w:bookmarkEnd w:id="773"/>
    </w:p>
    <w:p w:rsidR="00566274" w:rsidRPr="002260FD" w:rsidRDefault="00566274" w:rsidP="002260FD">
      <w:pPr>
        <w:widowControl w:val="0"/>
        <w:spacing w:before="120" w:after="120" w:line="340" w:lineRule="exact"/>
        <w:ind w:firstLine="720"/>
        <w:jc w:val="both"/>
        <w:rPr>
          <w:sz w:val="28"/>
          <w:szCs w:val="28"/>
          <w:lang w:val="vi-VN"/>
        </w:rPr>
      </w:pPr>
      <w:bookmarkStart w:id="774" w:name="diem_67_2_dd"/>
      <w:r w:rsidRPr="00EB263A">
        <w:rPr>
          <w:sz w:val="28"/>
          <w:szCs w:val="28"/>
          <w:lang w:val="vi-VN"/>
        </w:rPr>
        <w:t>đ) Viết thêm, tẩy xóa, sửa chữa làm thay đổi nội dung ghi trong giấy phép thành lập văn phòng đại diện được cấp.</w:t>
      </w:r>
      <w:bookmarkEnd w:id="774"/>
    </w:p>
    <w:p w:rsidR="00566274" w:rsidRPr="002260FD" w:rsidRDefault="00566274" w:rsidP="002260FD">
      <w:pPr>
        <w:widowControl w:val="0"/>
        <w:spacing w:before="120" w:after="120" w:line="340" w:lineRule="exact"/>
        <w:ind w:firstLine="720"/>
        <w:jc w:val="both"/>
        <w:rPr>
          <w:sz w:val="28"/>
          <w:szCs w:val="28"/>
          <w:lang w:val="vi-VN"/>
        </w:rPr>
      </w:pPr>
      <w:bookmarkStart w:id="775" w:name="khoan_67_3"/>
      <w:r w:rsidRPr="00EB263A">
        <w:rPr>
          <w:sz w:val="28"/>
          <w:szCs w:val="28"/>
          <w:lang w:val="vi-VN"/>
        </w:rPr>
        <w:t>3. Phạt tiền từ 20.000.000 đồng đến 30.000.000 đồng đối với một trong các hành vi vi phạm sau đây:</w:t>
      </w:r>
      <w:bookmarkEnd w:id="775"/>
    </w:p>
    <w:p w:rsidR="00566274" w:rsidRPr="002260FD" w:rsidRDefault="00566274" w:rsidP="002260FD">
      <w:pPr>
        <w:widowControl w:val="0"/>
        <w:spacing w:before="120" w:after="120" w:line="340" w:lineRule="exact"/>
        <w:ind w:firstLine="720"/>
        <w:jc w:val="both"/>
        <w:rPr>
          <w:sz w:val="28"/>
          <w:szCs w:val="28"/>
          <w:lang w:val="vi-VN"/>
        </w:rPr>
      </w:pPr>
      <w:bookmarkStart w:id="776" w:name="diem_67_3_a"/>
      <w:r w:rsidRPr="00EB263A">
        <w:rPr>
          <w:sz w:val="28"/>
          <w:szCs w:val="28"/>
          <w:lang w:val="vi-VN"/>
        </w:rPr>
        <w:t>a) Giả mạo các giấy tờ, tài liệu trong hồ sơ đề nghị cấp, cấp lại, điều chỉnh, gia hạn giấy phép thành lập văn phòng đại diện trong trường hợp không bị truy cứu trách nhiệm hình sự;</w:t>
      </w:r>
      <w:bookmarkEnd w:id="776"/>
    </w:p>
    <w:p w:rsidR="00566274" w:rsidRPr="002260FD" w:rsidRDefault="00566274" w:rsidP="002260FD">
      <w:pPr>
        <w:widowControl w:val="0"/>
        <w:spacing w:before="120" w:after="120" w:line="340" w:lineRule="exact"/>
        <w:ind w:firstLine="720"/>
        <w:jc w:val="both"/>
        <w:rPr>
          <w:sz w:val="28"/>
          <w:szCs w:val="28"/>
          <w:lang w:val="vi-VN"/>
        </w:rPr>
      </w:pPr>
      <w:bookmarkStart w:id="777" w:name="diem_67_3_b"/>
      <w:r w:rsidRPr="00EB263A">
        <w:rPr>
          <w:sz w:val="28"/>
          <w:szCs w:val="28"/>
          <w:lang w:val="vi-VN"/>
        </w:rPr>
        <w:t xml:space="preserve">b) Hoạt động không đúng nội dung ghi trong giấy phép của văn phòng đại </w:t>
      </w:r>
      <w:r w:rsidRPr="00EB263A">
        <w:rPr>
          <w:sz w:val="28"/>
          <w:szCs w:val="28"/>
          <w:lang w:val="vi-VN"/>
        </w:rPr>
        <w:lastRenderedPageBreak/>
        <w:t>diện;</w:t>
      </w:r>
      <w:bookmarkEnd w:id="777"/>
    </w:p>
    <w:p w:rsidR="00566274" w:rsidRPr="002260FD" w:rsidRDefault="00566274" w:rsidP="002260FD">
      <w:pPr>
        <w:widowControl w:val="0"/>
        <w:spacing w:before="120" w:after="120" w:line="340" w:lineRule="exact"/>
        <w:ind w:firstLine="720"/>
        <w:jc w:val="both"/>
        <w:rPr>
          <w:sz w:val="28"/>
          <w:szCs w:val="28"/>
          <w:lang w:val="vi-VN"/>
        </w:rPr>
      </w:pPr>
      <w:bookmarkStart w:id="778" w:name="diem_67_3_c"/>
      <w:r w:rsidRPr="00EB263A">
        <w:rPr>
          <w:sz w:val="28"/>
          <w:szCs w:val="28"/>
          <w:lang w:val="vi-VN"/>
        </w:rPr>
        <w:t>c) Người đứng đầu văn phòng đại diện kiêm nhiệm người đứng đầu chi nhánh của cùng thương nhân nước ngoài đó hoặc của thương nhân nước ngoài khác tại Việt Nam;</w:t>
      </w:r>
      <w:bookmarkEnd w:id="778"/>
    </w:p>
    <w:p w:rsidR="00566274" w:rsidRPr="002260FD" w:rsidRDefault="00566274" w:rsidP="002260FD">
      <w:pPr>
        <w:widowControl w:val="0"/>
        <w:spacing w:before="120" w:after="120" w:line="340" w:lineRule="exact"/>
        <w:ind w:firstLine="720"/>
        <w:jc w:val="both"/>
        <w:rPr>
          <w:sz w:val="28"/>
          <w:szCs w:val="28"/>
          <w:lang w:val="vi-VN"/>
        </w:rPr>
      </w:pPr>
      <w:bookmarkStart w:id="779" w:name="diem_67_3_d"/>
      <w:r w:rsidRPr="00EB263A">
        <w:rPr>
          <w:sz w:val="28"/>
          <w:szCs w:val="28"/>
          <w:lang w:val="vi-VN"/>
        </w:rPr>
        <w:t>d) Người đứng đầu văn phòng đại diện kiêm nhiệm người đại diện theo pháp luật của thương nhân nước ngoài;</w:t>
      </w:r>
      <w:bookmarkEnd w:id="779"/>
    </w:p>
    <w:p w:rsidR="00566274" w:rsidRPr="002260FD" w:rsidRDefault="00566274" w:rsidP="002260FD">
      <w:pPr>
        <w:widowControl w:val="0"/>
        <w:spacing w:before="120" w:after="120" w:line="340" w:lineRule="exact"/>
        <w:ind w:firstLine="720"/>
        <w:jc w:val="both"/>
        <w:rPr>
          <w:sz w:val="28"/>
          <w:szCs w:val="28"/>
          <w:lang w:val="vi-VN"/>
        </w:rPr>
      </w:pPr>
      <w:bookmarkStart w:id="780" w:name="diem_67_3_dd"/>
      <w:r w:rsidRPr="00EB263A">
        <w:rPr>
          <w:sz w:val="28"/>
          <w:szCs w:val="28"/>
          <w:lang w:val="vi-VN"/>
        </w:rPr>
        <w:t>đ) Người đứng đầu văn phòng đại diện kiêm nhiệm người đại diện theo pháp luật của tổ chức kinh tế được thành lập theo quy định pháp luật Việt Nam;</w:t>
      </w:r>
      <w:bookmarkEnd w:id="780"/>
    </w:p>
    <w:p w:rsidR="00566274" w:rsidRPr="002260FD" w:rsidRDefault="00566274" w:rsidP="002260FD">
      <w:pPr>
        <w:widowControl w:val="0"/>
        <w:spacing w:before="120" w:after="120" w:line="340" w:lineRule="exact"/>
        <w:ind w:firstLine="720"/>
        <w:jc w:val="both"/>
        <w:rPr>
          <w:sz w:val="28"/>
          <w:szCs w:val="28"/>
          <w:lang w:val="vi-VN"/>
        </w:rPr>
      </w:pPr>
      <w:bookmarkStart w:id="781" w:name="diem_67_3_e"/>
      <w:r w:rsidRPr="00EB263A">
        <w:rPr>
          <w:sz w:val="28"/>
          <w:szCs w:val="28"/>
          <w:lang w:val="vi-VN"/>
        </w:rPr>
        <w:t>e) Thuê, mượn hoặc cho thuê, cho mượn giấy phép thành lập văn phòng đại diện.</w:t>
      </w:r>
      <w:bookmarkEnd w:id="781"/>
    </w:p>
    <w:p w:rsidR="00566274" w:rsidRPr="002260FD" w:rsidRDefault="00566274" w:rsidP="002260FD">
      <w:pPr>
        <w:widowControl w:val="0"/>
        <w:spacing w:before="120" w:after="120" w:line="340" w:lineRule="exact"/>
        <w:ind w:firstLine="720"/>
        <w:jc w:val="both"/>
        <w:rPr>
          <w:sz w:val="28"/>
          <w:szCs w:val="28"/>
          <w:lang w:val="vi-VN"/>
        </w:rPr>
      </w:pPr>
      <w:bookmarkStart w:id="782" w:name="khoan_67_4"/>
      <w:r w:rsidRPr="00EB263A">
        <w:rPr>
          <w:sz w:val="28"/>
          <w:szCs w:val="28"/>
          <w:lang w:val="vi-VN"/>
        </w:rPr>
        <w:t>4. Phạt tiền từ 30.000.000 đồng đến 50.000.000 đồng đối với một trong các hành vi vi phạm sau đây:</w:t>
      </w:r>
      <w:bookmarkEnd w:id="782"/>
    </w:p>
    <w:p w:rsidR="00566274" w:rsidRPr="002260FD" w:rsidRDefault="00566274" w:rsidP="002260FD">
      <w:pPr>
        <w:widowControl w:val="0"/>
        <w:spacing w:before="120" w:after="120" w:line="340" w:lineRule="exact"/>
        <w:ind w:firstLine="720"/>
        <w:jc w:val="both"/>
        <w:rPr>
          <w:sz w:val="28"/>
          <w:szCs w:val="28"/>
          <w:lang w:val="vi-VN"/>
        </w:rPr>
      </w:pPr>
      <w:bookmarkStart w:id="783" w:name="diem_67_4_a"/>
      <w:r w:rsidRPr="00EB263A">
        <w:rPr>
          <w:sz w:val="28"/>
          <w:szCs w:val="28"/>
          <w:lang w:val="vi-VN"/>
        </w:rPr>
        <w:t>a) Tiếp tục hoạt động sau khi thương nhân nước ngoài đã chấm dứt hoạt động;</w:t>
      </w:r>
      <w:bookmarkEnd w:id="783"/>
    </w:p>
    <w:p w:rsidR="00566274" w:rsidRPr="002260FD" w:rsidRDefault="00566274" w:rsidP="002260FD">
      <w:pPr>
        <w:widowControl w:val="0"/>
        <w:spacing w:before="120" w:after="120" w:line="340" w:lineRule="exact"/>
        <w:ind w:firstLine="720"/>
        <w:jc w:val="both"/>
        <w:rPr>
          <w:sz w:val="28"/>
          <w:szCs w:val="28"/>
          <w:lang w:val="vi-VN"/>
        </w:rPr>
      </w:pPr>
      <w:bookmarkStart w:id="784" w:name="diem_67_4_b"/>
      <w:r w:rsidRPr="00EB263A">
        <w:rPr>
          <w:sz w:val="28"/>
          <w:szCs w:val="28"/>
          <w:lang w:val="vi-VN"/>
        </w:rPr>
        <w:t>b) Tiếp tục hoạt động sau khi cơ quan quản lý nhà nước có thẩm quyền thu hồi giấy phép thành lập văn phòng đại diện hoặc giấy phép hết hạn, không được gia hạn.</w:t>
      </w:r>
      <w:bookmarkEnd w:id="784"/>
    </w:p>
    <w:p w:rsidR="00566274" w:rsidRPr="002260FD" w:rsidRDefault="00566274" w:rsidP="002260FD">
      <w:pPr>
        <w:widowControl w:val="0"/>
        <w:spacing w:before="120" w:after="120" w:line="340" w:lineRule="exact"/>
        <w:ind w:firstLine="720"/>
        <w:jc w:val="both"/>
        <w:rPr>
          <w:sz w:val="28"/>
          <w:szCs w:val="28"/>
          <w:lang w:val="vi-VN"/>
        </w:rPr>
      </w:pPr>
      <w:bookmarkStart w:id="785" w:name="khoan_67_5"/>
      <w:r w:rsidRPr="00EB263A">
        <w:rPr>
          <w:sz w:val="28"/>
          <w:szCs w:val="28"/>
          <w:lang w:val="vi-VN"/>
        </w:rPr>
        <w:t>5. Hình thức xử phạt bổ sung:</w:t>
      </w:r>
      <w:bookmarkEnd w:id="785"/>
    </w:p>
    <w:p w:rsidR="00566274" w:rsidRPr="002260FD" w:rsidRDefault="00566274" w:rsidP="002260FD">
      <w:pPr>
        <w:widowControl w:val="0"/>
        <w:spacing w:before="120" w:after="120" w:line="340" w:lineRule="exact"/>
        <w:ind w:firstLine="720"/>
        <w:jc w:val="both"/>
        <w:rPr>
          <w:sz w:val="28"/>
          <w:szCs w:val="28"/>
          <w:lang w:val="vi-VN"/>
        </w:rPr>
      </w:pPr>
      <w:bookmarkStart w:id="786" w:name="diem_67_5_a"/>
      <w:r w:rsidRPr="00EB263A">
        <w:rPr>
          <w:sz w:val="28"/>
          <w:szCs w:val="28"/>
          <w:lang w:val="vi-VN"/>
        </w:rPr>
        <w:t>a)</w:t>
      </w:r>
      <w:r w:rsidR="005C54DD">
        <w:rPr>
          <w:rStyle w:val="FootnoteReference"/>
          <w:sz w:val="28"/>
          <w:szCs w:val="28"/>
          <w:lang w:val="vi-VN"/>
        </w:rPr>
        <w:footnoteReference w:id="117"/>
      </w:r>
      <w:r w:rsidRPr="00EB263A">
        <w:rPr>
          <w:sz w:val="28"/>
          <w:szCs w:val="28"/>
          <w:lang w:val="vi-VN"/>
        </w:rPr>
        <w:t xml:space="preserve"> </w:t>
      </w:r>
      <w:r w:rsidR="005C54DD" w:rsidRPr="002260FD">
        <w:rPr>
          <w:b/>
          <w:i/>
          <w:sz w:val="28"/>
          <w:szCs w:val="28"/>
          <w:lang w:val="vi-VN"/>
        </w:rPr>
        <w:t>(được bãi bỏ)</w:t>
      </w:r>
      <w:r w:rsidRPr="00EB263A">
        <w:rPr>
          <w:sz w:val="28"/>
          <w:szCs w:val="28"/>
          <w:lang w:val="vi-VN"/>
        </w:rPr>
        <w:t>;</w:t>
      </w:r>
      <w:bookmarkEnd w:id="786"/>
    </w:p>
    <w:p w:rsidR="00566274" w:rsidRPr="002260FD" w:rsidRDefault="00566274" w:rsidP="002260FD">
      <w:pPr>
        <w:widowControl w:val="0"/>
        <w:spacing w:before="120" w:after="120" w:line="340" w:lineRule="exact"/>
        <w:ind w:firstLine="720"/>
        <w:jc w:val="both"/>
        <w:rPr>
          <w:sz w:val="28"/>
          <w:szCs w:val="28"/>
          <w:lang w:val="vi-VN"/>
        </w:rPr>
      </w:pPr>
      <w:bookmarkStart w:id="787" w:name="diem_67_5_b"/>
      <w:r w:rsidRPr="00EB263A">
        <w:rPr>
          <w:sz w:val="28"/>
          <w:szCs w:val="28"/>
          <w:lang w:val="vi-VN"/>
        </w:rPr>
        <w:t>b) Tước quyền sử dụng giấy phép thành lập văn phòng đại diện từ 01 tháng đến 03 tháng đối với hành vi vi phạm quy định tại điểm b, c, d, đ và e khoản 3 Điều này.</w:t>
      </w:r>
      <w:bookmarkEnd w:id="787"/>
    </w:p>
    <w:p w:rsidR="005C54DD" w:rsidRPr="002260FD" w:rsidRDefault="005C54DD" w:rsidP="002260FD">
      <w:pPr>
        <w:widowControl w:val="0"/>
        <w:spacing w:before="120" w:after="120" w:line="340" w:lineRule="exact"/>
        <w:ind w:firstLine="720"/>
        <w:jc w:val="both"/>
        <w:rPr>
          <w:sz w:val="28"/>
          <w:szCs w:val="28"/>
          <w:lang w:val="vi-VN"/>
        </w:rPr>
      </w:pPr>
      <w:bookmarkStart w:id="788" w:name="dieu_68"/>
      <w:r w:rsidRPr="005C54DD">
        <w:rPr>
          <w:sz w:val="28"/>
          <w:szCs w:val="28"/>
          <w:lang w:val="vi-VN"/>
        </w:rPr>
        <w:t>6.</w:t>
      </w:r>
      <w:r>
        <w:rPr>
          <w:rStyle w:val="FootnoteReference"/>
          <w:sz w:val="28"/>
          <w:szCs w:val="28"/>
          <w:lang w:val="vi-VN"/>
        </w:rPr>
        <w:footnoteReference w:id="118"/>
      </w:r>
      <w:r w:rsidRPr="005C54DD">
        <w:rPr>
          <w:sz w:val="28"/>
          <w:szCs w:val="28"/>
          <w:lang w:val="vi-VN"/>
        </w:rPr>
        <w:t xml:space="preserve"> Biện pháp khắc phục hậu quả:</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a) Buộc nộp lại giấy phép thành lập văn phòng đại diện bị viết thêm, tẩy xóa, sửa chữa làm thay đổi nội dung cho cơ quan, người có thẩm quyền đã cấp giấy phép đối với hành vi vi phạm quy định tại điểm đ khoản 2 Điều này;</w:t>
      </w:r>
    </w:p>
    <w:p w:rsidR="005C54DD" w:rsidRPr="005C54DD" w:rsidRDefault="005C54DD" w:rsidP="002260FD">
      <w:pPr>
        <w:widowControl w:val="0"/>
        <w:spacing w:before="120" w:after="120" w:line="340" w:lineRule="exact"/>
        <w:ind w:firstLine="720"/>
        <w:jc w:val="both"/>
        <w:rPr>
          <w:sz w:val="28"/>
          <w:szCs w:val="28"/>
          <w:lang w:val="vi-VN"/>
        </w:rPr>
      </w:pPr>
      <w:r w:rsidRPr="005C54DD">
        <w:rPr>
          <w:sz w:val="28"/>
          <w:szCs w:val="28"/>
          <w:lang w:val="vi-VN"/>
        </w:rPr>
        <w:t>b) Buộc nộp lại số lợi bất hợp pháp có được do thực hiện hành vi vi phạm quy định tại điểm e khoản 3 Điều này.</w:t>
      </w:r>
    </w:p>
    <w:p w:rsidR="005C54DD" w:rsidRPr="002260FD" w:rsidRDefault="005C54DD" w:rsidP="002260FD">
      <w:pPr>
        <w:widowControl w:val="0"/>
        <w:spacing w:before="120" w:after="120" w:line="340" w:lineRule="exact"/>
        <w:ind w:firstLine="720"/>
        <w:jc w:val="both"/>
        <w:rPr>
          <w:sz w:val="28"/>
          <w:szCs w:val="28"/>
          <w:lang w:val="vi-VN"/>
        </w:rPr>
      </w:pPr>
      <w:bookmarkStart w:id="789" w:name="dieu_69"/>
      <w:bookmarkEnd w:id="788"/>
      <w:r w:rsidRPr="005C54DD">
        <w:rPr>
          <w:b/>
          <w:bCs/>
          <w:sz w:val="28"/>
          <w:szCs w:val="28"/>
          <w:lang w:val="vi-VN"/>
        </w:rPr>
        <w:t xml:space="preserve">Điều 68. Hành vi vi phạm về thành lập và hoạt động văn phòng đại </w:t>
      </w:r>
      <w:r w:rsidRPr="005C54DD">
        <w:rPr>
          <w:b/>
          <w:bCs/>
          <w:sz w:val="28"/>
          <w:szCs w:val="28"/>
          <w:lang w:val="vi-VN"/>
        </w:rPr>
        <w:lastRenderedPageBreak/>
        <w:t>diện của tổ chức xúc tiến thương mại nước ngoài tại Việt Nam (sau đây gọi tắt là văn phòng)</w:t>
      </w:r>
      <w:r>
        <w:rPr>
          <w:rStyle w:val="FootnoteReference"/>
          <w:b/>
          <w:bCs/>
          <w:sz w:val="28"/>
          <w:szCs w:val="28"/>
          <w:lang w:val="vi-VN"/>
        </w:rPr>
        <w:footnoteReference w:id="119"/>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1. Phạt tiền từ 3.000.000 đồng đến 5.000.000 đồng đối với hành vi báo cáo hoạt động của văn phòng đến cơ quan quản lý nhà nước có thẩm quyền chậm hơn thời gian quy định dưới 30 ngày.</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2. Phạt tiền từ 5.000.000 đồng đến 10.000.000 đồng đối với hành vi báo cáo hoạt động của văn phòng đến cơ quan quản lý nhà nước có thẩm quyền chậm hơn thời gian quy định từ 30 ngày trở lên.</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3. Phạt tiền từ 10.000.000 đồng đến 20.000.000 đồng đối với một trong các hành vi vi phạm sau đây:</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a) Kê khai không trung thực, không chính xác nội dung trong hồ sơ đề nghị cấp, sửa đổi, cấp lại, gia hạn giấy phép thành lập văn phòng;</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b) Không thực hiện thông báo công khai hoạt động của văn phòng tại Việt Nam sau khi được cấp, cấp lại, sửa đổi, gia hạn giấy phép thành lập văn phòng theo quy định;</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c) Không thực hiện thủ tục sửa đổi giấy phép thành lập văn phòng trong thời hạn quy định khi thay đổi người đứng đầu của văn phòng; thay đổi địa điểm đặt trụ sở của văn phòng; thay đổi tên gọi hoặc hoạt động của văn phòng đã được cấp phép; thay đổi địa điểm đặt trụ sở chính của tổ chức xúc tiến thương mại nước ngoài; thay đổi tên gọi hoặc thay đổi nơi đăng ký thành lập của tổ chức xúc tiến thương mại nước ngoài từ một nước sang một nước khác hoặc thay đổi hoạt động của tổ chức xúc tiến thương mại nước ngoài;</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d) Viết thêm, tẩy xóa, sửa chữa làm thay đổi nội dung ghi trong giấy phép thành lập văn phòng được cấp;</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đ) Địa điểm đặt trụ sở văn phòng không đúng địa điểm ghi trong giấy phép thành lập văn phòng;</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e) Cho thuê lại trụ sở văn phòng hoặc thực hiện chức năng làm đại diện cho tổ chức xúc tiến thương mại khác.</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4. Phạt tiền từ 20.000.000 đồng đến 30.000.000 đồng đối với một trong các hành vi vi phạm sau đây:</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a) 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thẩm quyền;</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lastRenderedPageBreak/>
        <w:t>b) Hoạt động không đúng nội dung quy định trong giấy phép thành lập văn phòng;</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c) Người đứng đầu văn phòng kiêm nhiệm người đứng đầu văn phòng đại diện của thương nhân, tổ chức nước ngoài khác tại Việt Nam;</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d) Tiếp tục hoạt động sau khi giấy phép thành lập văn phòng bị cơ quan cấp giấy phép thu hồi hoặc hết thời hạn hoạt động ghi trong giấy phép thành lập văn phòng mà chưa được gia hạn;</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đ) Tiếp tục hoạt động sau khi tổ chức xúc tiến thương mại nước ngoài đã chấm dứt hoạt động.</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5. Phạt tiền từ 30.000.000 đồng đến 50.000.000 đồng đối với một trong các hành vi vi phạm sau đây:</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a) Thành lập văn phòng đại diện trực thuộc văn phòng đại diện của tổ chức xúc tiến thương mại tại Việt Nam;</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b) Tiến hành các hoạt động liên quan đến xúc tiến thương mại tại Việt Nam mà không thành lập văn phòng tại Việt Nam theo quy định;</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c) Lập văn phòng trái phép tại Việt Nam;</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d) Trực tiếp thực hiện các hoạt động nhằm sinh lời tại Việt Nam.</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6. Biện pháp khắc phục hậu quả:</w:t>
      </w:r>
    </w:p>
    <w:p w:rsidR="005C54DD" w:rsidRPr="002260FD" w:rsidRDefault="005C54DD" w:rsidP="002260FD">
      <w:pPr>
        <w:widowControl w:val="0"/>
        <w:spacing w:before="120" w:after="120" w:line="340" w:lineRule="exact"/>
        <w:ind w:firstLine="720"/>
        <w:jc w:val="both"/>
        <w:rPr>
          <w:sz w:val="28"/>
          <w:szCs w:val="28"/>
          <w:lang w:val="vi-VN"/>
        </w:rPr>
      </w:pPr>
      <w:r w:rsidRPr="005C54DD">
        <w:rPr>
          <w:sz w:val="28"/>
          <w:szCs w:val="28"/>
          <w:lang w:val="vi-VN"/>
        </w:rPr>
        <w:t>a) Buộc nộp lại giấy phép thành lập văn phòng bị viết thêm, tẩy xóa, sửa chữa làm thay đổi nội dung cho cơ quan, người có thẩm quyền đã cấp giấy phép đối với hành vi vi phạm quy định tại điểm d khoản 3 Điều này;</w:t>
      </w:r>
    </w:p>
    <w:p w:rsidR="005C54DD" w:rsidRPr="005C54DD" w:rsidRDefault="005C54DD" w:rsidP="002260FD">
      <w:pPr>
        <w:widowControl w:val="0"/>
        <w:spacing w:before="120" w:after="120" w:line="340" w:lineRule="exact"/>
        <w:ind w:firstLine="720"/>
        <w:jc w:val="both"/>
        <w:rPr>
          <w:sz w:val="28"/>
          <w:szCs w:val="28"/>
          <w:lang w:val="vi-VN"/>
        </w:rPr>
      </w:pPr>
      <w:r w:rsidRPr="005C54DD">
        <w:rPr>
          <w:sz w:val="28"/>
          <w:szCs w:val="28"/>
          <w:lang w:val="vi-VN"/>
        </w:rPr>
        <w:t>b) Buộc nộp lại số lợi bất hợp pháp có được do thực hiện hành vi vi phạm quy định tại điểm e khoản 3 và điểm d khoản 5 Điều này.</w:t>
      </w:r>
    </w:p>
    <w:p w:rsidR="00566274" w:rsidRPr="002260FD"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69. Hành vi vi phạm về thành lập và hoạt động thương mại của chi nhánh của thương nhân nước ngoài tại Việt Nam (sau đây gọi tắt là chi nhánh)</w:t>
      </w:r>
      <w:bookmarkEnd w:id="789"/>
    </w:p>
    <w:p w:rsidR="00566274" w:rsidRPr="002260FD" w:rsidRDefault="00566274" w:rsidP="002260FD">
      <w:pPr>
        <w:widowControl w:val="0"/>
        <w:spacing w:before="120" w:after="120" w:line="340" w:lineRule="exact"/>
        <w:ind w:firstLine="720"/>
        <w:jc w:val="both"/>
        <w:rPr>
          <w:sz w:val="28"/>
          <w:szCs w:val="28"/>
          <w:lang w:val="vi-VN"/>
        </w:rPr>
      </w:pPr>
      <w:bookmarkStart w:id="790" w:name="khoan_69_1"/>
      <w:r w:rsidRPr="00EB263A">
        <w:rPr>
          <w:sz w:val="28"/>
          <w:szCs w:val="28"/>
          <w:lang w:val="vi-VN"/>
        </w:rPr>
        <w:t>1. Phạt tiền từ 10.000.000 đồng đến 20.000.000 đồng đối với hành vi kê khai không trung thực các nội dung trong hồ sơ đề nghị cấp, cấp lại, điều chỉnh hoặc gia hạn giấy phép thành lập chi nhánh.</w:t>
      </w:r>
      <w:bookmarkEnd w:id="790"/>
    </w:p>
    <w:p w:rsidR="00566274" w:rsidRPr="002260FD" w:rsidRDefault="00566274" w:rsidP="002260FD">
      <w:pPr>
        <w:widowControl w:val="0"/>
        <w:spacing w:before="120" w:after="120" w:line="340" w:lineRule="exact"/>
        <w:ind w:firstLine="720"/>
        <w:jc w:val="both"/>
        <w:rPr>
          <w:sz w:val="28"/>
          <w:szCs w:val="28"/>
          <w:lang w:val="vi-VN"/>
        </w:rPr>
      </w:pPr>
      <w:bookmarkStart w:id="791" w:name="khoan_69_2"/>
      <w:r w:rsidRPr="00EB263A">
        <w:rPr>
          <w:sz w:val="28"/>
          <w:szCs w:val="28"/>
          <w:lang w:val="vi-VN"/>
        </w:rPr>
        <w:t>2. Phạt tiền từ 20.000.000 đồng đến 30.000.000 đồng đối với một trong các hành vi vi phạm sau đây:</w:t>
      </w:r>
      <w:bookmarkEnd w:id="791"/>
    </w:p>
    <w:p w:rsidR="00566274" w:rsidRPr="002260FD" w:rsidRDefault="00566274" w:rsidP="002260FD">
      <w:pPr>
        <w:widowControl w:val="0"/>
        <w:spacing w:before="120" w:after="120" w:line="340" w:lineRule="exact"/>
        <w:ind w:firstLine="720"/>
        <w:jc w:val="both"/>
        <w:rPr>
          <w:sz w:val="28"/>
          <w:szCs w:val="28"/>
          <w:lang w:val="vi-VN"/>
        </w:rPr>
      </w:pPr>
      <w:bookmarkStart w:id="792" w:name="diem_69_2_a"/>
      <w:r w:rsidRPr="00EB263A">
        <w:rPr>
          <w:sz w:val="28"/>
          <w:szCs w:val="28"/>
          <w:lang w:val="vi-VN"/>
        </w:rPr>
        <w:t>a) Không có trụ sở chi nhánh hoặc cho thuê lại trụ sở chi nhánh hoặc hoạt động không đúng địa chỉ ghi trong giấy phép thành lập chi nhánh;</w:t>
      </w:r>
      <w:bookmarkEnd w:id="792"/>
    </w:p>
    <w:p w:rsidR="00566274" w:rsidRPr="002260FD" w:rsidRDefault="00566274" w:rsidP="002260FD">
      <w:pPr>
        <w:widowControl w:val="0"/>
        <w:spacing w:before="120" w:after="120" w:line="340" w:lineRule="exact"/>
        <w:ind w:firstLine="720"/>
        <w:jc w:val="both"/>
        <w:rPr>
          <w:sz w:val="28"/>
          <w:szCs w:val="28"/>
          <w:lang w:val="vi-VN"/>
        </w:rPr>
      </w:pPr>
      <w:bookmarkStart w:id="793" w:name="diem_69_2_b"/>
      <w:r w:rsidRPr="00EB263A">
        <w:rPr>
          <w:sz w:val="28"/>
          <w:szCs w:val="28"/>
          <w:lang w:val="vi-VN"/>
        </w:rPr>
        <w:t>b) Không thực hiện báo cáo định kỳ hoặc báo cáo không trung thực về hoạt động của chi nhánh với cơ quan quản lý nhà nước có thẩm quyền đã cấp giấy phép theo quy định;</w:t>
      </w:r>
      <w:bookmarkEnd w:id="793"/>
    </w:p>
    <w:p w:rsidR="00566274" w:rsidRPr="002260FD" w:rsidRDefault="00566274" w:rsidP="002260FD">
      <w:pPr>
        <w:widowControl w:val="0"/>
        <w:spacing w:before="120" w:after="120" w:line="340" w:lineRule="exact"/>
        <w:ind w:firstLine="720"/>
        <w:jc w:val="both"/>
        <w:rPr>
          <w:sz w:val="28"/>
          <w:szCs w:val="28"/>
          <w:lang w:val="vi-VN"/>
        </w:rPr>
      </w:pPr>
      <w:bookmarkStart w:id="794" w:name="diem_69_2_c"/>
      <w:r w:rsidRPr="00EB263A">
        <w:rPr>
          <w:sz w:val="28"/>
          <w:szCs w:val="28"/>
          <w:lang w:val="vi-VN"/>
        </w:rPr>
        <w:lastRenderedPageBreak/>
        <w:t>c) Không thực hiện báo cáo, cung cấp tài liệu hoặc giải trình những vấn đề có liên quan đến hoạt động của chi nhánh theo yêu cầu của cơ quan quản lý nhà nước có thẩm quyền;</w:t>
      </w:r>
      <w:bookmarkEnd w:id="794"/>
    </w:p>
    <w:p w:rsidR="00566274" w:rsidRPr="002260FD" w:rsidRDefault="00566274" w:rsidP="002260FD">
      <w:pPr>
        <w:widowControl w:val="0"/>
        <w:spacing w:before="120" w:after="120" w:line="340" w:lineRule="exact"/>
        <w:ind w:firstLine="720"/>
        <w:jc w:val="both"/>
        <w:rPr>
          <w:sz w:val="28"/>
          <w:szCs w:val="28"/>
          <w:lang w:val="vi-VN"/>
        </w:rPr>
      </w:pPr>
      <w:bookmarkStart w:id="795" w:name="diem_69_2_d"/>
      <w:r w:rsidRPr="00EB263A">
        <w:rPr>
          <w:sz w:val="28"/>
          <w:szCs w:val="28"/>
          <w:lang w:val="vi-VN"/>
        </w:rPr>
        <w:t>d) Không làm thủ tục điều chỉnh hoặc cấp lại giấy phép thành lập chi nhánh trong các trường hợp pháp luật quy định;</w:t>
      </w:r>
      <w:bookmarkEnd w:id="795"/>
    </w:p>
    <w:p w:rsidR="00566274" w:rsidRPr="002260FD" w:rsidRDefault="00566274" w:rsidP="002260FD">
      <w:pPr>
        <w:widowControl w:val="0"/>
        <w:spacing w:before="120" w:after="120" w:line="340" w:lineRule="exact"/>
        <w:ind w:firstLine="720"/>
        <w:jc w:val="both"/>
        <w:rPr>
          <w:sz w:val="28"/>
          <w:szCs w:val="28"/>
          <w:lang w:val="vi-VN"/>
        </w:rPr>
      </w:pPr>
      <w:bookmarkStart w:id="796" w:name="diem_69_2_dd"/>
      <w:r w:rsidRPr="00EB263A">
        <w:rPr>
          <w:sz w:val="28"/>
          <w:szCs w:val="28"/>
          <w:lang w:val="vi-VN"/>
        </w:rPr>
        <w:t>đ) Viết thêm, tẩy xóa, sửa chữa làm thay đổi nội dung ghi trong giấy phép thành lập chi nhánh được cấp.</w:t>
      </w:r>
      <w:bookmarkEnd w:id="796"/>
    </w:p>
    <w:p w:rsidR="00566274" w:rsidRPr="002260FD" w:rsidRDefault="00566274" w:rsidP="002260FD">
      <w:pPr>
        <w:widowControl w:val="0"/>
        <w:spacing w:before="120" w:after="120" w:line="340" w:lineRule="exact"/>
        <w:ind w:firstLine="720"/>
        <w:jc w:val="both"/>
        <w:rPr>
          <w:sz w:val="28"/>
          <w:szCs w:val="28"/>
          <w:lang w:val="vi-VN"/>
        </w:rPr>
      </w:pPr>
      <w:bookmarkStart w:id="797" w:name="khoan_69_3"/>
      <w:r w:rsidRPr="00EB263A">
        <w:rPr>
          <w:sz w:val="28"/>
          <w:szCs w:val="28"/>
          <w:lang w:val="vi-VN"/>
        </w:rPr>
        <w:t>3. Phạt tiền từ 30.000.000 đồng đến 40.000.000 đồng đối với một trong các hành vi vi phạm sau đây:</w:t>
      </w:r>
      <w:bookmarkEnd w:id="797"/>
    </w:p>
    <w:p w:rsidR="00566274" w:rsidRPr="002260FD" w:rsidRDefault="00566274" w:rsidP="002260FD">
      <w:pPr>
        <w:widowControl w:val="0"/>
        <w:spacing w:before="120" w:after="120" w:line="340" w:lineRule="exact"/>
        <w:ind w:firstLine="720"/>
        <w:jc w:val="both"/>
        <w:rPr>
          <w:sz w:val="28"/>
          <w:szCs w:val="28"/>
          <w:lang w:val="vi-VN"/>
        </w:rPr>
      </w:pPr>
      <w:bookmarkStart w:id="798" w:name="diem_69_3_a"/>
      <w:r w:rsidRPr="00EB263A">
        <w:rPr>
          <w:sz w:val="28"/>
          <w:szCs w:val="28"/>
          <w:lang w:val="vi-VN"/>
        </w:rPr>
        <w:t>a) Giả mạo các giấy tờ, tài liệu trong hồ sơ đề nghị cấp, cấp lại, điều chỉnh, gia hạn giấy phép thành lập chi nhánh trong trường hợp không bị truy cứu trách nhiệm hình sự;</w:t>
      </w:r>
      <w:bookmarkEnd w:id="798"/>
    </w:p>
    <w:p w:rsidR="00566274" w:rsidRPr="002260FD" w:rsidRDefault="00566274" w:rsidP="002260FD">
      <w:pPr>
        <w:widowControl w:val="0"/>
        <w:spacing w:before="120" w:after="120" w:line="340" w:lineRule="exact"/>
        <w:ind w:firstLine="720"/>
        <w:jc w:val="both"/>
        <w:rPr>
          <w:sz w:val="28"/>
          <w:szCs w:val="28"/>
          <w:lang w:val="vi-VN"/>
        </w:rPr>
      </w:pPr>
      <w:bookmarkStart w:id="799" w:name="diem_69_3_b"/>
      <w:r w:rsidRPr="00EB263A">
        <w:rPr>
          <w:sz w:val="28"/>
          <w:szCs w:val="28"/>
          <w:lang w:val="vi-VN"/>
        </w:rPr>
        <w:t>b) Hoạt động không đúng nội dung ghi trong giấy phép thành lập chi nhánh;</w:t>
      </w:r>
      <w:bookmarkEnd w:id="799"/>
    </w:p>
    <w:p w:rsidR="00566274" w:rsidRPr="002260FD" w:rsidRDefault="00566274" w:rsidP="002260FD">
      <w:pPr>
        <w:widowControl w:val="0"/>
        <w:spacing w:before="120" w:after="120" w:line="340" w:lineRule="exact"/>
        <w:ind w:firstLine="720"/>
        <w:jc w:val="both"/>
        <w:rPr>
          <w:sz w:val="28"/>
          <w:szCs w:val="28"/>
          <w:lang w:val="vi-VN"/>
        </w:rPr>
      </w:pPr>
      <w:bookmarkStart w:id="800" w:name="diem_69_3_c"/>
      <w:r w:rsidRPr="00EB263A">
        <w:rPr>
          <w:sz w:val="28"/>
          <w:szCs w:val="28"/>
          <w:lang w:val="vi-VN"/>
        </w:rPr>
        <w:t>c) Người đứng đầu chi nhánh kiêm nhiệm người đứng đầu văn phòng đại diện của cùng thương nhân nước ngoài đó hoặc của một thương nhân nước ngoài khác tại Việt Nam;</w:t>
      </w:r>
      <w:bookmarkEnd w:id="800"/>
    </w:p>
    <w:p w:rsidR="00566274" w:rsidRPr="002260FD" w:rsidRDefault="00566274" w:rsidP="002260FD">
      <w:pPr>
        <w:widowControl w:val="0"/>
        <w:spacing w:before="120" w:after="120" w:line="340" w:lineRule="exact"/>
        <w:ind w:firstLine="720"/>
        <w:jc w:val="both"/>
        <w:rPr>
          <w:sz w:val="28"/>
          <w:szCs w:val="28"/>
          <w:lang w:val="vi-VN"/>
        </w:rPr>
      </w:pPr>
      <w:bookmarkStart w:id="801" w:name="diem_69_3_d"/>
      <w:r w:rsidRPr="00EB263A">
        <w:rPr>
          <w:sz w:val="28"/>
          <w:szCs w:val="28"/>
          <w:lang w:val="vi-VN"/>
        </w:rPr>
        <w:t>d) Người đứng đầu của chi nhánh kiêm nhiệm người người đại diện theo pháp luật của tổ chức kinh tế được thành lập theo quy định pháp luật Việt Nam;</w:t>
      </w:r>
      <w:bookmarkEnd w:id="801"/>
    </w:p>
    <w:p w:rsidR="00566274" w:rsidRPr="002260FD" w:rsidRDefault="00566274" w:rsidP="002260FD">
      <w:pPr>
        <w:widowControl w:val="0"/>
        <w:spacing w:before="120" w:after="120" w:line="340" w:lineRule="exact"/>
        <w:ind w:firstLine="720"/>
        <w:jc w:val="both"/>
        <w:rPr>
          <w:sz w:val="28"/>
          <w:szCs w:val="28"/>
          <w:lang w:val="vi-VN"/>
        </w:rPr>
      </w:pPr>
      <w:bookmarkStart w:id="802" w:name="diem_69_3_dd"/>
      <w:r w:rsidRPr="00EB263A">
        <w:rPr>
          <w:sz w:val="28"/>
          <w:szCs w:val="28"/>
          <w:lang w:val="vi-VN"/>
        </w:rPr>
        <w:t>đ) Thuê, mượn hoặc cho thuê, cho mượn giấy phép thành lập chi nhánh.</w:t>
      </w:r>
      <w:bookmarkEnd w:id="802"/>
    </w:p>
    <w:p w:rsidR="00566274" w:rsidRPr="002260FD" w:rsidRDefault="00566274" w:rsidP="002260FD">
      <w:pPr>
        <w:widowControl w:val="0"/>
        <w:spacing w:before="120" w:after="120" w:line="340" w:lineRule="exact"/>
        <w:ind w:firstLine="720"/>
        <w:jc w:val="both"/>
        <w:rPr>
          <w:sz w:val="28"/>
          <w:szCs w:val="28"/>
          <w:lang w:val="vi-VN"/>
        </w:rPr>
      </w:pPr>
      <w:bookmarkStart w:id="803" w:name="khoan_69_4"/>
      <w:r w:rsidRPr="00EB263A">
        <w:rPr>
          <w:sz w:val="28"/>
          <w:szCs w:val="28"/>
          <w:lang w:val="vi-VN"/>
        </w:rPr>
        <w:t>4. Phạt tiền từ 40.000.000 đồng đến 50.000.000 đồng đối với một trong các hành vi sau đây:</w:t>
      </w:r>
      <w:bookmarkEnd w:id="803"/>
    </w:p>
    <w:p w:rsidR="00566274" w:rsidRPr="002260FD" w:rsidRDefault="00566274" w:rsidP="002260FD">
      <w:pPr>
        <w:widowControl w:val="0"/>
        <w:spacing w:before="120" w:after="120" w:line="340" w:lineRule="exact"/>
        <w:ind w:firstLine="720"/>
        <w:jc w:val="both"/>
        <w:rPr>
          <w:sz w:val="28"/>
          <w:szCs w:val="28"/>
          <w:lang w:val="vi-VN"/>
        </w:rPr>
      </w:pPr>
      <w:bookmarkStart w:id="804" w:name="diem_69_4_a"/>
      <w:r w:rsidRPr="00EB263A">
        <w:rPr>
          <w:sz w:val="28"/>
          <w:szCs w:val="28"/>
          <w:lang w:val="vi-VN"/>
        </w:rPr>
        <w:t>a) Tiếp tục hoạt động sau khi thương nhân nước ngoài đã chấm dứt hoạt động;</w:t>
      </w:r>
      <w:bookmarkEnd w:id="804"/>
    </w:p>
    <w:p w:rsidR="00566274" w:rsidRPr="002260FD" w:rsidRDefault="00566274" w:rsidP="002260FD">
      <w:pPr>
        <w:widowControl w:val="0"/>
        <w:spacing w:before="120" w:after="120" w:line="340" w:lineRule="exact"/>
        <w:ind w:firstLine="720"/>
        <w:jc w:val="both"/>
        <w:rPr>
          <w:sz w:val="28"/>
          <w:szCs w:val="28"/>
          <w:lang w:val="vi-VN"/>
        </w:rPr>
      </w:pPr>
      <w:bookmarkStart w:id="805" w:name="diem_69_4_b"/>
      <w:r w:rsidRPr="00EB263A">
        <w:rPr>
          <w:sz w:val="28"/>
          <w:szCs w:val="28"/>
          <w:lang w:val="vi-VN"/>
        </w:rPr>
        <w:t>b) Tiếp tục hoạt động sau khi cơ quan quản lý nhà nước có thẩm quyền thu hồi giấy phép thành lập chi nhánh hoặc giấy phép hết hạn không được gia hạn.</w:t>
      </w:r>
      <w:bookmarkEnd w:id="805"/>
    </w:p>
    <w:p w:rsidR="00566274" w:rsidRPr="002260FD" w:rsidRDefault="00566274" w:rsidP="002260FD">
      <w:pPr>
        <w:widowControl w:val="0"/>
        <w:spacing w:before="120" w:after="120" w:line="340" w:lineRule="exact"/>
        <w:ind w:firstLine="720"/>
        <w:jc w:val="both"/>
        <w:rPr>
          <w:sz w:val="28"/>
          <w:szCs w:val="28"/>
          <w:lang w:val="vi-VN"/>
        </w:rPr>
      </w:pPr>
      <w:bookmarkStart w:id="806" w:name="khoan_69_5"/>
      <w:r w:rsidRPr="00EB263A">
        <w:rPr>
          <w:sz w:val="28"/>
          <w:szCs w:val="28"/>
          <w:lang w:val="vi-VN"/>
        </w:rPr>
        <w:t>5. Hình thức xử phạt bổ sung:</w:t>
      </w:r>
      <w:bookmarkEnd w:id="806"/>
    </w:p>
    <w:p w:rsidR="00566274" w:rsidRPr="002260FD" w:rsidRDefault="00566274" w:rsidP="002260FD">
      <w:pPr>
        <w:widowControl w:val="0"/>
        <w:spacing w:before="120" w:after="120" w:line="340" w:lineRule="exact"/>
        <w:ind w:firstLine="720"/>
        <w:jc w:val="both"/>
        <w:rPr>
          <w:sz w:val="28"/>
          <w:szCs w:val="28"/>
          <w:lang w:val="vi-VN"/>
        </w:rPr>
      </w:pPr>
      <w:bookmarkStart w:id="807" w:name="diem_69_5_a"/>
      <w:r w:rsidRPr="00EB263A">
        <w:rPr>
          <w:sz w:val="28"/>
          <w:szCs w:val="28"/>
          <w:lang w:val="vi-VN"/>
        </w:rPr>
        <w:t>a)</w:t>
      </w:r>
      <w:r w:rsidR="005C54DD">
        <w:rPr>
          <w:rStyle w:val="FootnoteReference"/>
          <w:sz w:val="28"/>
          <w:szCs w:val="28"/>
          <w:lang w:val="vi-VN"/>
        </w:rPr>
        <w:footnoteReference w:id="120"/>
      </w:r>
      <w:r w:rsidRPr="00EB263A">
        <w:rPr>
          <w:sz w:val="28"/>
          <w:szCs w:val="28"/>
          <w:lang w:val="vi-VN"/>
        </w:rPr>
        <w:t xml:space="preserve"> </w:t>
      </w:r>
      <w:r w:rsidR="005C54DD" w:rsidRPr="002260FD">
        <w:rPr>
          <w:b/>
          <w:i/>
          <w:sz w:val="28"/>
          <w:szCs w:val="28"/>
          <w:lang w:val="vi-VN"/>
        </w:rPr>
        <w:t>(được bãi bỏ)</w:t>
      </w:r>
      <w:r w:rsidRPr="00EB263A">
        <w:rPr>
          <w:sz w:val="28"/>
          <w:szCs w:val="28"/>
          <w:lang w:val="vi-VN"/>
        </w:rPr>
        <w:t>;</w:t>
      </w:r>
      <w:bookmarkEnd w:id="807"/>
    </w:p>
    <w:p w:rsidR="00566274" w:rsidRPr="002260FD" w:rsidRDefault="00566274" w:rsidP="002260FD">
      <w:pPr>
        <w:widowControl w:val="0"/>
        <w:spacing w:before="120" w:after="120" w:line="340" w:lineRule="exact"/>
        <w:ind w:firstLine="720"/>
        <w:jc w:val="both"/>
        <w:rPr>
          <w:sz w:val="28"/>
          <w:szCs w:val="28"/>
          <w:lang w:val="vi-VN"/>
        </w:rPr>
      </w:pPr>
      <w:bookmarkStart w:id="808" w:name="diem_69_5_b"/>
      <w:r w:rsidRPr="00EB263A">
        <w:rPr>
          <w:sz w:val="28"/>
          <w:szCs w:val="28"/>
          <w:lang w:val="vi-VN"/>
        </w:rPr>
        <w:t>b) Tước quyền sử dụng giấy phép thành lập chi nhánh từ 01 tháng đến 03 tháng đối với hành vi vi phạm quy định tại điểm b, c, d và đ khoản 3 Điều này.</w:t>
      </w:r>
      <w:bookmarkEnd w:id="808"/>
    </w:p>
    <w:p w:rsidR="005C54DD" w:rsidRPr="002260FD" w:rsidRDefault="005C54DD" w:rsidP="002260FD">
      <w:pPr>
        <w:widowControl w:val="0"/>
        <w:spacing w:before="120" w:after="120" w:line="340" w:lineRule="exact"/>
        <w:ind w:firstLine="720"/>
        <w:rPr>
          <w:sz w:val="28"/>
          <w:szCs w:val="28"/>
          <w:lang w:val="vi-VN"/>
        </w:rPr>
      </w:pPr>
      <w:bookmarkStart w:id="809" w:name="dieu_70"/>
      <w:r w:rsidRPr="005C54DD">
        <w:rPr>
          <w:sz w:val="28"/>
          <w:szCs w:val="28"/>
          <w:lang w:val="vi-VN"/>
        </w:rPr>
        <w:t>6.</w:t>
      </w:r>
      <w:r>
        <w:rPr>
          <w:rStyle w:val="FootnoteReference"/>
          <w:sz w:val="28"/>
          <w:szCs w:val="28"/>
          <w:lang w:val="vi-VN"/>
        </w:rPr>
        <w:footnoteReference w:id="121"/>
      </w:r>
      <w:r w:rsidRPr="005C54DD">
        <w:rPr>
          <w:sz w:val="28"/>
          <w:szCs w:val="28"/>
          <w:lang w:val="vi-VN"/>
        </w:rPr>
        <w:t xml:space="preserve"> Biện pháp khắc phục hậu quả:</w:t>
      </w:r>
    </w:p>
    <w:p w:rsidR="005C54DD" w:rsidRPr="002260FD" w:rsidRDefault="005C54DD" w:rsidP="002260FD">
      <w:pPr>
        <w:widowControl w:val="0"/>
        <w:spacing w:before="120" w:after="120" w:line="340" w:lineRule="exact"/>
        <w:ind w:firstLine="720"/>
        <w:rPr>
          <w:sz w:val="28"/>
          <w:szCs w:val="28"/>
          <w:lang w:val="vi-VN"/>
        </w:rPr>
      </w:pPr>
      <w:r w:rsidRPr="005C54DD">
        <w:rPr>
          <w:sz w:val="28"/>
          <w:szCs w:val="28"/>
          <w:lang w:val="vi-VN"/>
        </w:rPr>
        <w:lastRenderedPageBreak/>
        <w:t>a) Buộc nộp lại giấy phép thành lập chi nhánh bị viết thêm, tẩy xóa, sửa chữa làm thay đổi nội dung cho cơ quan, người có thẩm quyền đã cấp giấy phép đối với hành vi vi phạm quy định tại điểm đ khoản 2 Điều này;</w:t>
      </w:r>
    </w:p>
    <w:p w:rsidR="005C54DD" w:rsidRPr="005C54DD" w:rsidRDefault="005C54DD" w:rsidP="002260FD">
      <w:pPr>
        <w:widowControl w:val="0"/>
        <w:spacing w:before="120" w:after="120" w:line="340" w:lineRule="exact"/>
        <w:ind w:firstLine="720"/>
        <w:jc w:val="both"/>
        <w:rPr>
          <w:sz w:val="28"/>
          <w:szCs w:val="28"/>
          <w:lang w:val="vi-VN"/>
        </w:rPr>
      </w:pPr>
      <w:r w:rsidRPr="005C54DD">
        <w:rPr>
          <w:sz w:val="28"/>
          <w:szCs w:val="28"/>
          <w:lang w:val="vi-VN"/>
        </w:rPr>
        <w:t>b) Buộc nộp lại số lợi bất hợp pháp có được do thực hiện hành vi vi phạm quy định tại điểm đ khoản 3 và khoản 4 Điều này.</w:t>
      </w:r>
    </w:p>
    <w:p w:rsidR="00566274" w:rsidRPr="002260FD"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70. Hành vi vi phạm về hoạt động mua bán hàng hóa và các hoạt động liên quan trực tiếp đến mua bán hàng hóa của doanh nghiệp có vốn đầu tư nước ngoài tại Việt Nam</w:t>
      </w:r>
      <w:bookmarkEnd w:id="809"/>
    </w:p>
    <w:p w:rsidR="00566274" w:rsidRPr="002260FD" w:rsidRDefault="00566274" w:rsidP="002260FD">
      <w:pPr>
        <w:widowControl w:val="0"/>
        <w:spacing w:before="120" w:after="120" w:line="340" w:lineRule="exact"/>
        <w:ind w:firstLine="720"/>
        <w:jc w:val="both"/>
        <w:rPr>
          <w:sz w:val="28"/>
          <w:szCs w:val="28"/>
          <w:lang w:val="vi-VN"/>
        </w:rPr>
      </w:pPr>
      <w:bookmarkStart w:id="810" w:name="khoan_70_1"/>
      <w:r w:rsidRPr="00EB263A">
        <w:rPr>
          <w:sz w:val="28"/>
          <w:szCs w:val="28"/>
          <w:lang w:val="vi-VN"/>
        </w:rPr>
        <w:t>1. Phạt tiền từ 10.000.000 đồng đến 20.000.000 đồng đối với một trong các hành vi vi phạm sau đây:</w:t>
      </w:r>
      <w:bookmarkEnd w:id="810"/>
    </w:p>
    <w:p w:rsidR="00566274" w:rsidRPr="002260FD" w:rsidRDefault="00566274" w:rsidP="002260FD">
      <w:pPr>
        <w:widowControl w:val="0"/>
        <w:spacing w:before="120" w:after="120" w:line="340" w:lineRule="exact"/>
        <w:ind w:firstLine="720"/>
        <w:jc w:val="both"/>
        <w:rPr>
          <w:sz w:val="28"/>
          <w:szCs w:val="28"/>
          <w:lang w:val="vi-VN"/>
        </w:rPr>
      </w:pPr>
      <w:bookmarkStart w:id="811" w:name="diem_70_1_a"/>
      <w:r w:rsidRPr="00EB263A">
        <w:rPr>
          <w:sz w:val="28"/>
          <w:szCs w:val="28"/>
          <w:lang w:val="vi-VN"/>
        </w:rPr>
        <w:t>a) Kê khai không trung thực nội dung trong hồ sơ đề nghị cấp, cấp lại, sửa đổi, bổ sung, gia hạn giấy phép kinh doanh hoặc giấy phép lập cơ sở bán lẻ;</w:t>
      </w:r>
      <w:bookmarkEnd w:id="811"/>
    </w:p>
    <w:p w:rsidR="00566274" w:rsidRPr="002260FD" w:rsidRDefault="00566274" w:rsidP="002260FD">
      <w:pPr>
        <w:widowControl w:val="0"/>
        <w:spacing w:before="120" w:after="120" w:line="340" w:lineRule="exact"/>
        <w:ind w:firstLine="720"/>
        <w:jc w:val="both"/>
        <w:rPr>
          <w:sz w:val="28"/>
          <w:szCs w:val="28"/>
          <w:lang w:val="vi-VN"/>
        </w:rPr>
      </w:pPr>
      <w:bookmarkStart w:id="812" w:name="diem_70_1_b"/>
      <w:r w:rsidRPr="00EB263A">
        <w:rPr>
          <w:sz w:val="28"/>
          <w:szCs w:val="28"/>
          <w:lang w:val="vi-VN"/>
        </w:rPr>
        <w:t>b) Không khai báo về việc mất giấy phép kinh doanh hoặc giấy phép lập cơ sở bán lẻ với cơ quan quản lý nhà nước có thẩm quyền theo quy định;</w:t>
      </w:r>
      <w:bookmarkEnd w:id="812"/>
    </w:p>
    <w:p w:rsidR="00566274" w:rsidRPr="002260FD" w:rsidRDefault="00566274" w:rsidP="002260FD">
      <w:pPr>
        <w:widowControl w:val="0"/>
        <w:spacing w:before="120" w:after="120" w:line="340" w:lineRule="exact"/>
        <w:ind w:firstLine="720"/>
        <w:jc w:val="both"/>
        <w:rPr>
          <w:sz w:val="28"/>
          <w:szCs w:val="28"/>
          <w:lang w:val="vi-VN"/>
        </w:rPr>
      </w:pPr>
      <w:bookmarkStart w:id="813" w:name="diem_70_1_c"/>
      <w:r w:rsidRPr="00EB263A">
        <w:rPr>
          <w:sz w:val="28"/>
          <w:szCs w:val="28"/>
          <w:lang w:val="vi-VN"/>
        </w:rPr>
        <w:t>c) Không thực hiện báo cáo, cung cấp tài liệu hoặc giải trình những vấn đề có liên quan đến hoạt động của doanh nghiệp với cơ quan quản lý nhà nước có thẩm quyền theo quy định.</w:t>
      </w:r>
      <w:bookmarkEnd w:id="813"/>
    </w:p>
    <w:p w:rsidR="00566274" w:rsidRPr="002260FD" w:rsidRDefault="00566274" w:rsidP="002260FD">
      <w:pPr>
        <w:widowControl w:val="0"/>
        <w:spacing w:before="120" w:after="120" w:line="340" w:lineRule="exact"/>
        <w:ind w:firstLine="720"/>
        <w:jc w:val="both"/>
        <w:rPr>
          <w:sz w:val="28"/>
          <w:szCs w:val="28"/>
          <w:lang w:val="vi-VN"/>
        </w:rPr>
      </w:pPr>
      <w:bookmarkStart w:id="814" w:name="khoan_70_2"/>
      <w:r w:rsidRPr="00EB263A">
        <w:rPr>
          <w:sz w:val="28"/>
          <w:szCs w:val="28"/>
          <w:lang w:val="vi-VN"/>
        </w:rPr>
        <w:t>2. Phạt tiền từ 20.000.000 đồng đến 30.000.000 đồng đối với một trong các hành vi vi phạm sau đây:</w:t>
      </w:r>
      <w:bookmarkEnd w:id="814"/>
    </w:p>
    <w:p w:rsidR="00566274" w:rsidRPr="002260FD" w:rsidRDefault="00566274" w:rsidP="002260FD">
      <w:pPr>
        <w:widowControl w:val="0"/>
        <w:spacing w:before="120" w:after="120" w:line="340" w:lineRule="exact"/>
        <w:ind w:firstLine="720"/>
        <w:jc w:val="both"/>
        <w:rPr>
          <w:sz w:val="28"/>
          <w:szCs w:val="28"/>
          <w:lang w:val="vi-VN"/>
        </w:rPr>
      </w:pPr>
      <w:bookmarkStart w:id="815" w:name="diem_70_2_a"/>
      <w:r w:rsidRPr="00EB263A">
        <w:rPr>
          <w:sz w:val="28"/>
          <w:szCs w:val="28"/>
          <w:lang w:val="vi-VN"/>
        </w:rPr>
        <w:t>a) Không thực hiện thủ tục điều chỉnh giấy phép kinh doanh hoặc giấy phép lập cơ sở bán lẻ theo quy định khi thay đổi một trong các nội dung ghi trong giấy phép kinh doanh hoặc giấy phép lập cơ sở bán lẻ;</w:t>
      </w:r>
      <w:bookmarkEnd w:id="815"/>
    </w:p>
    <w:p w:rsidR="00566274" w:rsidRPr="002260FD" w:rsidRDefault="00566274" w:rsidP="002260FD">
      <w:pPr>
        <w:widowControl w:val="0"/>
        <w:spacing w:before="120" w:after="120" w:line="340" w:lineRule="exact"/>
        <w:ind w:firstLine="720"/>
        <w:jc w:val="both"/>
        <w:rPr>
          <w:sz w:val="28"/>
          <w:szCs w:val="28"/>
          <w:lang w:val="vi-VN"/>
        </w:rPr>
      </w:pPr>
      <w:bookmarkStart w:id="816" w:name="diem_70_2_b"/>
      <w:r w:rsidRPr="00EB263A">
        <w:rPr>
          <w:sz w:val="28"/>
          <w:szCs w:val="28"/>
          <w:lang w:val="vi-VN"/>
        </w:rPr>
        <w:t>b)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bookmarkEnd w:id="816"/>
    </w:p>
    <w:p w:rsidR="00566274" w:rsidRPr="002260FD" w:rsidRDefault="00566274" w:rsidP="002260FD">
      <w:pPr>
        <w:widowControl w:val="0"/>
        <w:spacing w:before="120" w:after="120" w:line="340" w:lineRule="exact"/>
        <w:ind w:firstLine="720"/>
        <w:jc w:val="both"/>
        <w:rPr>
          <w:sz w:val="28"/>
          <w:szCs w:val="28"/>
          <w:lang w:val="vi-VN"/>
        </w:rPr>
      </w:pPr>
      <w:bookmarkStart w:id="817" w:name="khoan_70_3"/>
      <w:r w:rsidRPr="00EB263A">
        <w:rPr>
          <w:sz w:val="28"/>
          <w:szCs w:val="28"/>
          <w:lang w:val="vi-VN"/>
        </w:rPr>
        <w:t>3. Phạt tiền từ 30.000.000 đồng đến 40.000.000 đồng đối với một trong các hành vi vi phạm sau đây:</w:t>
      </w:r>
      <w:bookmarkEnd w:id="817"/>
    </w:p>
    <w:p w:rsidR="00566274" w:rsidRPr="002260FD" w:rsidRDefault="00566274" w:rsidP="002260FD">
      <w:pPr>
        <w:widowControl w:val="0"/>
        <w:spacing w:before="120" w:after="120" w:line="340" w:lineRule="exact"/>
        <w:ind w:firstLine="720"/>
        <w:jc w:val="both"/>
        <w:rPr>
          <w:sz w:val="28"/>
          <w:szCs w:val="28"/>
          <w:lang w:val="vi-VN"/>
        </w:rPr>
      </w:pPr>
      <w:bookmarkStart w:id="818" w:name="diem_70_3_a"/>
      <w:r w:rsidRPr="00EB263A">
        <w:rPr>
          <w:sz w:val="28"/>
          <w:szCs w:val="28"/>
          <w:lang w:val="vi-VN"/>
        </w:rPr>
        <w:t>a) Tổ chức mạng lưới mua gom hàng hóa tại Việt Nam để xuất khẩu trái với quy định của pháp luật Việt Nam và điều ước quốc tế mà Cộng hòa xã hội chủ nghĩa Việt Nam là thành viên;</w:t>
      </w:r>
      <w:bookmarkEnd w:id="818"/>
    </w:p>
    <w:p w:rsidR="00566274" w:rsidRPr="002260FD" w:rsidRDefault="00566274" w:rsidP="002260FD">
      <w:pPr>
        <w:widowControl w:val="0"/>
        <w:spacing w:before="120" w:after="120" w:line="340" w:lineRule="exact"/>
        <w:ind w:firstLine="720"/>
        <w:jc w:val="both"/>
        <w:rPr>
          <w:sz w:val="28"/>
          <w:szCs w:val="28"/>
          <w:lang w:val="vi-VN"/>
        </w:rPr>
      </w:pPr>
      <w:bookmarkStart w:id="819" w:name="diem_70_3_b"/>
      <w:r w:rsidRPr="00EB263A">
        <w:rPr>
          <w:sz w:val="28"/>
          <w:szCs w:val="28"/>
          <w:lang w:val="vi-VN"/>
        </w:rPr>
        <w:t>b) Tổ chức hoặc tham gia hệ thống phân phối hàng hóa tại Việt Nam trái với quy định của pháp luật Việt Nam và điều ước quốc tế mà Cộng hòa xã hội chủ nghĩa Việt Nam là thành viên;</w:t>
      </w:r>
      <w:bookmarkEnd w:id="819"/>
    </w:p>
    <w:p w:rsidR="00566274" w:rsidRPr="002260FD" w:rsidRDefault="00566274" w:rsidP="002260FD">
      <w:pPr>
        <w:widowControl w:val="0"/>
        <w:spacing w:before="120" w:after="120" w:line="340" w:lineRule="exact"/>
        <w:ind w:firstLine="720"/>
        <w:jc w:val="both"/>
        <w:rPr>
          <w:sz w:val="28"/>
          <w:szCs w:val="28"/>
          <w:lang w:val="vi-VN"/>
        </w:rPr>
      </w:pPr>
      <w:bookmarkStart w:id="820" w:name="diem_70_3_c"/>
      <w:r w:rsidRPr="00EB263A">
        <w:rPr>
          <w:sz w:val="28"/>
          <w:szCs w:val="28"/>
          <w:lang w:val="vi-VN"/>
        </w:rPr>
        <w:t xml:space="preserve">c) Kinh doanh hàng hóa, dịch vụ không phù hợp với cam kết mở cửa thị </w:t>
      </w:r>
      <w:r w:rsidRPr="00EB263A">
        <w:rPr>
          <w:sz w:val="28"/>
          <w:szCs w:val="28"/>
          <w:lang w:val="vi-VN"/>
        </w:rPr>
        <w:lastRenderedPageBreak/>
        <w:t>trường của Việt Nam hoặc không phù hợp với pháp luật Việt Nam;</w:t>
      </w:r>
      <w:bookmarkEnd w:id="820"/>
    </w:p>
    <w:p w:rsidR="00566274" w:rsidRPr="002260FD" w:rsidRDefault="00566274" w:rsidP="002260FD">
      <w:pPr>
        <w:widowControl w:val="0"/>
        <w:spacing w:before="120" w:after="120" w:line="340" w:lineRule="exact"/>
        <w:ind w:firstLine="720"/>
        <w:jc w:val="both"/>
        <w:rPr>
          <w:sz w:val="28"/>
          <w:szCs w:val="28"/>
          <w:lang w:val="vi-VN"/>
        </w:rPr>
      </w:pPr>
      <w:bookmarkStart w:id="821" w:name="diem_70_3_d"/>
      <w:r w:rsidRPr="00EB263A">
        <w:rPr>
          <w:sz w:val="28"/>
          <w:szCs w:val="28"/>
          <w:lang w:val="vi-VN"/>
        </w:rPr>
        <w:t>d) Hoạt động ngoài phạm vi nội dung được ghi trong giấy phép kinh doanh hoặc giấy phép lập cơ sở bán lẻ;</w:t>
      </w:r>
      <w:bookmarkEnd w:id="821"/>
    </w:p>
    <w:p w:rsidR="00566274" w:rsidRPr="002260FD" w:rsidRDefault="00566274" w:rsidP="002260FD">
      <w:pPr>
        <w:widowControl w:val="0"/>
        <w:spacing w:before="120" w:after="120" w:line="340" w:lineRule="exact"/>
        <w:ind w:firstLine="720"/>
        <w:jc w:val="both"/>
        <w:rPr>
          <w:sz w:val="28"/>
          <w:szCs w:val="28"/>
          <w:lang w:val="vi-VN"/>
        </w:rPr>
      </w:pPr>
      <w:bookmarkStart w:id="822" w:name="diem_70_3_dd"/>
      <w:r w:rsidRPr="00EB263A">
        <w:rPr>
          <w:sz w:val="28"/>
          <w:szCs w:val="28"/>
          <w:lang w:val="vi-VN"/>
        </w:rPr>
        <w:t>đ) Lập cơ sở bán lẻ trái phép tại Việt Nam.</w:t>
      </w:r>
      <w:bookmarkEnd w:id="822"/>
    </w:p>
    <w:p w:rsidR="00566274" w:rsidRPr="002260FD" w:rsidRDefault="00566274" w:rsidP="002260FD">
      <w:pPr>
        <w:widowControl w:val="0"/>
        <w:spacing w:before="120" w:after="120" w:line="340" w:lineRule="exact"/>
        <w:ind w:firstLine="720"/>
        <w:jc w:val="both"/>
        <w:rPr>
          <w:sz w:val="28"/>
          <w:szCs w:val="28"/>
          <w:lang w:val="vi-VN"/>
        </w:rPr>
      </w:pPr>
      <w:bookmarkStart w:id="823" w:name="khoan_70_4"/>
      <w:r w:rsidRPr="00EB263A">
        <w:rPr>
          <w:sz w:val="28"/>
          <w:szCs w:val="28"/>
          <w:lang w:val="vi-VN"/>
        </w:rPr>
        <w:t>4.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bookmarkEnd w:id="823"/>
    </w:p>
    <w:p w:rsidR="00566274" w:rsidRPr="002260FD" w:rsidRDefault="00566274" w:rsidP="002260FD">
      <w:pPr>
        <w:widowControl w:val="0"/>
        <w:spacing w:before="120" w:after="120" w:line="340" w:lineRule="exact"/>
        <w:ind w:firstLine="720"/>
        <w:jc w:val="both"/>
        <w:rPr>
          <w:sz w:val="28"/>
          <w:szCs w:val="28"/>
          <w:lang w:val="vi-VN"/>
        </w:rPr>
      </w:pPr>
      <w:bookmarkStart w:id="824" w:name="khoan_70_5"/>
      <w:r w:rsidRPr="00EB263A">
        <w:rPr>
          <w:sz w:val="28"/>
          <w:szCs w:val="28"/>
          <w:lang w:val="vi-VN"/>
        </w:rPr>
        <w:t>5. Hình thức xử phạt bổ sung:</w:t>
      </w:r>
      <w:bookmarkEnd w:id="824"/>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Tước quyền sử dụng giấy phép kinh doanh, giấy phép lập cơ sở bán lẻ từ 01 tháng đến 03 tháng hoặc đình chỉ hoạt động từ 01 tháng đến 03 tháng đối với hành vi vi phạm quy định tại khoản 3 Điều này.</w:t>
      </w:r>
    </w:p>
    <w:p w:rsidR="00566274" w:rsidRPr="002260FD" w:rsidRDefault="00566274" w:rsidP="002260FD">
      <w:pPr>
        <w:widowControl w:val="0"/>
        <w:spacing w:before="120" w:after="120" w:line="340" w:lineRule="exact"/>
        <w:ind w:firstLine="720"/>
        <w:jc w:val="both"/>
        <w:rPr>
          <w:sz w:val="28"/>
          <w:szCs w:val="28"/>
          <w:lang w:val="vi-VN"/>
        </w:rPr>
      </w:pPr>
      <w:bookmarkStart w:id="825" w:name="khoan_70_6"/>
      <w:r w:rsidRPr="00EB263A">
        <w:rPr>
          <w:sz w:val="28"/>
          <w:szCs w:val="28"/>
          <w:lang w:val="vi-VN"/>
        </w:rPr>
        <w:t>6. Biện pháp khắc phục hậu quả:</w:t>
      </w:r>
      <w:bookmarkEnd w:id="825"/>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khoản 3 và 4 Điều này.</w:t>
      </w:r>
    </w:p>
    <w:p w:rsidR="00566274" w:rsidRPr="002260FD" w:rsidRDefault="00566274" w:rsidP="002260FD">
      <w:pPr>
        <w:widowControl w:val="0"/>
        <w:spacing w:before="120" w:after="120" w:line="340" w:lineRule="exact"/>
        <w:ind w:firstLine="720"/>
        <w:jc w:val="both"/>
        <w:rPr>
          <w:sz w:val="28"/>
          <w:szCs w:val="28"/>
          <w:lang w:val="vi-VN"/>
        </w:rPr>
      </w:pPr>
      <w:bookmarkStart w:id="826" w:name="dieu_71"/>
      <w:r w:rsidRPr="00EB263A">
        <w:rPr>
          <w:b/>
          <w:bCs/>
          <w:sz w:val="28"/>
          <w:szCs w:val="28"/>
          <w:lang w:val="vi-VN"/>
        </w:rPr>
        <w:t>Điều 71. Hành vi vi phạm về thực hiện quyền xuất khẩu, quyền nhập khẩu của thương nhân nước ngoài không có hiện diện tại Việt Nam</w:t>
      </w:r>
      <w:bookmarkEnd w:id="826"/>
    </w:p>
    <w:p w:rsidR="00566274" w:rsidRPr="002260FD" w:rsidRDefault="00566274" w:rsidP="002260FD">
      <w:pPr>
        <w:widowControl w:val="0"/>
        <w:spacing w:before="120" w:after="120" w:line="340" w:lineRule="exact"/>
        <w:ind w:firstLine="720"/>
        <w:jc w:val="both"/>
        <w:rPr>
          <w:sz w:val="28"/>
          <w:szCs w:val="28"/>
          <w:lang w:val="vi-VN"/>
        </w:rPr>
      </w:pPr>
      <w:bookmarkStart w:id="827" w:name="khoan_71_1"/>
      <w:r w:rsidRPr="00EB263A">
        <w:rPr>
          <w:sz w:val="28"/>
          <w:szCs w:val="28"/>
          <w:lang w:val="vi-VN"/>
        </w:rPr>
        <w:t>1. Phạt tiền từ 10.000.000 đồng đến 20.000.000 đồng đối với một trong các hành vi vi phạm sau đây:</w:t>
      </w:r>
      <w:bookmarkEnd w:id="827"/>
    </w:p>
    <w:p w:rsidR="00566274" w:rsidRPr="002260FD" w:rsidRDefault="00566274" w:rsidP="002260FD">
      <w:pPr>
        <w:widowControl w:val="0"/>
        <w:spacing w:before="120" w:after="120" w:line="340" w:lineRule="exact"/>
        <w:ind w:firstLine="720"/>
        <w:jc w:val="both"/>
        <w:rPr>
          <w:sz w:val="28"/>
          <w:szCs w:val="28"/>
          <w:lang w:val="vi-VN"/>
        </w:rPr>
      </w:pPr>
      <w:bookmarkStart w:id="828" w:name="diem_71_1_a"/>
      <w:r w:rsidRPr="00EB263A">
        <w:rPr>
          <w:sz w:val="28"/>
          <w:szCs w:val="28"/>
          <w:lang w:val="vi-VN"/>
        </w:rPr>
        <w:t>a) Kê khai không trung thực các nội dung trong hồ sơ đề nghị cấp, cấp lại, sửa đổi, bổ sung, gia hạn giấy chứng nhận đăng ký quyền xuất khẩu, quyền nhập khẩu;</w:t>
      </w:r>
      <w:bookmarkEnd w:id="828"/>
    </w:p>
    <w:p w:rsidR="00566274" w:rsidRPr="002260FD" w:rsidRDefault="00566274" w:rsidP="002260FD">
      <w:pPr>
        <w:widowControl w:val="0"/>
        <w:spacing w:before="120" w:after="120" w:line="340" w:lineRule="exact"/>
        <w:ind w:firstLine="720"/>
        <w:jc w:val="both"/>
        <w:rPr>
          <w:sz w:val="28"/>
          <w:szCs w:val="28"/>
          <w:lang w:val="vi-VN"/>
        </w:rPr>
      </w:pPr>
      <w:bookmarkStart w:id="829" w:name="diem_71_1_b"/>
      <w:r w:rsidRPr="00EB263A">
        <w:rPr>
          <w:sz w:val="28"/>
          <w:szCs w:val="28"/>
          <w:lang w:val="vi-VN"/>
        </w:rPr>
        <w:t>b) Không đăng ký địa chỉ liên lạc với cơ quan quản lý nhà nước có thẩm quyền theo quy định;</w:t>
      </w:r>
      <w:bookmarkEnd w:id="829"/>
    </w:p>
    <w:p w:rsidR="00566274" w:rsidRPr="002260FD" w:rsidRDefault="00566274" w:rsidP="002260FD">
      <w:pPr>
        <w:widowControl w:val="0"/>
        <w:spacing w:before="120" w:after="120" w:line="340" w:lineRule="exact"/>
        <w:ind w:firstLine="720"/>
        <w:jc w:val="both"/>
        <w:rPr>
          <w:sz w:val="28"/>
          <w:szCs w:val="28"/>
          <w:lang w:val="vi-VN"/>
        </w:rPr>
      </w:pPr>
      <w:bookmarkStart w:id="830" w:name="diem_71_1_c"/>
      <w:r w:rsidRPr="00EB263A">
        <w:rPr>
          <w:sz w:val="28"/>
          <w:szCs w:val="28"/>
          <w:lang w:val="vi-VN"/>
        </w:rPr>
        <w:t>c) Không làm thủ tục sửa đổi, bổ sung, cấp lại, gia hạn giấy chứng nhận đăng ký quyền xuất khẩu, quyền nhập khẩu theo quy định;</w:t>
      </w:r>
      <w:bookmarkEnd w:id="830"/>
    </w:p>
    <w:p w:rsidR="00566274" w:rsidRPr="002260FD" w:rsidRDefault="00566274" w:rsidP="002260FD">
      <w:pPr>
        <w:widowControl w:val="0"/>
        <w:spacing w:before="120" w:after="120" w:line="340" w:lineRule="exact"/>
        <w:ind w:firstLine="720"/>
        <w:jc w:val="both"/>
        <w:rPr>
          <w:sz w:val="28"/>
          <w:szCs w:val="28"/>
          <w:lang w:val="vi-VN"/>
        </w:rPr>
      </w:pPr>
      <w:bookmarkStart w:id="831" w:name="diem_71_1_d"/>
      <w:r w:rsidRPr="00EB263A">
        <w:rPr>
          <w:sz w:val="28"/>
          <w:szCs w:val="28"/>
          <w:lang w:val="vi-VN"/>
        </w:rPr>
        <w:t>d)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bookmarkEnd w:id="831"/>
    </w:p>
    <w:p w:rsidR="00566274" w:rsidRPr="002260FD" w:rsidRDefault="00566274" w:rsidP="002260FD">
      <w:pPr>
        <w:widowControl w:val="0"/>
        <w:spacing w:before="120" w:after="120" w:line="340" w:lineRule="exact"/>
        <w:ind w:firstLine="720"/>
        <w:jc w:val="both"/>
        <w:rPr>
          <w:sz w:val="28"/>
          <w:szCs w:val="28"/>
          <w:lang w:val="vi-VN"/>
        </w:rPr>
      </w:pPr>
      <w:bookmarkStart w:id="832" w:name="khoan_71_2"/>
      <w:r w:rsidRPr="00EB263A">
        <w:rPr>
          <w:sz w:val="28"/>
          <w:szCs w:val="28"/>
          <w:lang w:val="vi-VN"/>
        </w:rPr>
        <w:t>2. Phạt tiền từ 20.000.000 đồng đến 30.000.000 đồng đối với một trong các hành vi sau đây:</w:t>
      </w:r>
      <w:bookmarkEnd w:id="832"/>
    </w:p>
    <w:p w:rsidR="00566274" w:rsidRPr="002260FD" w:rsidRDefault="00566274" w:rsidP="002260FD">
      <w:pPr>
        <w:widowControl w:val="0"/>
        <w:spacing w:before="120" w:after="120" w:line="340" w:lineRule="exact"/>
        <w:ind w:firstLine="720"/>
        <w:jc w:val="both"/>
        <w:rPr>
          <w:sz w:val="28"/>
          <w:szCs w:val="28"/>
          <w:lang w:val="vi-VN"/>
        </w:rPr>
      </w:pPr>
      <w:bookmarkStart w:id="833" w:name="diem_71_2_a"/>
      <w:r w:rsidRPr="00EB263A">
        <w:rPr>
          <w:sz w:val="28"/>
          <w:szCs w:val="28"/>
          <w:lang w:val="vi-VN"/>
        </w:rPr>
        <w:t>a)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bookmarkEnd w:id="833"/>
    </w:p>
    <w:p w:rsidR="00566274" w:rsidRPr="002260FD" w:rsidRDefault="00566274" w:rsidP="002260FD">
      <w:pPr>
        <w:widowControl w:val="0"/>
        <w:spacing w:before="120" w:after="120" w:line="340" w:lineRule="exact"/>
        <w:ind w:firstLine="720"/>
        <w:jc w:val="both"/>
        <w:rPr>
          <w:sz w:val="28"/>
          <w:szCs w:val="28"/>
          <w:lang w:val="vi-VN"/>
        </w:rPr>
      </w:pPr>
      <w:bookmarkStart w:id="834" w:name="diem_71_2_b"/>
      <w:r w:rsidRPr="00EB263A">
        <w:rPr>
          <w:sz w:val="28"/>
          <w:szCs w:val="28"/>
          <w:lang w:val="vi-VN"/>
        </w:rPr>
        <w:t xml:space="preserve">b) Không gửi văn bản thông báo về việc chấm dứt hoạt động tới cơ quan </w:t>
      </w:r>
      <w:r w:rsidRPr="00EB263A">
        <w:rPr>
          <w:sz w:val="28"/>
          <w:szCs w:val="28"/>
          <w:lang w:val="vi-VN"/>
        </w:rPr>
        <w:lastRenderedPageBreak/>
        <w:t>cấp giấy chứng nhận đăng ký quyền xuất khẩu, quyền nhập khẩu hoặc gửi văn bản thông báo không đúng thời hạn trước ngày dự kiến chấm dứt hoạt động theo quy định;</w:t>
      </w:r>
      <w:bookmarkEnd w:id="834"/>
    </w:p>
    <w:p w:rsidR="00566274" w:rsidRPr="002260FD" w:rsidRDefault="00566274" w:rsidP="002260FD">
      <w:pPr>
        <w:widowControl w:val="0"/>
        <w:spacing w:before="120" w:after="120" w:line="340" w:lineRule="exact"/>
        <w:ind w:firstLine="720"/>
        <w:jc w:val="both"/>
        <w:rPr>
          <w:sz w:val="28"/>
          <w:szCs w:val="28"/>
          <w:lang w:val="vi-VN"/>
        </w:rPr>
      </w:pPr>
      <w:bookmarkStart w:id="835" w:name="diem_71_2_c"/>
      <w:r w:rsidRPr="00EB263A">
        <w:rPr>
          <w:sz w:val="28"/>
          <w:szCs w:val="28"/>
          <w:lang w:val="vi-VN"/>
        </w:rPr>
        <w:t>c) Không thực hiện hoặc thực hiện không đúng quy định về việc công bố công khai trên phương tiện thông tin đại chúng của Việt Nam khi dự kiến chấm dứt hoạt động.</w:t>
      </w:r>
      <w:bookmarkEnd w:id="835"/>
    </w:p>
    <w:p w:rsidR="00566274" w:rsidRPr="002260FD" w:rsidRDefault="00566274" w:rsidP="002260FD">
      <w:pPr>
        <w:widowControl w:val="0"/>
        <w:spacing w:before="120" w:after="120" w:line="340" w:lineRule="exact"/>
        <w:ind w:firstLine="720"/>
        <w:jc w:val="both"/>
        <w:rPr>
          <w:sz w:val="28"/>
          <w:szCs w:val="28"/>
          <w:lang w:val="vi-VN"/>
        </w:rPr>
      </w:pPr>
      <w:bookmarkStart w:id="836" w:name="khoan_71_3"/>
      <w:r w:rsidRPr="00EB263A">
        <w:rPr>
          <w:sz w:val="28"/>
          <w:szCs w:val="28"/>
          <w:lang w:val="vi-VN"/>
        </w:rPr>
        <w:t>3. Phạt tiền từ 30.000.000 đồng đến 40.000.000 đồng đối với một trong các hành vi sau đây:</w:t>
      </w:r>
      <w:bookmarkEnd w:id="836"/>
    </w:p>
    <w:p w:rsidR="00566274" w:rsidRPr="002260FD" w:rsidRDefault="00566274" w:rsidP="002260FD">
      <w:pPr>
        <w:widowControl w:val="0"/>
        <w:spacing w:before="120" w:after="120" w:line="340" w:lineRule="exact"/>
        <w:ind w:firstLine="720"/>
        <w:jc w:val="both"/>
        <w:rPr>
          <w:sz w:val="28"/>
          <w:szCs w:val="28"/>
          <w:lang w:val="vi-VN"/>
        </w:rPr>
      </w:pPr>
      <w:bookmarkStart w:id="837" w:name="diem_71_3_a"/>
      <w:r w:rsidRPr="00EB263A">
        <w:rPr>
          <w:sz w:val="28"/>
          <w:szCs w:val="28"/>
          <w:lang w:val="vi-VN"/>
        </w:rPr>
        <w:t>a) Giả mạo các giấy tờ, tài liệu trong hồ sơ đề nghị cấp, cấp lại, sửa đổi, bổ sung, gia hạn giấy chứng nhận đăng ký quyền xuất khẩu, quyền nhập khẩu trong trường hợp không bị truy cứu trách nhiệm hình sự;</w:t>
      </w:r>
      <w:bookmarkEnd w:id="837"/>
    </w:p>
    <w:p w:rsidR="00566274" w:rsidRPr="002260FD" w:rsidRDefault="00566274" w:rsidP="002260FD">
      <w:pPr>
        <w:widowControl w:val="0"/>
        <w:spacing w:before="120" w:after="120" w:line="340" w:lineRule="exact"/>
        <w:ind w:firstLine="720"/>
        <w:jc w:val="both"/>
        <w:rPr>
          <w:sz w:val="28"/>
          <w:szCs w:val="28"/>
          <w:lang w:val="vi-VN"/>
        </w:rPr>
      </w:pPr>
      <w:bookmarkStart w:id="838" w:name="diem_71_3_b"/>
      <w:r w:rsidRPr="00EB263A">
        <w:rPr>
          <w:sz w:val="28"/>
          <w:szCs w:val="28"/>
          <w:lang w:val="vi-VN"/>
        </w:rPr>
        <w:t>b) Mua hàng hóa để xuất khẩu hoặc bán hàng hóa nhập khẩu với thương nhân Việt Nam không có đăng ký kinh doanh các loại hàng hóa đó;</w:t>
      </w:r>
      <w:bookmarkEnd w:id="838"/>
    </w:p>
    <w:p w:rsidR="00566274" w:rsidRPr="002260FD" w:rsidRDefault="00566274" w:rsidP="002260FD">
      <w:pPr>
        <w:widowControl w:val="0"/>
        <w:spacing w:before="120" w:after="120" w:line="340" w:lineRule="exact"/>
        <w:ind w:firstLine="720"/>
        <w:jc w:val="both"/>
        <w:rPr>
          <w:sz w:val="28"/>
          <w:szCs w:val="28"/>
          <w:lang w:val="vi-VN"/>
        </w:rPr>
      </w:pPr>
      <w:bookmarkStart w:id="839" w:name="diem_71_3_c"/>
      <w:r w:rsidRPr="00EB263A">
        <w:rPr>
          <w:sz w:val="28"/>
          <w:szCs w:val="28"/>
          <w:lang w:val="vi-VN"/>
        </w:rPr>
        <w:t>c) Xuất khẩu loại hàng hóa không đúng với loại hàng hóa được quyền xuất khẩu ghi trong giấy chứng nhận đăng ký quyền xuất khẩu, quyền nhập khẩu được cấp, được sửa đổi, bổ sung, gia hạn;</w:t>
      </w:r>
      <w:bookmarkEnd w:id="839"/>
    </w:p>
    <w:p w:rsidR="00566274" w:rsidRPr="002260FD" w:rsidRDefault="00566274" w:rsidP="002260FD">
      <w:pPr>
        <w:widowControl w:val="0"/>
        <w:spacing w:before="120" w:after="120" w:line="340" w:lineRule="exact"/>
        <w:ind w:firstLine="720"/>
        <w:jc w:val="both"/>
        <w:rPr>
          <w:sz w:val="28"/>
          <w:szCs w:val="28"/>
          <w:lang w:val="vi-VN"/>
        </w:rPr>
      </w:pPr>
      <w:bookmarkStart w:id="840" w:name="diem_71_3_d"/>
      <w:r w:rsidRPr="00EB263A">
        <w:rPr>
          <w:sz w:val="28"/>
          <w:szCs w:val="28"/>
          <w:lang w:val="vi-VN"/>
        </w:rPr>
        <w:t>d) Nhập khẩu loại hàng hóa không đúng với loại hàng hóa được quyền nhập khẩu ghi trong giấy chứng nhận đăng ký quyền xuất khẩu, quyền nhập khẩu được cấp, được sửa đổi, bổ sung, gia hạn.</w:t>
      </w:r>
      <w:bookmarkEnd w:id="840"/>
    </w:p>
    <w:p w:rsidR="00566274" w:rsidRPr="002260FD" w:rsidRDefault="00566274" w:rsidP="002260FD">
      <w:pPr>
        <w:widowControl w:val="0"/>
        <w:spacing w:before="120" w:after="120" w:line="340" w:lineRule="exact"/>
        <w:ind w:firstLine="720"/>
        <w:jc w:val="both"/>
        <w:rPr>
          <w:sz w:val="28"/>
          <w:szCs w:val="28"/>
          <w:lang w:val="vi-VN"/>
        </w:rPr>
      </w:pPr>
      <w:bookmarkStart w:id="841" w:name="khoan_71_4"/>
      <w:r w:rsidRPr="00EB263A">
        <w:rPr>
          <w:sz w:val="28"/>
          <w:szCs w:val="28"/>
          <w:lang w:val="vi-VN"/>
        </w:rPr>
        <w:t>4. Phạt tiền từ 40.000.000 đồng đến 50.000.000 đồng đối với hành vi xuất khẩu, nhập khẩu hàng hóa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bookmarkEnd w:id="841"/>
    </w:p>
    <w:p w:rsidR="00566274" w:rsidRPr="002260FD" w:rsidRDefault="00566274" w:rsidP="002260FD">
      <w:pPr>
        <w:widowControl w:val="0"/>
        <w:spacing w:before="120" w:after="120" w:line="340" w:lineRule="exact"/>
        <w:ind w:firstLine="720"/>
        <w:jc w:val="both"/>
        <w:rPr>
          <w:sz w:val="28"/>
          <w:szCs w:val="28"/>
          <w:lang w:val="vi-VN"/>
        </w:rPr>
      </w:pPr>
      <w:bookmarkStart w:id="842" w:name="khoan_71_5"/>
      <w:r w:rsidRPr="00EB263A">
        <w:rPr>
          <w:sz w:val="28"/>
          <w:szCs w:val="28"/>
          <w:lang w:val="vi-VN"/>
        </w:rPr>
        <w:t>5. Hình thức xử phạt bổ sung:</w:t>
      </w:r>
      <w:bookmarkEnd w:id="842"/>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điểm d khoản 3 và khoản 4 Điều này, trừ trường hợp áp dụng biện pháp khắc phục hậu quả quy định tại khoản 6 Điều này.</w:t>
      </w:r>
    </w:p>
    <w:p w:rsidR="00566274" w:rsidRPr="002260FD" w:rsidRDefault="00566274" w:rsidP="002260FD">
      <w:pPr>
        <w:widowControl w:val="0"/>
        <w:spacing w:before="120" w:after="120" w:line="340" w:lineRule="exact"/>
        <w:ind w:firstLine="720"/>
        <w:jc w:val="both"/>
        <w:rPr>
          <w:sz w:val="28"/>
          <w:szCs w:val="28"/>
          <w:lang w:val="vi-VN"/>
        </w:rPr>
      </w:pPr>
      <w:bookmarkStart w:id="843" w:name="khoan_71_6"/>
      <w:r w:rsidRPr="00EB263A">
        <w:rPr>
          <w:sz w:val="28"/>
          <w:szCs w:val="28"/>
          <w:lang w:val="vi-VN"/>
        </w:rPr>
        <w:t>6. Biện pháp khắc phục hậu quả:</w:t>
      </w:r>
      <w:bookmarkEnd w:id="843"/>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đưa ra khỏi lãnh thổ nước Cộng hòa xã hội chủ nghĩa Việt Nam tại cửa khẩu nhập hoặc buộc tái xuất tang vật đối với hành vi nhập khẩu hàng hóa quy định tại điểm d khoản 3 và khoản 4 Điều này.</w:t>
      </w:r>
    </w:p>
    <w:p w:rsidR="00566274" w:rsidRPr="002260FD" w:rsidRDefault="00566274" w:rsidP="002260FD">
      <w:pPr>
        <w:widowControl w:val="0"/>
        <w:spacing w:before="120" w:after="120" w:line="340" w:lineRule="exact"/>
        <w:ind w:firstLine="720"/>
        <w:jc w:val="both"/>
        <w:rPr>
          <w:sz w:val="28"/>
          <w:szCs w:val="28"/>
          <w:lang w:val="vi-VN"/>
        </w:rPr>
      </w:pPr>
      <w:bookmarkStart w:id="844" w:name="dieu_72"/>
      <w:r w:rsidRPr="00EB263A">
        <w:rPr>
          <w:b/>
          <w:bCs/>
          <w:sz w:val="28"/>
          <w:szCs w:val="28"/>
          <w:lang w:val="vi-VN"/>
        </w:rPr>
        <w:t>Điều 72. Hành vi vi phạm về hoạt động thương mại của người nước ngoài trên lãnh thổ Việt Nam</w:t>
      </w:r>
      <w:bookmarkEnd w:id="844"/>
    </w:p>
    <w:p w:rsidR="00566274" w:rsidRPr="002260FD" w:rsidRDefault="00566274" w:rsidP="002260FD">
      <w:pPr>
        <w:widowControl w:val="0"/>
        <w:spacing w:before="120" w:after="120" w:line="340" w:lineRule="exact"/>
        <w:ind w:firstLine="720"/>
        <w:jc w:val="both"/>
        <w:rPr>
          <w:sz w:val="28"/>
          <w:szCs w:val="28"/>
          <w:lang w:val="vi-VN"/>
        </w:rPr>
      </w:pPr>
      <w:bookmarkStart w:id="845" w:name="khoan_72_1"/>
      <w:r w:rsidRPr="00EB263A">
        <w:rPr>
          <w:sz w:val="28"/>
          <w:szCs w:val="28"/>
          <w:lang w:val="vi-VN"/>
        </w:rPr>
        <w:t>1. Phạt tiền từ 10.000.000 đồng đến 20.000.000 đồng đối với người nước ngoài có hành vi tiêu thụ trái phép trên lãnh thổ Việt Nam hàng hóa tiêu dùng nhập khẩu miễn thuế để sử dụng theo tiêu chuẩn quy định.</w:t>
      </w:r>
      <w:bookmarkEnd w:id="845"/>
    </w:p>
    <w:p w:rsidR="00566274" w:rsidRPr="002260FD" w:rsidRDefault="00566274" w:rsidP="002260FD">
      <w:pPr>
        <w:widowControl w:val="0"/>
        <w:spacing w:before="120" w:after="120" w:line="340" w:lineRule="exact"/>
        <w:ind w:firstLine="720"/>
        <w:jc w:val="both"/>
        <w:rPr>
          <w:sz w:val="28"/>
          <w:szCs w:val="28"/>
          <w:lang w:val="vi-VN"/>
        </w:rPr>
      </w:pPr>
      <w:bookmarkStart w:id="846" w:name="khoan_72_2"/>
      <w:r w:rsidRPr="00EB263A">
        <w:rPr>
          <w:sz w:val="28"/>
          <w:szCs w:val="28"/>
          <w:lang w:val="vi-VN"/>
        </w:rPr>
        <w:t xml:space="preserve">2. Phạt tiền từ 20.000.000 đồng đến 30.000.000 đồng đối với người nước </w:t>
      </w:r>
      <w:r w:rsidRPr="00EB263A">
        <w:rPr>
          <w:sz w:val="28"/>
          <w:szCs w:val="28"/>
          <w:lang w:val="vi-VN"/>
        </w:rPr>
        <w:lastRenderedPageBreak/>
        <w:t>ngoài có hành vi hoạt động thương mại trái phép trên lãnh thổ Việt Nam.</w:t>
      </w:r>
      <w:bookmarkEnd w:id="846"/>
    </w:p>
    <w:p w:rsidR="00566274" w:rsidRPr="002260FD" w:rsidRDefault="00566274" w:rsidP="002260FD">
      <w:pPr>
        <w:widowControl w:val="0"/>
        <w:spacing w:before="120" w:after="120" w:line="340" w:lineRule="exact"/>
        <w:ind w:firstLine="720"/>
        <w:jc w:val="both"/>
        <w:rPr>
          <w:sz w:val="28"/>
          <w:szCs w:val="28"/>
          <w:lang w:val="vi-VN"/>
        </w:rPr>
      </w:pPr>
      <w:bookmarkStart w:id="847" w:name="khoan_72_3"/>
      <w:r w:rsidRPr="00EB263A">
        <w:rPr>
          <w:sz w:val="28"/>
          <w:szCs w:val="28"/>
          <w:lang w:val="vi-VN"/>
        </w:rPr>
        <w:t>3. Phạt tiền từ 30.000.000 đồng đến 50.000.000 đồng đối với người nước ngoài thực hiện một trong các hành vi vi phạm sau đây:</w:t>
      </w:r>
      <w:bookmarkEnd w:id="847"/>
    </w:p>
    <w:p w:rsidR="00566274" w:rsidRPr="002260FD" w:rsidRDefault="00566274" w:rsidP="002260FD">
      <w:pPr>
        <w:widowControl w:val="0"/>
        <w:spacing w:before="120" w:after="120" w:line="340" w:lineRule="exact"/>
        <w:ind w:firstLine="720"/>
        <w:jc w:val="both"/>
        <w:rPr>
          <w:sz w:val="28"/>
          <w:szCs w:val="28"/>
          <w:lang w:val="vi-VN"/>
        </w:rPr>
      </w:pPr>
      <w:bookmarkStart w:id="848" w:name="diem_72_3_a"/>
      <w:r w:rsidRPr="00EB263A">
        <w:rPr>
          <w:sz w:val="28"/>
          <w:szCs w:val="28"/>
          <w:lang w:val="vi-VN"/>
        </w:rPr>
        <w:t>a) Hoạt động thương mại trái phép có tổ chức trên lãnh thổ Việt Nam;</w:t>
      </w:r>
      <w:bookmarkEnd w:id="848"/>
    </w:p>
    <w:p w:rsidR="00566274" w:rsidRPr="002260FD" w:rsidRDefault="00566274" w:rsidP="002260FD">
      <w:pPr>
        <w:widowControl w:val="0"/>
        <w:spacing w:before="120" w:after="120" w:line="340" w:lineRule="exact"/>
        <w:ind w:firstLine="720"/>
        <w:jc w:val="both"/>
        <w:rPr>
          <w:sz w:val="28"/>
          <w:szCs w:val="28"/>
          <w:lang w:val="vi-VN"/>
        </w:rPr>
      </w:pPr>
      <w:bookmarkStart w:id="849" w:name="diem_72_3_b"/>
      <w:r w:rsidRPr="00EB263A">
        <w:rPr>
          <w:sz w:val="28"/>
          <w:szCs w:val="28"/>
          <w:lang w:val="vi-VN"/>
        </w:rPr>
        <w:t>b) Tiêu thụ trái phép trên lãnh thổ Việt Nam phương tiện đi lại, phương tiện vận tải, máy móc thông tin, thiết bị văn phòng, thiết bị nội thất nhập khẩu miễn thuế để sử dụng theo tiêu chuẩn quy định;</w:t>
      </w:r>
      <w:bookmarkEnd w:id="849"/>
    </w:p>
    <w:p w:rsidR="00566274" w:rsidRPr="002260FD" w:rsidRDefault="00566274" w:rsidP="002260FD">
      <w:pPr>
        <w:widowControl w:val="0"/>
        <w:spacing w:before="120" w:after="120" w:line="340" w:lineRule="exact"/>
        <w:ind w:firstLine="720"/>
        <w:jc w:val="both"/>
        <w:rPr>
          <w:sz w:val="28"/>
          <w:szCs w:val="28"/>
          <w:lang w:val="vi-VN"/>
        </w:rPr>
      </w:pPr>
      <w:bookmarkStart w:id="850" w:name="diem_72_3_c"/>
      <w:r w:rsidRPr="00EB263A">
        <w:rPr>
          <w:sz w:val="28"/>
          <w:szCs w:val="28"/>
          <w:lang w:val="vi-VN"/>
        </w:rPr>
        <w:t>c) Tiêu thụ trái phép trên lãnh thổ Việt Nam phương tiện đi lại, phương tiện vận tải tạm nhập cảnh vào Việt Nam.</w:t>
      </w:r>
      <w:bookmarkEnd w:id="850"/>
    </w:p>
    <w:p w:rsidR="00566274" w:rsidRPr="002260FD" w:rsidRDefault="00566274" w:rsidP="002260FD">
      <w:pPr>
        <w:widowControl w:val="0"/>
        <w:spacing w:before="120" w:after="120" w:line="340" w:lineRule="exact"/>
        <w:ind w:firstLine="720"/>
        <w:jc w:val="both"/>
        <w:rPr>
          <w:sz w:val="28"/>
          <w:szCs w:val="28"/>
          <w:lang w:val="vi-VN"/>
        </w:rPr>
      </w:pPr>
      <w:bookmarkStart w:id="851" w:name="khoan_72_4"/>
      <w:r w:rsidRPr="00EB263A">
        <w:rPr>
          <w:sz w:val="28"/>
          <w:szCs w:val="28"/>
          <w:lang w:val="vi-VN"/>
        </w:rPr>
        <w:t>4. Hình thức xử phạt bổ sung:</w:t>
      </w:r>
      <w:bookmarkEnd w:id="851"/>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phương tiện vi phạm đối với hành vi vi phạm quy định tại Điều này.</w:t>
      </w:r>
    </w:p>
    <w:p w:rsidR="00566274" w:rsidRPr="002260FD" w:rsidRDefault="00566274" w:rsidP="002260FD">
      <w:pPr>
        <w:widowControl w:val="0"/>
        <w:spacing w:before="120" w:after="120" w:line="340" w:lineRule="exact"/>
        <w:ind w:firstLine="720"/>
        <w:jc w:val="both"/>
        <w:rPr>
          <w:sz w:val="28"/>
          <w:szCs w:val="28"/>
          <w:lang w:val="vi-VN"/>
        </w:rPr>
      </w:pPr>
      <w:bookmarkStart w:id="852" w:name="khoan_72_5"/>
      <w:r w:rsidRPr="00EB263A">
        <w:rPr>
          <w:sz w:val="28"/>
          <w:szCs w:val="28"/>
          <w:lang w:val="vi-VN"/>
        </w:rPr>
        <w:t>5. Biện pháp khắc phục hậu quả:</w:t>
      </w:r>
      <w:bookmarkEnd w:id="852"/>
    </w:p>
    <w:p w:rsidR="00566274"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Điều này.</w:t>
      </w:r>
    </w:p>
    <w:p w:rsidR="00016056" w:rsidRPr="002260FD" w:rsidRDefault="00016056" w:rsidP="002260FD">
      <w:pPr>
        <w:widowControl w:val="0"/>
        <w:spacing w:line="340" w:lineRule="exact"/>
        <w:jc w:val="center"/>
        <w:rPr>
          <w:sz w:val="28"/>
          <w:szCs w:val="28"/>
          <w:lang w:val="vi-VN"/>
        </w:rPr>
      </w:pPr>
      <w:r w:rsidRPr="00EB263A">
        <w:rPr>
          <w:b/>
          <w:bCs/>
          <w:sz w:val="28"/>
          <w:szCs w:val="28"/>
          <w:lang w:val="vi-VN"/>
        </w:rPr>
        <w:t>Mục 12</w:t>
      </w:r>
    </w:p>
    <w:p w:rsidR="00566274" w:rsidRPr="002260FD" w:rsidRDefault="00566274" w:rsidP="002260FD">
      <w:pPr>
        <w:widowControl w:val="0"/>
        <w:spacing w:line="340" w:lineRule="exact"/>
        <w:jc w:val="center"/>
        <w:rPr>
          <w:sz w:val="28"/>
          <w:szCs w:val="28"/>
          <w:lang w:val="vi-VN"/>
        </w:rPr>
      </w:pPr>
      <w:bookmarkStart w:id="853" w:name="muc_12"/>
      <w:r w:rsidRPr="00EB263A">
        <w:rPr>
          <w:b/>
          <w:bCs/>
          <w:sz w:val="28"/>
          <w:szCs w:val="28"/>
          <w:lang w:val="vi-VN"/>
        </w:rPr>
        <w:t>CÁC HÀNH VI VI PHẠM KHÁC TRONG HOẠT ĐỘNG THƯƠNG MẠI</w:t>
      </w:r>
      <w:bookmarkEnd w:id="853"/>
    </w:p>
    <w:p w:rsidR="00566274" w:rsidRPr="002260FD" w:rsidRDefault="00566274">
      <w:pPr>
        <w:widowControl w:val="0"/>
        <w:spacing w:before="120" w:after="120" w:line="340" w:lineRule="exact"/>
        <w:ind w:firstLine="720"/>
        <w:jc w:val="both"/>
        <w:rPr>
          <w:sz w:val="28"/>
          <w:szCs w:val="28"/>
          <w:lang w:val="vi-VN"/>
        </w:rPr>
      </w:pPr>
      <w:bookmarkStart w:id="854" w:name="dieu_73"/>
      <w:r w:rsidRPr="00EB263A">
        <w:rPr>
          <w:b/>
          <w:bCs/>
          <w:sz w:val="28"/>
          <w:szCs w:val="28"/>
          <w:lang w:val="vi-VN"/>
        </w:rPr>
        <w:t>Điều 73.</w:t>
      </w:r>
      <w:r w:rsidR="004865D2">
        <w:rPr>
          <w:rStyle w:val="FootnoteReference"/>
          <w:b/>
          <w:bCs/>
          <w:sz w:val="28"/>
          <w:szCs w:val="28"/>
          <w:lang w:val="vi-VN"/>
        </w:rPr>
        <w:footnoteReference w:id="122"/>
      </w:r>
      <w:r w:rsidRPr="00EB263A">
        <w:rPr>
          <w:b/>
          <w:bCs/>
          <w:sz w:val="28"/>
          <w:szCs w:val="28"/>
          <w:lang w:val="vi-VN"/>
        </w:rPr>
        <w:t xml:space="preserve"> </w:t>
      </w:r>
      <w:r w:rsidR="004865D2" w:rsidRPr="00344C22">
        <w:rPr>
          <w:b/>
          <w:bCs/>
          <w:i/>
          <w:sz w:val="28"/>
          <w:szCs w:val="28"/>
        </w:rPr>
        <w:t>(được bãi bỏ)</w:t>
      </w:r>
      <w:bookmarkEnd w:id="854"/>
      <w:r w:rsidR="006338B4">
        <w:rPr>
          <w:b/>
          <w:bCs/>
          <w:i/>
          <w:sz w:val="28"/>
          <w:szCs w:val="28"/>
        </w:rPr>
        <w:t>.</w:t>
      </w:r>
    </w:p>
    <w:p w:rsidR="00566274" w:rsidRPr="002260FD" w:rsidRDefault="00566274" w:rsidP="002260FD">
      <w:pPr>
        <w:widowControl w:val="0"/>
        <w:spacing w:before="120" w:after="120" w:line="340" w:lineRule="exact"/>
        <w:ind w:firstLine="720"/>
        <w:jc w:val="both"/>
        <w:rPr>
          <w:sz w:val="28"/>
          <w:szCs w:val="28"/>
          <w:lang w:val="vi-VN"/>
        </w:rPr>
      </w:pPr>
      <w:bookmarkStart w:id="855" w:name="dieu_74"/>
      <w:r w:rsidRPr="00EB263A">
        <w:rPr>
          <w:b/>
          <w:bCs/>
          <w:sz w:val="28"/>
          <w:szCs w:val="28"/>
          <w:lang w:val="vi-VN"/>
        </w:rPr>
        <w:t>Điều 74. Hành vi vi phạm về kinh doanh dịch vụ giám định thương mại</w:t>
      </w:r>
      <w:bookmarkEnd w:id="855"/>
    </w:p>
    <w:p w:rsidR="00566274" w:rsidRPr="002260FD" w:rsidRDefault="00566274" w:rsidP="002260FD">
      <w:pPr>
        <w:widowControl w:val="0"/>
        <w:spacing w:before="120" w:after="120" w:line="340" w:lineRule="exact"/>
        <w:ind w:firstLine="720"/>
        <w:jc w:val="both"/>
        <w:rPr>
          <w:sz w:val="28"/>
          <w:szCs w:val="28"/>
          <w:lang w:val="vi-VN"/>
        </w:rPr>
      </w:pPr>
      <w:bookmarkStart w:id="856" w:name="khoan_74_1"/>
      <w:r w:rsidRPr="00EB263A">
        <w:rPr>
          <w:sz w:val="28"/>
          <w:szCs w:val="28"/>
          <w:lang w:val="vi-VN"/>
        </w:rPr>
        <w:t>1. Phạt tiền từ 500.000 đồng đến 1.000.000 đồng đối với hành vi ủy quyền giám định hoặc ủy quyền lại việc giám định mà không có hợp đồng theo quy định.</w:t>
      </w:r>
      <w:bookmarkEnd w:id="856"/>
    </w:p>
    <w:p w:rsidR="00566274" w:rsidRPr="002260FD" w:rsidRDefault="00566274" w:rsidP="002260FD">
      <w:pPr>
        <w:widowControl w:val="0"/>
        <w:spacing w:before="120" w:after="120" w:line="340" w:lineRule="exact"/>
        <w:ind w:firstLine="720"/>
        <w:jc w:val="both"/>
        <w:rPr>
          <w:sz w:val="28"/>
          <w:szCs w:val="28"/>
          <w:lang w:val="vi-VN"/>
        </w:rPr>
      </w:pPr>
      <w:bookmarkStart w:id="857" w:name="khoan_74_2"/>
      <w:r w:rsidRPr="00EB263A">
        <w:rPr>
          <w:sz w:val="28"/>
          <w:szCs w:val="28"/>
          <w:lang w:val="vi-VN"/>
        </w:rPr>
        <w:t>2. Phạt tiền từ 1.000.000 đồng đến 3.000.000 đồng đối với hành vi cung cấp dịch vụ giám định ngoài lĩnh vực đã đăng ký trong giấy chứng nhận đăng ký kinh doanh hoặc giấy tờ khác được cấp, được xác nhận theo quy định.</w:t>
      </w:r>
      <w:bookmarkEnd w:id="857"/>
    </w:p>
    <w:p w:rsidR="00566274" w:rsidRPr="002260FD" w:rsidRDefault="00566274" w:rsidP="002260FD">
      <w:pPr>
        <w:widowControl w:val="0"/>
        <w:spacing w:before="120" w:after="120" w:line="340" w:lineRule="exact"/>
        <w:ind w:firstLine="720"/>
        <w:jc w:val="both"/>
        <w:rPr>
          <w:sz w:val="28"/>
          <w:szCs w:val="28"/>
          <w:lang w:val="vi-VN"/>
        </w:rPr>
      </w:pPr>
      <w:bookmarkStart w:id="858" w:name="khoan_74_3"/>
      <w:r w:rsidRPr="00EB263A">
        <w:rPr>
          <w:sz w:val="28"/>
          <w:szCs w:val="28"/>
          <w:lang w:val="vi-VN"/>
        </w:rPr>
        <w:t>3. Phạt tiền từ 3.000.000 đồng đến 5.000.000 đồng đối với một trong các hành vi vi phạm sau đây:</w:t>
      </w:r>
      <w:bookmarkEnd w:id="858"/>
    </w:p>
    <w:p w:rsidR="00566274" w:rsidRPr="002260FD" w:rsidRDefault="00566274" w:rsidP="002260FD">
      <w:pPr>
        <w:widowControl w:val="0"/>
        <w:spacing w:before="120" w:after="120" w:line="340" w:lineRule="exact"/>
        <w:ind w:firstLine="720"/>
        <w:jc w:val="both"/>
        <w:rPr>
          <w:sz w:val="28"/>
          <w:szCs w:val="28"/>
          <w:lang w:val="vi-VN"/>
        </w:rPr>
      </w:pPr>
      <w:bookmarkStart w:id="859" w:name="diem_74_3_a"/>
      <w:r w:rsidRPr="00EB263A">
        <w:rPr>
          <w:sz w:val="28"/>
          <w:szCs w:val="28"/>
          <w:lang w:val="vi-VN"/>
        </w:rPr>
        <w:t>a) Kinh doanh dịch vụ giám định không đảm bảo các điều kiện theo quy định;</w:t>
      </w:r>
      <w:bookmarkEnd w:id="859"/>
    </w:p>
    <w:p w:rsidR="00566274" w:rsidRPr="002260FD" w:rsidRDefault="00566274" w:rsidP="002260FD">
      <w:pPr>
        <w:widowControl w:val="0"/>
        <w:spacing w:before="120" w:after="120" w:line="340" w:lineRule="exact"/>
        <w:ind w:firstLine="720"/>
        <w:jc w:val="both"/>
        <w:rPr>
          <w:sz w:val="28"/>
          <w:szCs w:val="28"/>
          <w:lang w:val="vi-VN"/>
        </w:rPr>
      </w:pPr>
      <w:bookmarkStart w:id="860" w:name="diem_74_3_b"/>
      <w:r w:rsidRPr="00EB263A">
        <w:rPr>
          <w:sz w:val="28"/>
          <w:szCs w:val="28"/>
          <w:lang w:val="vi-VN"/>
        </w:rPr>
        <w:t>b) Chỉ định giám định viên thực hiện dịch vụ giám định thương mại không đảm bảo tiêu chuẩn theo quy định.</w:t>
      </w:r>
      <w:bookmarkEnd w:id="860"/>
    </w:p>
    <w:p w:rsidR="00566274" w:rsidRPr="002260FD" w:rsidRDefault="00566274" w:rsidP="002260FD">
      <w:pPr>
        <w:widowControl w:val="0"/>
        <w:spacing w:before="120" w:after="120" w:line="340" w:lineRule="exact"/>
        <w:ind w:firstLine="720"/>
        <w:jc w:val="both"/>
        <w:rPr>
          <w:sz w:val="28"/>
          <w:szCs w:val="28"/>
          <w:lang w:val="vi-VN"/>
        </w:rPr>
      </w:pPr>
      <w:bookmarkStart w:id="861" w:name="khoan_74_4"/>
      <w:r w:rsidRPr="00EB263A">
        <w:rPr>
          <w:sz w:val="28"/>
          <w:szCs w:val="28"/>
          <w:lang w:val="vi-VN"/>
        </w:rPr>
        <w:lastRenderedPageBreak/>
        <w:t>4. Phạt tiền từ 5.000.000 đồng đến 10.000.000 đồng đối với một trong các hành vi vi phạm sau đây:</w:t>
      </w:r>
      <w:bookmarkEnd w:id="861"/>
    </w:p>
    <w:p w:rsidR="00566274" w:rsidRPr="002260FD" w:rsidRDefault="00566274" w:rsidP="002260FD">
      <w:pPr>
        <w:widowControl w:val="0"/>
        <w:spacing w:before="120" w:after="120" w:line="340" w:lineRule="exact"/>
        <w:ind w:firstLine="720"/>
        <w:jc w:val="both"/>
        <w:rPr>
          <w:sz w:val="28"/>
          <w:szCs w:val="28"/>
          <w:lang w:val="vi-VN"/>
        </w:rPr>
      </w:pPr>
      <w:bookmarkStart w:id="862" w:name="diem_74_4_a"/>
      <w:r w:rsidRPr="00EB263A">
        <w:rPr>
          <w:sz w:val="28"/>
          <w:szCs w:val="28"/>
          <w:lang w:val="vi-VN"/>
        </w:rPr>
        <w:t>a) Sử dụng con dấu nghiệp vụ trên chứng thư giám định khi chưa đăng ký con dấu đó với cơ quan quản lý nhà nước có thẩm quyền theo quy định;</w:t>
      </w:r>
      <w:bookmarkEnd w:id="862"/>
    </w:p>
    <w:p w:rsidR="00566274" w:rsidRPr="002260FD" w:rsidRDefault="00566274" w:rsidP="002260FD">
      <w:pPr>
        <w:widowControl w:val="0"/>
        <w:spacing w:before="120" w:after="120" w:line="340" w:lineRule="exact"/>
        <w:ind w:firstLine="720"/>
        <w:jc w:val="both"/>
        <w:rPr>
          <w:sz w:val="28"/>
          <w:szCs w:val="28"/>
          <w:lang w:val="vi-VN"/>
        </w:rPr>
      </w:pPr>
      <w:bookmarkStart w:id="863" w:name="diem_74_4_b"/>
      <w:r w:rsidRPr="00EB263A">
        <w:rPr>
          <w:sz w:val="28"/>
          <w:szCs w:val="28"/>
          <w:lang w:val="vi-VN"/>
        </w:rPr>
        <w:t>b) Thay đổi, bổ sung con dấu nghiệp vụ mà không đăng ký lại với cơ quan quản lý nhà nước có thẩm quyền theo quy định;</w:t>
      </w:r>
      <w:bookmarkEnd w:id="863"/>
    </w:p>
    <w:p w:rsidR="00566274" w:rsidRPr="002260FD" w:rsidRDefault="00566274" w:rsidP="002260FD">
      <w:pPr>
        <w:widowControl w:val="0"/>
        <w:spacing w:before="120" w:after="120" w:line="340" w:lineRule="exact"/>
        <w:ind w:firstLine="720"/>
        <w:jc w:val="both"/>
        <w:rPr>
          <w:sz w:val="28"/>
          <w:szCs w:val="28"/>
          <w:lang w:val="vi-VN"/>
        </w:rPr>
      </w:pPr>
      <w:bookmarkStart w:id="864" w:name="diem_74_4_c"/>
      <w:r w:rsidRPr="00EB263A">
        <w:rPr>
          <w:sz w:val="28"/>
          <w:szCs w:val="28"/>
          <w:lang w:val="vi-VN"/>
        </w:rPr>
        <w:t>c) Không nộp lại con dấu nghiệp vụ cho cơ quan quản lý nhà nước có thẩm quyền trong trường hợp bị xóa đăng ký dấu nghiệp vụ;</w:t>
      </w:r>
      <w:bookmarkEnd w:id="864"/>
    </w:p>
    <w:p w:rsidR="00566274" w:rsidRPr="002260FD" w:rsidRDefault="00566274" w:rsidP="002260FD">
      <w:pPr>
        <w:widowControl w:val="0"/>
        <w:spacing w:before="120" w:after="120" w:line="340" w:lineRule="exact"/>
        <w:ind w:firstLine="720"/>
        <w:jc w:val="both"/>
        <w:rPr>
          <w:sz w:val="28"/>
          <w:szCs w:val="28"/>
          <w:lang w:val="vi-VN"/>
        </w:rPr>
      </w:pPr>
      <w:bookmarkStart w:id="865" w:name="diem_74_4_d"/>
      <w:r w:rsidRPr="00EB263A">
        <w:rPr>
          <w:sz w:val="28"/>
          <w:szCs w:val="28"/>
          <w:lang w:val="vi-VN"/>
        </w:rPr>
        <w:t>d) Thực hiện dịch vụ giám định thương mại trong trường hợp việc giám định đó có liên quan đến quyền lợi của chính doanh nghiệp giám định và của giám định viên.</w:t>
      </w:r>
      <w:bookmarkEnd w:id="865"/>
    </w:p>
    <w:p w:rsidR="00566274" w:rsidRPr="002260FD" w:rsidRDefault="00566274" w:rsidP="002260FD">
      <w:pPr>
        <w:widowControl w:val="0"/>
        <w:spacing w:before="120" w:after="120" w:line="340" w:lineRule="exact"/>
        <w:ind w:firstLine="720"/>
        <w:jc w:val="both"/>
        <w:rPr>
          <w:sz w:val="28"/>
          <w:szCs w:val="28"/>
          <w:lang w:val="vi-VN"/>
        </w:rPr>
      </w:pPr>
      <w:bookmarkStart w:id="866" w:name="khoan_74_5"/>
      <w:r w:rsidRPr="00EB263A">
        <w:rPr>
          <w:sz w:val="28"/>
          <w:szCs w:val="28"/>
          <w:lang w:val="vi-VN"/>
        </w:rPr>
        <w:t>5. Hình thức xử phạt bổ sung:</w:t>
      </w:r>
      <w:bookmarkEnd w:id="866"/>
    </w:p>
    <w:p w:rsidR="00566274" w:rsidRPr="002260FD" w:rsidRDefault="00566274" w:rsidP="002260FD">
      <w:pPr>
        <w:widowControl w:val="0"/>
        <w:spacing w:before="120" w:after="120" w:line="340" w:lineRule="exact"/>
        <w:ind w:firstLine="720"/>
        <w:jc w:val="both"/>
        <w:rPr>
          <w:sz w:val="28"/>
          <w:szCs w:val="28"/>
          <w:lang w:val="vi-VN"/>
        </w:rPr>
      </w:pPr>
      <w:bookmarkStart w:id="867" w:name="diem_74_5_a"/>
      <w:r w:rsidRPr="00EB263A">
        <w:rPr>
          <w:sz w:val="28"/>
          <w:szCs w:val="28"/>
          <w:lang w:val="vi-VN"/>
        </w:rPr>
        <w:t>a) Tịch thu tang vật đối với hành vi vi phạm quy định tại khoản 4 Điều này;</w:t>
      </w:r>
      <w:bookmarkEnd w:id="867"/>
    </w:p>
    <w:p w:rsidR="00C05D2F" w:rsidRPr="00C05D2F" w:rsidRDefault="00C05D2F" w:rsidP="002260FD">
      <w:pPr>
        <w:widowControl w:val="0"/>
        <w:spacing w:before="120" w:after="120" w:line="340" w:lineRule="exact"/>
        <w:ind w:firstLine="720"/>
        <w:jc w:val="both"/>
        <w:rPr>
          <w:sz w:val="28"/>
          <w:szCs w:val="28"/>
          <w:lang w:val="vi-VN"/>
        </w:rPr>
      </w:pPr>
      <w:bookmarkStart w:id="868" w:name="khoan_74_6"/>
      <w:r w:rsidRPr="00C05D2F">
        <w:rPr>
          <w:sz w:val="28"/>
          <w:szCs w:val="28"/>
          <w:lang w:val="vi-VN"/>
        </w:rPr>
        <w:t>b)</w:t>
      </w:r>
      <w:r>
        <w:rPr>
          <w:rStyle w:val="FootnoteReference"/>
          <w:sz w:val="28"/>
          <w:szCs w:val="28"/>
          <w:lang w:val="vi-VN"/>
        </w:rPr>
        <w:footnoteReference w:id="123"/>
      </w:r>
      <w:r w:rsidRPr="00C05D2F">
        <w:rPr>
          <w:sz w:val="28"/>
          <w:szCs w:val="28"/>
          <w:lang w:val="vi-VN"/>
        </w:rPr>
        <w:t xml:space="preserve"> Đình chỉ hoạt động từ 01 tháng đến 03 tháng đối với hành vi vi phạm quy định tại khoản 4 Điều này.</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6. Biện pháp khắc phục hậu quả:</w:t>
      </w:r>
      <w:bookmarkEnd w:id="868"/>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Điều này.</w:t>
      </w:r>
    </w:p>
    <w:p w:rsidR="00566274" w:rsidRPr="002260FD" w:rsidRDefault="00566274" w:rsidP="002260FD">
      <w:pPr>
        <w:widowControl w:val="0"/>
        <w:spacing w:before="120" w:after="120" w:line="340" w:lineRule="exact"/>
        <w:ind w:firstLine="720"/>
        <w:jc w:val="both"/>
        <w:rPr>
          <w:sz w:val="28"/>
          <w:szCs w:val="28"/>
          <w:lang w:val="vi-VN"/>
        </w:rPr>
      </w:pPr>
      <w:bookmarkStart w:id="869" w:name="dieu_75"/>
      <w:r w:rsidRPr="00EB263A">
        <w:rPr>
          <w:b/>
          <w:bCs/>
          <w:sz w:val="28"/>
          <w:szCs w:val="28"/>
          <w:lang w:val="vi-VN"/>
        </w:rPr>
        <w:t>Điều 75. Hành vi vi phạm về kinh doanh nhượng quyền thương mại</w:t>
      </w:r>
      <w:bookmarkEnd w:id="869"/>
    </w:p>
    <w:p w:rsidR="00566274" w:rsidRPr="002260FD" w:rsidRDefault="00566274" w:rsidP="002260FD">
      <w:pPr>
        <w:widowControl w:val="0"/>
        <w:spacing w:before="120" w:after="120" w:line="340" w:lineRule="exact"/>
        <w:ind w:firstLine="720"/>
        <w:jc w:val="both"/>
        <w:rPr>
          <w:sz w:val="28"/>
          <w:szCs w:val="28"/>
          <w:lang w:val="vi-VN"/>
        </w:rPr>
      </w:pPr>
      <w:bookmarkStart w:id="870" w:name="khoan_75_1"/>
      <w:r w:rsidRPr="00EB263A">
        <w:rPr>
          <w:sz w:val="28"/>
          <w:szCs w:val="28"/>
          <w:lang w:val="vi-VN"/>
        </w:rPr>
        <w:t>1. Phạt tiền từ 1.000.000 đồng đến 3.000.000 đồng đối với hành vi nhượng quyền thương mại mà không có hợp đồng theo quy định.</w:t>
      </w:r>
      <w:bookmarkEnd w:id="870"/>
    </w:p>
    <w:p w:rsidR="00566274" w:rsidRPr="002260FD" w:rsidRDefault="00566274" w:rsidP="002260FD">
      <w:pPr>
        <w:widowControl w:val="0"/>
        <w:spacing w:before="120" w:after="120" w:line="340" w:lineRule="exact"/>
        <w:ind w:firstLine="720"/>
        <w:jc w:val="both"/>
        <w:rPr>
          <w:sz w:val="28"/>
          <w:szCs w:val="28"/>
          <w:lang w:val="vi-VN"/>
        </w:rPr>
      </w:pPr>
      <w:bookmarkStart w:id="871" w:name="khoan_75_2"/>
      <w:r w:rsidRPr="00EB263A">
        <w:rPr>
          <w:sz w:val="28"/>
          <w:szCs w:val="28"/>
          <w:lang w:val="vi-VN"/>
        </w:rPr>
        <w:t>2. Phạt tiền từ 3.000.000 đồng đến 5.000.000 đồng đối với một trong các hành vi vi phạm sau đây:</w:t>
      </w:r>
      <w:bookmarkEnd w:id="871"/>
    </w:p>
    <w:p w:rsidR="00566274" w:rsidRPr="002260FD" w:rsidRDefault="00566274" w:rsidP="002260FD">
      <w:pPr>
        <w:widowControl w:val="0"/>
        <w:spacing w:before="120" w:after="120" w:line="340" w:lineRule="exact"/>
        <w:ind w:firstLine="720"/>
        <w:jc w:val="both"/>
        <w:rPr>
          <w:sz w:val="28"/>
          <w:szCs w:val="28"/>
          <w:lang w:val="vi-VN"/>
        </w:rPr>
      </w:pPr>
      <w:bookmarkStart w:id="872" w:name="diem_75_2_a"/>
      <w:r w:rsidRPr="00EB263A">
        <w:rPr>
          <w:sz w:val="28"/>
          <w:szCs w:val="28"/>
          <w:lang w:val="vi-VN"/>
        </w:rPr>
        <w:t>a) Kê khai không trung thực, không chính xác nội dung trong hồ sơ đề nghị đăng ký hoạt động nhượng quyền thương mại;</w:t>
      </w:r>
      <w:bookmarkEnd w:id="872"/>
    </w:p>
    <w:p w:rsidR="00566274" w:rsidRPr="002260FD" w:rsidRDefault="00566274" w:rsidP="002260FD">
      <w:pPr>
        <w:widowControl w:val="0"/>
        <w:spacing w:before="120" w:after="120" w:line="340" w:lineRule="exact"/>
        <w:ind w:firstLine="720"/>
        <w:jc w:val="both"/>
        <w:rPr>
          <w:sz w:val="28"/>
          <w:szCs w:val="28"/>
          <w:lang w:val="vi-VN"/>
        </w:rPr>
      </w:pPr>
      <w:bookmarkStart w:id="873" w:name="diem_75_2_b"/>
      <w:r w:rsidRPr="00EB263A">
        <w:rPr>
          <w:sz w:val="28"/>
          <w:szCs w:val="28"/>
          <w:lang w:val="vi-VN"/>
        </w:rPr>
        <w:t>b) Ngôn ngữ và những nội dung chủ yếu của hợp đồng nhượng quyền thương mại không đúng quy định;</w:t>
      </w:r>
      <w:bookmarkEnd w:id="873"/>
    </w:p>
    <w:p w:rsidR="00566274" w:rsidRPr="002260FD" w:rsidRDefault="00566274" w:rsidP="002260FD">
      <w:pPr>
        <w:widowControl w:val="0"/>
        <w:spacing w:before="120" w:after="120" w:line="340" w:lineRule="exact"/>
        <w:ind w:firstLine="720"/>
        <w:jc w:val="both"/>
        <w:rPr>
          <w:sz w:val="28"/>
          <w:szCs w:val="28"/>
          <w:lang w:val="vi-VN"/>
        </w:rPr>
      </w:pPr>
      <w:bookmarkStart w:id="874" w:name="diem_75_2_c"/>
      <w:r w:rsidRPr="00EB263A">
        <w:rPr>
          <w:sz w:val="28"/>
          <w:szCs w:val="28"/>
          <w:lang w:val="vi-VN"/>
        </w:rPr>
        <w:t>c) Cung cấp thông tin không trung thực, không đầy đủ các nội dung bắt buộc trong bản giới thiệu về nhượng quyền thương mại;</w:t>
      </w:r>
      <w:bookmarkEnd w:id="874"/>
    </w:p>
    <w:p w:rsidR="00566274" w:rsidRPr="002260FD" w:rsidRDefault="00566274" w:rsidP="002260FD">
      <w:pPr>
        <w:widowControl w:val="0"/>
        <w:spacing w:before="120" w:after="120" w:line="340" w:lineRule="exact"/>
        <w:ind w:firstLine="720"/>
        <w:jc w:val="both"/>
        <w:rPr>
          <w:sz w:val="28"/>
          <w:szCs w:val="28"/>
          <w:lang w:val="vi-VN"/>
        </w:rPr>
      </w:pPr>
      <w:bookmarkStart w:id="875" w:name="diem_75_2_d"/>
      <w:r w:rsidRPr="00EB263A">
        <w:rPr>
          <w:sz w:val="28"/>
          <w:szCs w:val="28"/>
          <w:lang w:val="vi-VN"/>
        </w:rPr>
        <w:t>d) Không cung cấp, cung cấp không đầy đủ, không chính xác các thông tin trong hoạt động nhượng quyền thương mại theo quy định;</w:t>
      </w:r>
      <w:bookmarkEnd w:id="875"/>
    </w:p>
    <w:p w:rsidR="00566274" w:rsidRPr="002260FD" w:rsidRDefault="00566274" w:rsidP="002260FD">
      <w:pPr>
        <w:widowControl w:val="0"/>
        <w:spacing w:before="120" w:after="120" w:line="340" w:lineRule="exact"/>
        <w:ind w:firstLine="720"/>
        <w:jc w:val="both"/>
        <w:rPr>
          <w:sz w:val="28"/>
          <w:szCs w:val="28"/>
          <w:lang w:val="vi-VN"/>
        </w:rPr>
      </w:pPr>
      <w:bookmarkStart w:id="876" w:name="diem_75_2_dd"/>
      <w:r w:rsidRPr="00EB263A">
        <w:rPr>
          <w:sz w:val="28"/>
          <w:szCs w:val="28"/>
          <w:lang w:val="vi-VN"/>
        </w:rPr>
        <w:lastRenderedPageBreak/>
        <w:t>đ) Không thực hiện báo cáo, cung cấp tài liệu hoặc báo cáo không trung thực, không đầy đủ những vấn đề có liên quan đến hoạt động nhượng quyền thương mại theo yêu cầu của cơ quan quản lý nhà nước có thẩm quyền.</w:t>
      </w:r>
      <w:bookmarkEnd w:id="876"/>
    </w:p>
    <w:p w:rsidR="00566274" w:rsidRPr="002260FD" w:rsidRDefault="00566274" w:rsidP="002260FD">
      <w:pPr>
        <w:widowControl w:val="0"/>
        <w:spacing w:before="120" w:after="120" w:line="340" w:lineRule="exact"/>
        <w:ind w:firstLine="720"/>
        <w:jc w:val="both"/>
        <w:rPr>
          <w:sz w:val="28"/>
          <w:szCs w:val="28"/>
          <w:lang w:val="vi-VN"/>
        </w:rPr>
      </w:pPr>
      <w:bookmarkStart w:id="877" w:name="khoan_75_3"/>
      <w:r w:rsidRPr="00EB263A">
        <w:rPr>
          <w:sz w:val="28"/>
          <w:szCs w:val="28"/>
          <w:lang w:val="vi-VN"/>
        </w:rPr>
        <w:t>3. Phạt tiền từ 5.000.000 đồng đến 10.000.000 đồng đối với một trong các hành vi vi phạm sau đây:</w:t>
      </w:r>
      <w:bookmarkEnd w:id="877"/>
    </w:p>
    <w:p w:rsidR="00566274" w:rsidRPr="002260FD" w:rsidRDefault="00566274" w:rsidP="002260FD">
      <w:pPr>
        <w:widowControl w:val="0"/>
        <w:spacing w:before="120" w:after="120" w:line="340" w:lineRule="exact"/>
        <w:ind w:firstLine="720"/>
        <w:jc w:val="both"/>
        <w:rPr>
          <w:sz w:val="28"/>
          <w:szCs w:val="28"/>
          <w:lang w:val="vi-VN"/>
        </w:rPr>
      </w:pPr>
      <w:bookmarkStart w:id="878" w:name="diem_75_3_a"/>
      <w:r w:rsidRPr="00EB263A">
        <w:rPr>
          <w:sz w:val="28"/>
          <w:szCs w:val="28"/>
          <w:lang w:val="vi-VN"/>
        </w:rPr>
        <w:t>a) Không đăng ký hoạt động nhượng quyền thương mại theo quy định;</w:t>
      </w:r>
      <w:bookmarkEnd w:id="878"/>
    </w:p>
    <w:p w:rsidR="00566274" w:rsidRPr="002260FD" w:rsidRDefault="00566274" w:rsidP="002260FD">
      <w:pPr>
        <w:widowControl w:val="0"/>
        <w:spacing w:before="120" w:after="120" w:line="340" w:lineRule="exact"/>
        <w:ind w:firstLine="720"/>
        <w:jc w:val="both"/>
        <w:rPr>
          <w:sz w:val="28"/>
          <w:szCs w:val="28"/>
          <w:lang w:val="vi-VN"/>
        </w:rPr>
      </w:pPr>
      <w:bookmarkStart w:id="879" w:name="diem_75_3_b"/>
      <w:r w:rsidRPr="00EB263A">
        <w:rPr>
          <w:sz w:val="28"/>
          <w:szCs w:val="28"/>
          <w:lang w:val="vi-VN"/>
        </w:rPr>
        <w:t>b) Kinh doanh nhượng quyền thương mại khi chưa đủ điều kiện theo quy định;</w:t>
      </w:r>
      <w:bookmarkEnd w:id="879"/>
    </w:p>
    <w:p w:rsidR="00566274" w:rsidRPr="002260FD" w:rsidRDefault="00566274" w:rsidP="002260FD">
      <w:pPr>
        <w:widowControl w:val="0"/>
        <w:spacing w:before="120" w:after="120" w:line="340" w:lineRule="exact"/>
        <w:ind w:firstLine="720"/>
        <w:jc w:val="both"/>
        <w:rPr>
          <w:sz w:val="28"/>
          <w:szCs w:val="28"/>
          <w:lang w:val="vi-VN"/>
        </w:rPr>
      </w:pPr>
      <w:bookmarkStart w:id="880" w:name="diem_75_3_c"/>
      <w:r w:rsidRPr="00EB263A">
        <w:rPr>
          <w:sz w:val="28"/>
          <w:szCs w:val="28"/>
          <w:lang w:val="vi-VN"/>
        </w:rPr>
        <w:t>c) Không thông báo cho cơ quan quản lý nhà nước có thẩm quyền về những thay đổi trong hoạt động nhượng quyền thương mại theo quy định.</w:t>
      </w:r>
      <w:bookmarkEnd w:id="880"/>
    </w:p>
    <w:p w:rsidR="00566274" w:rsidRPr="002260FD" w:rsidRDefault="00566274" w:rsidP="002260FD">
      <w:pPr>
        <w:widowControl w:val="0"/>
        <w:spacing w:before="120" w:after="120" w:line="340" w:lineRule="exact"/>
        <w:ind w:firstLine="720"/>
        <w:jc w:val="both"/>
        <w:rPr>
          <w:sz w:val="28"/>
          <w:szCs w:val="28"/>
          <w:lang w:val="vi-VN"/>
        </w:rPr>
      </w:pPr>
      <w:bookmarkStart w:id="881" w:name="khoan_75_4"/>
      <w:r w:rsidRPr="00EB263A">
        <w:rPr>
          <w:sz w:val="28"/>
          <w:szCs w:val="28"/>
          <w:lang w:val="vi-VN"/>
        </w:rPr>
        <w:t>4. Phạt tiền từ 10.000.000 đồng đến 30.000.000 đồng đối với một trong các hành vi vi phạm sau đây:</w:t>
      </w:r>
      <w:bookmarkEnd w:id="881"/>
    </w:p>
    <w:p w:rsidR="00566274" w:rsidRPr="002260FD" w:rsidRDefault="00566274" w:rsidP="002260FD">
      <w:pPr>
        <w:widowControl w:val="0"/>
        <w:spacing w:before="120" w:after="120" w:line="340" w:lineRule="exact"/>
        <w:ind w:firstLine="720"/>
        <w:jc w:val="both"/>
        <w:rPr>
          <w:sz w:val="28"/>
          <w:szCs w:val="28"/>
          <w:lang w:val="vi-VN"/>
        </w:rPr>
      </w:pPr>
      <w:bookmarkStart w:id="882" w:name="diem_75_4_a"/>
      <w:r w:rsidRPr="00EB263A">
        <w:rPr>
          <w:sz w:val="28"/>
          <w:szCs w:val="28"/>
          <w:lang w:val="vi-VN"/>
        </w:rPr>
        <w:t>a) Kinh doanh nhượng quyền thương mại đối với những hàng hóa bị áp dụng biện pháp khẩn cấp lưu thông có điều kiện hoặc phải có giấy phép nhưng không đảm bảo điều kiện hoặc không có giấy phép theo quy định;</w:t>
      </w:r>
      <w:bookmarkEnd w:id="882"/>
    </w:p>
    <w:p w:rsidR="00566274" w:rsidRPr="002260FD" w:rsidRDefault="00566274" w:rsidP="002260FD">
      <w:pPr>
        <w:widowControl w:val="0"/>
        <w:spacing w:before="120" w:after="120" w:line="340" w:lineRule="exact"/>
        <w:ind w:firstLine="720"/>
        <w:jc w:val="both"/>
        <w:rPr>
          <w:sz w:val="28"/>
          <w:szCs w:val="28"/>
          <w:lang w:val="vi-VN"/>
        </w:rPr>
      </w:pPr>
      <w:bookmarkStart w:id="883" w:name="diem_75_4_b"/>
      <w:r w:rsidRPr="00EB263A">
        <w:rPr>
          <w:sz w:val="28"/>
          <w:szCs w:val="28"/>
          <w:lang w:val="vi-VN"/>
        </w:rPr>
        <w:t>b) Tiếp tục kinh doanh nhượng quyền thương mại khi đã hết thời hạn hợp đồng nhượng quyền thương mại.</w:t>
      </w:r>
      <w:bookmarkEnd w:id="883"/>
    </w:p>
    <w:p w:rsidR="00566274" w:rsidRPr="002260FD" w:rsidRDefault="00566274" w:rsidP="002260FD">
      <w:pPr>
        <w:widowControl w:val="0"/>
        <w:spacing w:before="120" w:after="120" w:line="340" w:lineRule="exact"/>
        <w:ind w:firstLine="720"/>
        <w:jc w:val="both"/>
        <w:rPr>
          <w:sz w:val="28"/>
          <w:szCs w:val="28"/>
          <w:lang w:val="vi-VN"/>
        </w:rPr>
      </w:pPr>
      <w:bookmarkStart w:id="884" w:name="khoan_75_5"/>
      <w:r w:rsidRPr="00EB263A">
        <w:rPr>
          <w:sz w:val="28"/>
          <w:szCs w:val="28"/>
          <w:lang w:val="vi-VN"/>
        </w:rPr>
        <w:t>5. Phạt tiền từ 30.000.000 đồng đến 50.000.000 đồng đối với hành vi kinh doanh nhượng quyền thương mại hàng cấm, dịch vụ cấm kinh doanh, hàng hóa lưu thông bị áp dụng biện pháp khẩn cấp cấm lưu thông, tạm ngừng lưu thông.</w:t>
      </w:r>
      <w:bookmarkEnd w:id="884"/>
    </w:p>
    <w:p w:rsidR="00566274" w:rsidRPr="002260FD" w:rsidRDefault="00566274" w:rsidP="002260FD">
      <w:pPr>
        <w:widowControl w:val="0"/>
        <w:spacing w:before="120" w:after="120" w:line="340" w:lineRule="exact"/>
        <w:ind w:firstLine="720"/>
        <w:jc w:val="both"/>
        <w:rPr>
          <w:sz w:val="28"/>
          <w:szCs w:val="28"/>
          <w:lang w:val="vi-VN"/>
        </w:rPr>
      </w:pPr>
      <w:bookmarkStart w:id="885" w:name="khoan_75_6"/>
      <w:r w:rsidRPr="00EB263A">
        <w:rPr>
          <w:sz w:val="28"/>
          <w:szCs w:val="28"/>
          <w:lang w:val="vi-VN"/>
        </w:rPr>
        <w:t>6. Biện pháp khắc phục hậu quả:</w:t>
      </w:r>
      <w:bookmarkEnd w:id="885"/>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Điều này.</w:t>
      </w:r>
    </w:p>
    <w:p w:rsidR="00566274" w:rsidRPr="002260FD" w:rsidRDefault="00566274" w:rsidP="002260FD">
      <w:pPr>
        <w:widowControl w:val="0"/>
        <w:spacing w:before="120" w:after="120" w:line="340" w:lineRule="exact"/>
        <w:ind w:firstLine="720"/>
        <w:jc w:val="both"/>
        <w:rPr>
          <w:sz w:val="28"/>
          <w:szCs w:val="28"/>
          <w:lang w:val="vi-VN"/>
        </w:rPr>
      </w:pPr>
      <w:bookmarkStart w:id="886" w:name="dieu_76"/>
      <w:r w:rsidRPr="00EB263A">
        <w:rPr>
          <w:b/>
          <w:bCs/>
          <w:sz w:val="28"/>
          <w:szCs w:val="28"/>
          <w:lang w:val="vi-VN"/>
        </w:rPr>
        <w:t>Điều 76. Hành vi vi phạm về gia công hàng hóa trong thương mại</w:t>
      </w:r>
      <w:bookmarkEnd w:id="886"/>
    </w:p>
    <w:p w:rsidR="00566274" w:rsidRPr="002260FD" w:rsidRDefault="00566274" w:rsidP="002260FD">
      <w:pPr>
        <w:widowControl w:val="0"/>
        <w:spacing w:before="120" w:after="120" w:line="340" w:lineRule="exact"/>
        <w:ind w:firstLine="720"/>
        <w:jc w:val="both"/>
        <w:rPr>
          <w:sz w:val="28"/>
          <w:szCs w:val="28"/>
          <w:lang w:val="vi-VN"/>
        </w:rPr>
      </w:pPr>
      <w:bookmarkStart w:id="887" w:name="khoan_76_1"/>
      <w:r w:rsidRPr="00EB263A">
        <w:rPr>
          <w:sz w:val="28"/>
          <w:szCs w:val="28"/>
          <w:lang w:val="vi-VN"/>
        </w:rPr>
        <w:t>1. Phạt tiền từ 500.000 đồng đến 1.000.000 đồng đối với hành vi đặt gia công hoặc nhận gia công hàng hóa trong thương mại mà không có hợp đồng theo quy định.</w:t>
      </w:r>
      <w:bookmarkEnd w:id="887"/>
    </w:p>
    <w:p w:rsidR="00566274" w:rsidRPr="002260FD" w:rsidRDefault="00566274" w:rsidP="002260FD">
      <w:pPr>
        <w:widowControl w:val="0"/>
        <w:spacing w:before="120" w:after="120" w:line="340" w:lineRule="exact"/>
        <w:ind w:firstLine="720"/>
        <w:jc w:val="both"/>
        <w:rPr>
          <w:sz w:val="28"/>
          <w:szCs w:val="28"/>
          <w:lang w:val="vi-VN"/>
        </w:rPr>
      </w:pPr>
      <w:bookmarkStart w:id="888" w:name="khoan_76_2"/>
      <w:r w:rsidRPr="00EB263A">
        <w:rPr>
          <w:sz w:val="28"/>
          <w:szCs w:val="28"/>
          <w:lang w:val="vi-VN"/>
        </w:rPr>
        <w:t>2. Phạt tiền từ 10.000.000 đồng đến 30.000.000 đồng đối với hành vi đặt gia công hoặc nhận gia công hàng cấm, hàng hóa lưu thông trong nước bị áp dụng biện pháp khẩn cấp cấm lưu thông, tạm ngừng lưu thông theo quy định.</w:t>
      </w:r>
      <w:bookmarkEnd w:id="888"/>
    </w:p>
    <w:p w:rsidR="00566274" w:rsidRPr="002260FD" w:rsidRDefault="00566274" w:rsidP="002260FD">
      <w:pPr>
        <w:widowControl w:val="0"/>
        <w:spacing w:before="120" w:after="120" w:line="340" w:lineRule="exact"/>
        <w:ind w:firstLine="720"/>
        <w:jc w:val="both"/>
        <w:rPr>
          <w:sz w:val="28"/>
          <w:szCs w:val="28"/>
          <w:lang w:val="vi-VN"/>
        </w:rPr>
      </w:pPr>
      <w:bookmarkStart w:id="889" w:name="khoan_76_3"/>
      <w:r w:rsidRPr="00EB263A">
        <w:rPr>
          <w:sz w:val="28"/>
          <w:szCs w:val="28"/>
          <w:lang w:val="vi-VN"/>
        </w:rPr>
        <w:t>3. Hình thức xử phạt bổ sung:</w:t>
      </w:r>
      <w:bookmarkEnd w:id="889"/>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Tịch thu tang vật đối với hành vi vi phạm quy định tại khoản 2 Điều này.</w:t>
      </w:r>
    </w:p>
    <w:p w:rsidR="00566274" w:rsidRPr="002260FD" w:rsidRDefault="00566274" w:rsidP="002260FD">
      <w:pPr>
        <w:widowControl w:val="0"/>
        <w:spacing w:before="120" w:after="120" w:line="340" w:lineRule="exact"/>
        <w:ind w:firstLine="720"/>
        <w:jc w:val="both"/>
        <w:rPr>
          <w:sz w:val="28"/>
          <w:szCs w:val="28"/>
          <w:lang w:val="vi-VN"/>
        </w:rPr>
      </w:pPr>
      <w:bookmarkStart w:id="890" w:name="khoan_76_4"/>
      <w:r w:rsidRPr="00EB263A">
        <w:rPr>
          <w:sz w:val="28"/>
          <w:szCs w:val="28"/>
          <w:lang w:val="vi-VN"/>
        </w:rPr>
        <w:t>4. Biện pháp khắc phục hậu quả:</w:t>
      </w:r>
      <w:bookmarkEnd w:id="890"/>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khoản 1 và 2 Điều này.</w:t>
      </w:r>
    </w:p>
    <w:p w:rsidR="00566274" w:rsidRPr="002260FD" w:rsidRDefault="00566274" w:rsidP="002260FD">
      <w:pPr>
        <w:widowControl w:val="0"/>
        <w:spacing w:before="120" w:after="120" w:line="340" w:lineRule="exact"/>
        <w:ind w:firstLine="720"/>
        <w:jc w:val="both"/>
        <w:rPr>
          <w:sz w:val="28"/>
          <w:szCs w:val="28"/>
          <w:lang w:val="vi-VN"/>
        </w:rPr>
      </w:pPr>
      <w:bookmarkStart w:id="891" w:name="dieu_77"/>
      <w:r w:rsidRPr="00EB263A">
        <w:rPr>
          <w:b/>
          <w:bCs/>
          <w:sz w:val="28"/>
          <w:szCs w:val="28"/>
          <w:lang w:val="vi-VN"/>
        </w:rPr>
        <w:t xml:space="preserve">Điều 77. Hành vi vi phạm về mua bán hàng hóa qua sở giao dịch hàng </w:t>
      </w:r>
      <w:r w:rsidRPr="00EB263A">
        <w:rPr>
          <w:b/>
          <w:bCs/>
          <w:sz w:val="28"/>
          <w:szCs w:val="28"/>
          <w:lang w:val="vi-VN"/>
        </w:rPr>
        <w:lastRenderedPageBreak/>
        <w:t>hóa</w:t>
      </w:r>
      <w:bookmarkEnd w:id="891"/>
    </w:p>
    <w:p w:rsidR="00566274" w:rsidRPr="002260FD" w:rsidRDefault="00566274" w:rsidP="002260FD">
      <w:pPr>
        <w:widowControl w:val="0"/>
        <w:spacing w:before="120" w:after="120" w:line="340" w:lineRule="exact"/>
        <w:ind w:firstLine="720"/>
        <w:jc w:val="both"/>
        <w:rPr>
          <w:sz w:val="28"/>
          <w:szCs w:val="28"/>
          <w:lang w:val="vi-VN"/>
        </w:rPr>
      </w:pPr>
      <w:bookmarkStart w:id="892" w:name="khoan_77_1"/>
      <w:r w:rsidRPr="00EB263A">
        <w:rPr>
          <w:sz w:val="28"/>
          <w:szCs w:val="28"/>
          <w:lang w:val="vi-VN"/>
        </w:rPr>
        <w:t>1. Phạt tiền từ 1.000.000 đồng đến 3.000.000 đồng đối với hành vi của nhân viên của sở giao dịch hàng hóa thực hiện việc môi giới mua bán hàng hóa qua sở giao dịch hàng hóa.</w:t>
      </w:r>
      <w:bookmarkEnd w:id="892"/>
    </w:p>
    <w:p w:rsidR="00566274" w:rsidRPr="002260FD" w:rsidRDefault="00566274" w:rsidP="002260FD">
      <w:pPr>
        <w:widowControl w:val="0"/>
        <w:spacing w:before="120" w:after="120" w:line="340" w:lineRule="exact"/>
        <w:ind w:firstLine="720"/>
        <w:jc w:val="both"/>
        <w:rPr>
          <w:sz w:val="28"/>
          <w:szCs w:val="28"/>
          <w:lang w:val="vi-VN"/>
        </w:rPr>
      </w:pPr>
      <w:bookmarkStart w:id="893" w:name="khoan_77_2"/>
      <w:r w:rsidRPr="00EB263A">
        <w:rPr>
          <w:sz w:val="28"/>
          <w:szCs w:val="28"/>
          <w:lang w:val="vi-VN"/>
        </w:rPr>
        <w:t>2. Phạt tiền từ 3.000.000 đồng đến 5.000.000 đồng đối với một trong các hành vi vi phạm sau đây:</w:t>
      </w:r>
      <w:bookmarkEnd w:id="893"/>
    </w:p>
    <w:p w:rsidR="00566274" w:rsidRPr="002260FD" w:rsidRDefault="00566274" w:rsidP="002260FD">
      <w:pPr>
        <w:widowControl w:val="0"/>
        <w:spacing w:before="120" w:after="120" w:line="340" w:lineRule="exact"/>
        <w:ind w:firstLine="720"/>
        <w:jc w:val="both"/>
        <w:rPr>
          <w:sz w:val="28"/>
          <w:szCs w:val="28"/>
          <w:lang w:val="vi-VN"/>
        </w:rPr>
      </w:pPr>
      <w:bookmarkStart w:id="894" w:name="diem_77_2_a"/>
      <w:r w:rsidRPr="00EB263A">
        <w:rPr>
          <w:sz w:val="28"/>
          <w:szCs w:val="28"/>
          <w:lang w:val="vi-VN"/>
        </w:rPr>
        <w:t>a) Tham gia hoạt động mua bán hàng hóa qua sở giao dịch hàng hóa ở nước ngoài mà không thông báo với Bộ Công Thương theo quy định;</w:t>
      </w:r>
      <w:bookmarkEnd w:id="894"/>
    </w:p>
    <w:p w:rsidR="00566274" w:rsidRPr="002260FD" w:rsidRDefault="00566274" w:rsidP="002260FD">
      <w:pPr>
        <w:widowControl w:val="0"/>
        <w:spacing w:before="120" w:after="120" w:line="340" w:lineRule="exact"/>
        <w:ind w:firstLine="720"/>
        <w:jc w:val="both"/>
        <w:rPr>
          <w:sz w:val="28"/>
          <w:szCs w:val="28"/>
          <w:lang w:val="vi-VN"/>
        </w:rPr>
      </w:pPr>
      <w:bookmarkStart w:id="895" w:name="diem_77_2_b"/>
      <w:r w:rsidRPr="00EB263A">
        <w:rPr>
          <w:sz w:val="28"/>
          <w:szCs w:val="28"/>
          <w:lang w:val="vi-VN"/>
        </w:rPr>
        <w:t>b) Thực hiện các hoạt động mua bán hàng hóa qua sở giao dịch hàng hóa mà không phải là thành viên kinh doanh của sở giao dịch hàng hóa.</w:t>
      </w:r>
      <w:bookmarkEnd w:id="895"/>
    </w:p>
    <w:p w:rsidR="00566274" w:rsidRPr="002260FD" w:rsidRDefault="00566274" w:rsidP="002260FD">
      <w:pPr>
        <w:widowControl w:val="0"/>
        <w:spacing w:before="120" w:after="120" w:line="340" w:lineRule="exact"/>
        <w:ind w:firstLine="720"/>
        <w:jc w:val="both"/>
        <w:rPr>
          <w:sz w:val="28"/>
          <w:szCs w:val="28"/>
          <w:lang w:val="vi-VN"/>
        </w:rPr>
      </w:pPr>
      <w:bookmarkStart w:id="896" w:name="khoan_77_3"/>
      <w:r w:rsidRPr="00EB263A">
        <w:rPr>
          <w:sz w:val="28"/>
          <w:szCs w:val="28"/>
          <w:lang w:val="vi-VN"/>
        </w:rPr>
        <w:t>3. Phạt tiền từ 5.000.000 đồng đến 10.000.000 đồng đối với thành viên của sở giao dịch hàng hóa có một trong các hành vi vi phạm sau đây:</w:t>
      </w:r>
      <w:bookmarkEnd w:id="896"/>
    </w:p>
    <w:p w:rsidR="00566274" w:rsidRPr="002260FD" w:rsidRDefault="00566274" w:rsidP="002260FD">
      <w:pPr>
        <w:widowControl w:val="0"/>
        <w:spacing w:before="120" w:after="120" w:line="340" w:lineRule="exact"/>
        <w:ind w:firstLine="720"/>
        <w:jc w:val="both"/>
        <w:rPr>
          <w:sz w:val="28"/>
          <w:szCs w:val="28"/>
          <w:lang w:val="vi-VN"/>
        </w:rPr>
      </w:pPr>
      <w:bookmarkStart w:id="897" w:name="diem_77_3_a"/>
      <w:r w:rsidRPr="00EB263A">
        <w:rPr>
          <w:sz w:val="28"/>
          <w:szCs w:val="28"/>
          <w:lang w:val="vi-VN"/>
        </w:rPr>
        <w:t>a) Không đảm bảo hạch toán riêng hoạt động mua bán hàng hóa qua sở giao dịch hàng hóa của từng khách hàng và của chính mình;</w:t>
      </w:r>
      <w:bookmarkEnd w:id="897"/>
    </w:p>
    <w:p w:rsidR="00566274" w:rsidRPr="002260FD" w:rsidRDefault="00566274" w:rsidP="002260FD">
      <w:pPr>
        <w:widowControl w:val="0"/>
        <w:spacing w:before="120" w:after="120" w:line="340" w:lineRule="exact"/>
        <w:ind w:firstLine="720"/>
        <w:jc w:val="both"/>
        <w:rPr>
          <w:sz w:val="28"/>
          <w:szCs w:val="28"/>
          <w:lang w:val="vi-VN"/>
        </w:rPr>
      </w:pPr>
      <w:bookmarkStart w:id="898" w:name="diem_77_3_b"/>
      <w:r w:rsidRPr="00EB263A">
        <w:rPr>
          <w:sz w:val="28"/>
          <w:szCs w:val="28"/>
          <w:lang w:val="vi-VN"/>
        </w:rPr>
        <w:t>b) Không lưu giữ hợp đồng ủy thác giao dịch, các lệnh ủy thác giao dịch và các yêu cầu điều chỉnh hoặc hủy lệnh ủy thác giao dịch của khách hàng;</w:t>
      </w:r>
      <w:bookmarkEnd w:id="898"/>
    </w:p>
    <w:p w:rsidR="00566274" w:rsidRPr="002260FD" w:rsidRDefault="00566274" w:rsidP="002260FD">
      <w:pPr>
        <w:widowControl w:val="0"/>
        <w:spacing w:before="120" w:after="120" w:line="340" w:lineRule="exact"/>
        <w:ind w:firstLine="720"/>
        <w:jc w:val="both"/>
        <w:rPr>
          <w:sz w:val="28"/>
          <w:szCs w:val="28"/>
          <w:lang w:val="vi-VN"/>
        </w:rPr>
      </w:pPr>
      <w:bookmarkStart w:id="899" w:name="diem_77_3_c"/>
      <w:r w:rsidRPr="00EB263A">
        <w:rPr>
          <w:sz w:val="28"/>
          <w:szCs w:val="28"/>
          <w:lang w:val="vi-VN"/>
        </w:rPr>
        <w:t>c) Không lưu giữ đầy đủ các chứng từ và tài khoản phản ánh chi tiết, chính xác các giao dịch cho khách hàng và cho chính mình;</w:t>
      </w:r>
      <w:bookmarkEnd w:id="899"/>
    </w:p>
    <w:p w:rsidR="00566274" w:rsidRPr="002260FD" w:rsidRDefault="00566274" w:rsidP="002260FD">
      <w:pPr>
        <w:widowControl w:val="0"/>
        <w:spacing w:before="120" w:after="120" w:line="340" w:lineRule="exact"/>
        <w:ind w:firstLine="720"/>
        <w:jc w:val="both"/>
        <w:rPr>
          <w:sz w:val="28"/>
          <w:szCs w:val="28"/>
          <w:lang w:val="vi-VN"/>
        </w:rPr>
      </w:pPr>
      <w:bookmarkStart w:id="900" w:name="diem_77_3_d"/>
      <w:r w:rsidRPr="00EB263A">
        <w:rPr>
          <w:sz w:val="28"/>
          <w:szCs w:val="28"/>
          <w:lang w:val="vi-VN"/>
        </w:rPr>
        <w:t>d) Không thông báo cho khách hàng về lý do chấm dứt tư cách thành viên và việc thực hiện nghĩa vụ hợp đồng ủy thác của khách hàng;</w:t>
      </w:r>
      <w:bookmarkEnd w:id="900"/>
    </w:p>
    <w:p w:rsidR="00566274" w:rsidRPr="002260FD" w:rsidRDefault="00566274" w:rsidP="002260FD">
      <w:pPr>
        <w:widowControl w:val="0"/>
        <w:spacing w:before="120" w:after="120" w:line="340" w:lineRule="exact"/>
        <w:ind w:firstLine="720"/>
        <w:jc w:val="both"/>
        <w:rPr>
          <w:sz w:val="28"/>
          <w:szCs w:val="28"/>
          <w:lang w:val="vi-VN"/>
        </w:rPr>
      </w:pPr>
      <w:bookmarkStart w:id="901" w:name="diem_77_3_dd"/>
      <w:r w:rsidRPr="00EB263A">
        <w:rPr>
          <w:sz w:val="28"/>
          <w:szCs w:val="28"/>
          <w:lang w:val="vi-VN"/>
        </w:rPr>
        <w:t>đ) Không thực hiện hoặc thực hiện không đúng việc thông báo các giao dịch cho khách hàng theo quy định;</w:t>
      </w:r>
      <w:bookmarkEnd w:id="901"/>
    </w:p>
    <w:p w:rsidR="00566274" w:rsidRPr="002260FD" w:rsidRDefault="00566274" w:rsidP="002260FD">
      <w:pPr>
        <w:widowControl w:val="0"/>
        <w:spacing w:before="120" w:after="120" w:line="340" w:lineRule="exact"/>
        <w:ind w:firstLine="720"/>
        <w:jc w:val="both"/>
        <w:rPr>
          <w:sz w:val="28"/>
          <w:szCs w:val="28"/>
          <w:lang w:val="vi-VN"/>
        </w:rPr>
      </w:pPr>
      <w:bookmarkStart w:id="902" w:name="diem_77_3_e"/>
      <w:r w:rsidRPr="00EB263A">
        <w:rPr>
          <w:sz w:val="28"/>
          <w:szCs w:val="28"/>
          <w:lang w:val="vi-VN"/>
        </w:rPr>
        <w:t>e) Không ký hợp đồng ủy thác giao dịch bằng văn bản với khách hàng theo quy định của pháp luật hoặc thực hiện giao dịch cho khách hàng khi chưa nhận được lệnh ủy thác giao dịch từ khách hàng;</w:t>
      </w:r>
      <w:bookmarkEnd w:id="902"/>
    </w:p>
    <w:p w:rsidR="00566274" w:rsidRPr="002260FD" w:rsidRDefault="00566274" w:rsidP="002260FD">
      <w:pPr>
        <w:widowControl w:val="0"/>
        <w:spacing w:before="120" w:after="120" w:line="340" w:lineRule="exact"/>
        <w:ind w:firstLine="720"/>
        <w:jc w:val="both"/>
        <w:rPr>
          <w:sz w:val="28"/>
          <w:szCs w:val="28"/>
          <w:lang w:val="vi-VN"/>
        </w:rPr>
      </w:pPr>
      <w:bookmarkStart w:id="903" w:name="diem_77_3_g"/>
      <w:r w:rsidRPr="00EB263A">
        <w:rPr>
          <w:sz w:val="28"/>
          <w:szCs w:val="28"/>
          <w:lang w:val="vi-VN"/>
        </w:rPr>
        <w:t>g) Làm môi giới mà không có hợp đồng với khách hàng theo quy định;</w:t>
      </w:r>
      <w:bookmarkEnd w:id="903"/>
    </w:p>
    <w:p w:rsidR="00566274" w:rsidRPr="002260FD" w:rsidRDefault="00566274" w:rsidP="002260FD">
      <w:pPr>
        <w:widowControl w:val="0"/>
        <w:spacing w:before="120" w:after="120" w:line="340" w:lineRule="exact"/>
        <w:ind w:firstLine="720"/>
        <w:jc w:val="both"/>
        <w:rPr>
          <w:sz w:val="28"/>
          <w:szCs w:val="28"/>
          <w:lang w:val="vi-VN"/>
        </w:rPr>
      </w:pPr>
      <w:bookmarkStart w:id="904" w:name="diem_77_3_h"/>
      <w:r w:rsidRPr="00EB263A">
        <w:rPr>
          <w:sz w:val="28"/>
          <w:szCs w:val="28"/>
          <w:lang w:val="vi-VN"/>
        </w:rPr>
        <w:t>h) Nhận ủy thác giao dịch cho khách hàng không đúng quy định.</w:t>
      </w:r>
      <w:bookmarkEnd w:id="904"/>
    </w:p>
    <w:p w:rsidR="00566274" w:rsidRPr="002260FD" w:rsidRDefault="00566274" w:rsidP="002260FD">
      <w:pPr>
        <w:widowControl w:val="0"/>
        <w:spacing w:before="120" w:after="120" w:line="340" w:lineRule="exact"/>
        <w:ind w:firstLine="720"/>
        <w:jc w:val="both"/>
        <w:rPr>
          <w:sz w:val="28"/>
          <w:szCs w:val="28"/>
          <w:lang w:val="vi-VN"/>
        </w:rPr>
      </w:pPr>
      <w:bookmarkStart w:id="905" w:name="khoan_77_4"/>
      <w:r w:rsidRPr="00EB263A">
        <w:rPr>
          <w:sz w:val="28"/>
          <w:szCs w:val="28"/>
          <w:lang w:val="vi-VN"/>
        </w:rPr>
        <w:t>4. Phạt tiền từ 10.000.000 đồng đến 30.000.000 đồng đối với thành viên của sở giao dịch hàng hóa có một trong các hành vi vi phạm sau đây:</w:t>
      </w:r>
      <w:bookmarkEnd w:id="905"/>
    </w:p>
    <w:p w:rsidR="00566274" w:rsidRPr="002260FD" w:rsidRDefault="00566274" w:rsidP="002260FD">
      <w:pPr>
        <w:widowControl w:val="0"/>
        <w:spacing w:before="120" w:after="120" w:line="340" w:lineRule="exact"/>
        <w:ind w:firstLine="720"/>
        <w:jc w:val="both"/>
        <w:rPr>
          <w:sz w:val="28"/>
          <w:szCs w:val="28"/>
          <w:lang w:val="vi-VN"/>
        </w:rPr>
      </w:pPr>
      <w:bookmarkStart w:id="906" w:name="diem_77_4_a"/>
      <w:r w:rsidRPr="00EB263A">
        <w:rPr>
          <w:sz w:val="28"/>
          <w:szCs w:val="28"/>
          <w:lang w:val="vi-VN"/>
        </w:rPr>
        <w:t>a)</w:t>
      </w:r>
      <w:r w:rsidR="004865D2">
        <w:rPr>
          <w:rStyle w:val="FootnoteReference"/>
          <w:sz w:val="28"/>
          <w:szCs w:val="28"/>
          <w:lang w:val="vi-VN"/>
        </w:rPr>
        <w:footnoteReference w:id="124"/>
      </w:r>
      <w:r w:rsidR="004865D2">
        <w:rPr>
          <w:sz w:val="28"/>
          <w:szCs w:val="28"/>
        </w:rPr>
        <w:t xml:space="preserve"> </w:t>
      </w:r>
      <w:r w:rsidR="004865D2" w:rsidRPr="00344C22">
        <w:rPr>
          <w:b/>
          <w:i/>
          <w:sz w:val="28"/>
          <w:szCs w:val="28"/>
        </w:rPr>
        <w:t>(được bãi bỏ)</w:t>
      </w:r>
      <w:bookmarkEnd w:id="906"/>
      <w:r w:rsidR="006338B4">
        <w:rPr>
          <w:b/>
          <w:i/>
          <w:sz w:val="28"/>
          <w:szCs w:val="28"/>
        </w:rPr>
        <w:t>;</w:t>
      </w:r>
    </w:p>
    <w:p w:rsidR="00566274" w:rsidRPr="002260FD" w:rsidRDefault="00566274" w:rsidP="002260FD">
      <w:pPr>
        <w:widowControl w:val="0"/>
        <w:spacing w:before="120" w:after="120" w:line="340" w:lineRule="exact"/>
        <w:ind w:firstLine="720"/>
        <w:jc w:val="both"/>
        <w:rPr>
          <w:sz w:val="28"/>
          <w:szCs w:val="28"/>
          <w:lang w:val="vi-VN"/>
        </w:rPr>
      </w:pPr>
      <w:bookmarkStart w:id="907" w:name="diem_77_4_b"/>
      <w:r w:rsidRPr="00EB263A">
        <w:rPr>
          <w:sz w:val="28"/>
          <w:szCs w:val="28"/>
          <w:lang w:val="vi-VN"/>
        </w:rPr>
        <w:lastRenderedPageBreak/>
        <w:t>b) Sử dụng giá giả tạo và các biện pháp gian lận khác khi môi giới cho khách hàng;</w:t>
      </w:r>
      <w:bookmarkEnd w:id="907"/>
    </w:p>
    <w:p w:rsidR="00566274" w:rsidRPr="002260FD" w:rsidRDefault="00566274" w:rsidP="002260FD">
      <w:pPr>
        <w:widowControl w:val="0"/>
        <w:spacing w:before="120" w:after="120" w:line="340" w:lineRule="exact"/>
        <w:ind w:firstLine="720"/>
        <w:jc w:val="both"/>
        <w:rPr>
          <w:sz w:val="28"/>
          <w:szCs w:val="28"/>
          <w:lang w:val="vi-VN"/>
        </w:rPr>
      </w:pPr>
      <w:bookmarkStart w:id="908" w:name="diem_77_4_c"/>
      <w:r w:rsidRPr="00EB263A">
        <w:rPr>
          <w:sz w:val="28"/>
          <w:szCs w:val="28"/>
          <w:lang w:val="vi-VN"/>
        </w:rPr>
        <w:t>c) Thực hiện các hoạt động môi giới mua bán hàng hóa qua sở giao dịch hàng hóa mà không phải là thành viên kinh doanh hoặc thành viên môi giới của sở giao dịch hàng hóa.</w:t>
      </w:r>
      <w:bookmarkEnd w:id="908"/>
    </w:p>
    <w:p w:rsidR="00566274" w:rsidRPr="002260FD" w:rsidRDefault="00566274" w:rsidP="002260FD">
      <w:pPr>
        <w:widowControl w:val="0"/>
        <w:spacing w:before="120" w:after="120" w:line="340" w:lineRule="exact"/>
        <w:ind w:firstLine="720"/>
        <w:jc w:val="both"/>
        <w:rPr>
          <w:sz w:val="28"/>
          <w:szCs w:val="28"/>
          <w:lang w:val="vi-VN"/>
        </w:rPr>
      </w:pPr>
      <w:bookmarkStart w:id="909" w:name="khoan_77_5"/>
      <w:r w:rsidRPr="00EB263A">
        <w:rPr>
          <w:sz w:val="28"/>
          <w:szCs w:val="28"/>
          <w:lang w:val="vi-VN"/>
        </w:rPr>
        <w:t>5. Phạt tiền từ 30.000.000 đồng đến 50.000.000 đồng đối với thành viên của sở giao dịch hàng hóa có một trong các hành vi vi phạm sau đây:</w:t>
      </w:r>
      <w:bookmarkEnd w:id="909"/>
    </w:p>
    <w:p w:rsidR="00566274" w:rsidRPr="002260FD" w:rsidRDefault="00566274" w:rsidP="002260FD">
      <w:pPr>
        <w:widowControl w:val="0"/>
        <w:spacing w:before="120" w:after="120" w:line="340" w:lineRule="exact"/>
        <w:ind w:firstLine="720"/>
        <w:jc w:val="both"/>
        <w:rPr>
          <w:sz w:val="28"/>
          <w:szCs w:val="28"/>
          <w:lang w:val="vi-VN"/>
        </w:rPr>
      </w:pPr>
      <w:bookmarkStart w:id="910" w:name="diem_77_5_a"/>
      <w:r w:rsidRPr="00EB263A">
        <w:rPr>
          <w:sz w:val="28"/>
          <w:szCs w:val="28"/>
          <w:lang w:val="vi-VN"/>
        </w:rPr>
        <w:t>a) Không thực hiện hoặc thực hiện không đúng việc ký quỹ giao dịch theo quy định;</w:t>
      </w:r>
      <w:bookmarkEnd w:id="910"/>
    </w:p>
    <w:p w:rsidR="00566274" w:rsidRPr="002260FD" w:rsidRDefault="00566274" w:rsidP="002260FD">
      <w:pPr>
        <w:widowControl w:val="0"/>
        <w:spacing w:before="120" w:after="120" w:line="340" w:lineRule="exact"/>
        <w:ind w:firstLine="720"/>
        <w:jc w:val="both"/>
        <w:rPr>
          <w:sz w:val="28"/>
          <w:szCs w:val="28"/>
          <w:lang w:val="vi-VN"/>
        </w:rPr>
      </w:pPr>
      <w:bookmarkStart w:id="911" w:name="diem_77_5_b"/>
      <w:r w:rsidRPr="00EB263A">
        <w:rPr>
          <w:sz w:val="28"/>
          <w:szCs w:val="28"/>
          <w:lang w:val="vi-VN"/>
        </w:rPr>
        <w:t>b) Không thực hiện đúng quy định về tổng hạn mức giao dịch hoặc hạn mức giao dịch;</w:t>
      </w:r>
      <w:bookmarkEnd w:id="911"/>
    </w:p>
    <w:p w:rsidR="00566274" w:rsidRPr="002260FD" w:rsidRDefault="00566274" w:rsidP="002260FD">
      <w:pPr>
        <w:widowControl w:val="0"/>
        <w:spacing w:before="120" w:after="120" w:line="340" w:lineRule="exact"/>
        <w:ind w:firstLine="720"/>
        <w:jc w:val="both"/>
        <w:rPr>
          <w:sz w:val="28"/>
          <w:szCs w:val="28"/>
          <w:lang w:val="vi-VN"/>
        </w:rPr>
      </w:pPr>
      <w:bookmarkStart w:id="912" w:name="diem_77_5_c"/>
      <w:r w:rsidRPr="00EB263A">
        <w:rPr>
          <w:sz w:val="28"/>
          <w:szCs w:val="28"/>
          <w:lang w:val="vi-VN"/>
        </w:rPr>
        <w:t>c) Lôi kéo khách hàng ký kết hợp đồng bằng cách hứa bồi thường toàn bộ hoặc một phần thiệt hại phát sinh hoặc bảo đảm một phần lợi nhuận cho khách hàng.</w:t>
      </w:r>
      <w:bookmarkEnd w:id="912"/>
    </w:p>
    <w:p w:rsidR="00566274" w:rsidRPr="002260FD" w:rsidRDefault="00566274" w:rsidP="002260FD">
      <w:pPr>
        <w:widowControl w:val="0"/>
        <w:spacing w:before="120" w:after="120" w:line="340" w:lineRule="exact"/>
        <w:ind w:firstLine="720"/>
        <w:jc w:val="both"/>
        <w:rPr>
          <w:sz w:val="28"/>
          <w:szCs w:val="28"/>
          <w:lang w:val="vi-VN"/>
        </w:rPr>
      </w:pPr>
      <w:bookmarkStart w:id="913" w:name="khoan_77_6"/>
      <w:r w:rsidRPr="00EB263A">
        <w:rPr>
          <w:sz w:val="28"/>
          <w:szCs w:val="28"/>
          <w:lang w:val="vi-VN"/>
        </w:rPr>
        <w:t>6. Phạt tiền từ 5.000.000 đồng đến 10.000.000 đồng đối với sở giao dịch hàng hóa có một trong các hành vi vi phạm sau đây:</w:t>
      </w:r>
      <w:bookmarkEnd w:id="913"/>
    </w:p>
    <w:p w:rsidR="00566274" w:rsidRPr="002260FD" w:rsidRDefault="00566274" w:rsidP="002260FD">
      <w:pPr>
        <w:widowControl w:val="0"/>
        <w:spacing w:before="120" w:after="120" w:line="340" w:lineRule="exact"/>
        <w:ind w:firstLine="720"/>
        <w:jc w:val="both"/>
        <w:rPr>
          <w:sz w:val="28"/>
          <w:szCs w:val="28"/>
          <w:lang w:val="vi-VN"/>
        </w:rPr>
      </w:pPr>
      <w:bookmarkStart w:id="914" w:name="diem_77_6_a"/>
      <w:r w:rsidRPr="00EB263A">
        <w:rPr>
          <w:sz w:val="28"/>
          <w:szCs w:val="28"/>
          <w:lang w:val="vi-VN"/>
        </w:rPr>
        <w:t>a) Kê khai không chính xác hoặc không kịp thời các nội dung trong hồ sơ đề nghị cấp, cấp lại, sửa đổi, bổ sung giấy phép thành lập sở giao dịch hàng hóa;</w:t>
      </w:r>
      <w:bookmarkEnd w:id="914"/>
    </w:p>
    <w:p w:rsidR="00566274" w:rsidRPr="002260FD" w:rsidRDefault="00566274" w:rsidP="002260FD">
      <w:pPr>
        <w:widowControl w:val="0"/>
        <w:spacing w:before="120" w:after="120" w:line="340" w:lineRule="exact"/>
        <w:ind w:firstLine="720"/>
        <w:jc w:val="both"/>
        <w:rPr>
          <w:sz w:val="28"/>
          <w:szCs w:val="28"/>
          <w:lang w:val="vi-VN"/>
        </w:rPr>
      </w:pPr>
      <w:bookmarkStart w:id="915" w:name="diem_77_6_b"/>
      <w:r w:rsidRPr="00EB263A">
        <w:rPr>
          <w:sz w:val="28"/>
          <w:szCs w:val="28"/>
          <w:lang w:val="vi-VN"/>
        </w:rPr>
        <w:t>b) Từ chối chấp thuận tư cách thành viên sở giao dịch hàng hóa mà không trả lời bằng văn bản hoặc không nêu rõ lý do của việc từ chối.</w:t>
      </w:r>
      <w:bookmarkEnd w:id="915"/>
    </w:p>
    <w:p w:rsidR="00566274" w:rsidRPr="002260FD" w:rsidRDefault="00566274" w:rsidP="002260FD">
      <w:pPr>
        <w:widowControl w:val="0"/>
        <w:spacing w:before="120" w:after="120" w:line="340" w:lineRule="exact"/>
        <w:ind w:firstLine="720"/>
        <w:jc w:val="both"/>
        <w:rPr>
          <w:sz w:val="28"/>
          <w:szCs w:val="28"/>
          <w:lang w:val="vi-VN"/>
        </w:rPr>
      </w:pPr>
      <w:bookmarkStart w:id="916" w:name="khoan_77_7"/>
      <w:r w:rsidRPr="00EB263A">
        <w:rPr>
          <w:sz w:val="28"/>
          <w:szCs w:val="28"/>
          <w:lang w:val="vi-VN"/>
        </w:rPr>
        <w:t>7. Phạt tiền từ 10.000.000 đồng đến 30.000.000 đồng đối với sở giao dịch hàng hóa có một trong các hành vi vi phạm sau đây:</w:t>
      </w:r>
      <w:bookmarkEnd w:id="916"/>
    </w:p>
    <w:p w:rsidR="00566274" w:rsidRPr="002260FD" w:rsidRDefault="00566274" w:rsidP="002260FD">
      <w:pPr>
        <w:widowControl w:val="0"/>
        <w:spacing w:before="120" w:after="120" w:line="340" w:lineRule="exact"/>
        <w:ind w:firstLine="720"/>
        <w:jc w:val="both"/>
        <w:rPr>
          <w:sz w:val="28"/>
          <w:szCs w:val="28"/>
          <w:lang w:val="vi-VN"/>
        </w:rPr>
      </w:pPr>
      <w:bookmarkStart w:id="917" w:name="diem_77_7_a"/>
      <w:r w:rsidRPr="00EB263A">
        <w:rPr>
          <w:sz w:val="28"/>
          <w:szCs w:val="28"/>
          <w:lang w:val="vi-VN"/>
        </w:rPr>
        <w:t>a) Không công bố thời gian giao dịch cụ thể theo quy định;</w:t>
      </w:r>
      <w:bookmarkEnd w:id="917"/>
    </w:p>
    <w:p w:rsidR="00566274" w:rsidRPr="002260FD" w:rsidRDefault="00566274" w:rsidP="002260FD">
      <w:pPr>
        <w:widowControl w:val="0"/>
        <w:spacing w:before="120" w:after="120" w:line="340" w:lineRule="exact"/>
        <w:ind w:firstLine="720"/>
        <w:jc w:val="both"/>
        <w:rPr>
          <w:sz w:val="28"/>
          <w:szCs w:val="28"/>
          <w:lang w:val="vi-VN"/>
        </w:rPr>
      </w:pPr>
      <w:bookmarkStart w:id="918" w:name="diem_77_7_b"/>
      <w:r w:rsidRPr="00EB263A">
        <w:rPr>
          <w:sz w:val="28"/>
          <w:szCs w:val="28"/>
          <w:lang w:val="vi-VN"/>
        </w:rPr>
        <w:t>b) Không công bố điều lệ hoạt động, giấy phép thành lập sở giao dịch hàng hóa đã được cơ quan quản lý nhà nước có thẩm quyền phê chuẩn, cấp, sửa đổi, bổ sung;</w:t>
      </w:r>
      <w:bookmarkEnd w:id="918"/>
    </w:p>
    <w:p w:rsidR="00566274" w:rsidRPr="002260FD" w:rsidRDefault="00566274" w:rsidP="002260FD">
      <w:pPr>
        <w:widowControl w:val="0"/>
        <w:spacing w:before="120" w:after="120" w:line="340" w:lineRule="exact"/>
        <w:ind w:firstLine="720"/>
        <w:jc w:val="both"/>
        <w:rPr>
          <w:sz w:val="28"/>
          <w:szCs w:val="28"/>
          <w:lang w:val="vi-VN"/>
        </w:rPr>
      </w:pPr>
      <w:bookmarkStart w:id="919" w:name="diem_77_7_c"/>
      <w:r w:rsidRPr="00EB263A">
        <w:rPr>
          <w:sz w:val="28"/>
          <w:szCs w:val="28"/>
          <w:lang w:val="vi-VN"/>
        </w:rPr>
        <w:t>c) Không thực hiện thủ tục đề nghị cấp lại giấy phép thành lập sở giao dịch hàng hóa trong trường hợp giấy phép thành lập sở giao dịch hàng hóa bị mất, bị rách, bị cháy hoặc bị tiêu hủy dưới hình thức khác;</w:t>
      </w:r>
      <w:bookmarkEnd w:id="919"/>
    </w:p>
    <w:p w:rsidR="00566274" w:rsidRPr="002260FD" w:rsidRDefault="00566274" w:rsidP="002260FD">
      <w:pPr>
        <w:widowControl w:val="0"/>
        <w:spacing w:before="120" w:after="120" w:line="340" w:lineRule="exact"/>
        <w:ind w:firstLine="720"/>
        <w:jc w:val="both"/>
        <w:rPr>
          <w:sz w:val="28"/>
          <w:szCs w:val="28"/>
          <w:lang w:val="vi-VN"/>
        </w:rPr>
      </w:pPr>
      <w:bookmarkStart w:id="920" w:name="diem_77_7_d"/>
      <w:r w:rsidRPr="00EB263A">
        <w:rPr>
          <w:sz w:val="28"/>
          <w:szCs w:val="28"/>
          <w:lang w:val="vi-VN"/>
        </w:rPr>
        <w:t>d) Không thực hiện thủ tục đề nghị sửa đổi, bổ sung giấy phép thành lập sở giao dịch hàng hóa trong trường hợp có thay đổi các nội dung của giấy phép thành lập sở giao dịch hàng hóa;</w:t>
      </w:r>
      <w:bookmarkEnd w:id="920"/>
    </w:p>
    <w:p w:rsidR="00566274" w:rsidRPr="002260FD" w:rsidRDefault="00566274" w:rsidP="002260FD">
      <w:pPr>
        <w:widowControl w:val="0"/>
        <w:spacing w:before="120" w:after="120" w:line="340" w:lineRule="exact"/>
        <w:ind w:firstLine="720"/>
        <w:jc w:val="both"/>
        <w:rPr>
          <w:sz w:val="28"/>
          <w:szCs w:val="28"/>
          <w:lang w:val="vi-VN"/>
        </w:rPr>
      </w:pPr>
      <w:bookmarkStart w:id="921" w:name="diem_77_7_dd"/>
      <w:r w:rsidRPr="00EB263A">
        <w:rPr>
          <w:sz w:val="28"/>
          <w:szCs w:val="28"/>
          <w:lang w:val="vi-VN"/>
        </w:rPr>
        <w:t>đ) Không công bố hoặc công bố không kịp thời các trường hợp tạm ngừng giao dịch theo quy định;</w:t>
      </w:r>
      <w:bookmarkEnd w:id="921"/>
    </w:p>
    <w:p w:rsidR="00566274" w:rsidRPr="002260FD" w:rsidRDefault="00566274" w:rsidP="002260FD">
      <w:pPr>
        <w:widowControl w:val="0"/>
        <w:spacing w:before="120" w:after="120" w:line="340" w:lineRule="exact"/>
        <w:ind w:firstLine="720"/>
        <w:jc w:val="both"/>
        <w:rPr>
          <w:sz w:val="28"/>
          <w:szCs w:val="28"/>
          <w:lang w:val="vi-VN"/>
        </w:rPr>
      </w:pPr>
      <w:bookmarkStart w:id="922" w:name="diem_77_7_e"/>
      <w:r w:rsidRPr="00EB263A">
        <w:rPr>
          <w:sz w:val="28"/>
          <w:szCs w:val="28"/>
          <w:lang w:val="vi-VN"/>
        </w:rPr>
        <w:t xml:space="preserve">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w:t>
      </w:r>
      <w:r w:rsidRPr="00EB263A">
        <w:rPr>
          <w:sz w:val="28"/>
          <w:szCs w:val="28"/>
          <w:lang w:val="vi-VN"/>
        </w:rPr>
        <w:lastRenderedPageBreak/>
        <w:t>tin khác theo điều lệ hoạt động của sở giao dịch hàng hóa;</w:t>
      </w:r>
      <w:bookmarkEnd w:id="922"/>
    </w:p>
    <w:p w:rsidR="00566274" w:rsidRPr="002260FD" w:rsidRDefault="00566274" w:rsidP="002260FD">
      <w:pPr>
        <w:widowControl w:val="0"/>
        <w:spacing w:before="120" w:after="120" w:line="340" w:lineRule="exact"/>
        <w:ind w:firstLine="720"/>
        <w:jc w:val="both"/>
        <w:rPr>
          <w:sz w:val="28"/>
          <w:szCs w:val="28"/>
          <w:lang w:val="vi-VN"/>
        </w:rPr>
      </w:pPr>
      <w:bookmarkStart w:id="923" w:name="diem_77_7_g"/>
      <w:r w:rsidRPr="00EB263A">
        <w:rPr>
          <w:sz w:val="28"/>
          <w:szCs w:val="28"/>
          <w:lang w:val="vi-VN"/>
        </w:rPr>
        <w:t>g)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bookmarkEnd w:id="923"/>
    </w:p>
    <w:p w:rsidR="00566274" w:rsidRPr="002260FD" w:rsidRDefault="00566274" w:rsidP="002260FD">
      <w:pPr>
        <w:widowControl w:val="0"/>
        <w:spacing w:before="120" w:after="120" w:line="340" w:lineRule="exact"/>
        <w:ind w:firstLine="720"/>
        <w:jc w:val="both"/>
        <w:rPr>
          <w:sz w:val="28"/>
          <w:szCs w:val="28"/>
          <w:lang w:val="vi-VN"/>
        </w:rPr>
      </w:pPr>
      <w:bookmarkStart w:id="924" w:name="diem_77_7_h"/>
      <w:r w:rsidRPr="00EB263A">
        <w:rPr>
          <w:sz w:val="28"/>
          <w:szCs w:val="28"/>
          <w:lang w:val="vi-VN"/>
        </w:rPr>
        <w:t>h) Đưa tin sai lệch về các giao dịch, thị trường hoặc giá hàng hóa mua bán qua sở giao dịch hàng hóa.</w:t>
      </w:r>
      <w:bookmarkEnd w:id="924"/>
    </w:p>
    <w:p w:rsidR="00566274" w:rsidRPr="002260FD" w:rsidRDefault="00566274" w:rsidP="002260FD">
      <w:pPr>
        <w:widowControl w:val="0"/>
        <w:spacing w:before="120" w:after="120" w:line="340" w:lineRule="exact"/>
        <w:ind w:firstLine="720"/>
        <w:jc w:val="both"/>
        <w:rPr>
          <w:sz w:val="28"/>
          <w:szCs w:val="28"/>
          <w:lang w:val="vi-VN"/>
        </w:rPr>
      </w:pPr>
      <w:bookmarkStart w:id="925" w:name="khoan_77_8"/>
      <w:r w:rsidRPr="00EB263A">
        <w:rPr>
          <w:sz w:val="28"/>
          <w:szCs w:val="28"/>
          <w:lang w:val="vi-VN"/>
        </w:rPr>
        <w:t>8. Phạt tiền từ 30.000.000 đồng đến 50.000.000 đồng đối với sở giao dịch hàng hóa có một trong các hành vi vi phạm sau đây:</w:t>
      </w:r>
      <w:bookmarkEnd w:id="925"/>
    </w:p>
    <w:p w:rsidR="00566274" w:rsidRPr="002260FD" w:rsidRDefault="00566274" w:rsidP="002260FD">
      <w:pPr>
        <w:widowControl w:val="0"/>
        <w:spacing w:before="120" w:after="120" w:line="340" w:lineRule="exact"/>
        <w:ind w:firstLine="720"/>
        <w:jc w:val="both"/>
        <w:rPr>
          <w:sz w:val="28"/>
          <w:szCs w:val="28"/>
          <w:lang w:val="vi-VN"/>
        </w:rPr>
      </w:pPr>
      <w:bookmarkStart w:id="926" w:name="diem_77_8_a"/>
      <w:r w:rsidRPr="00EB263A">
        <w:rPr>
          <w:sz w:val="28"/>
          <w:szCs w:val="28"/>
          <w:lang w:val="vi-VN"/>
        </w:rPr>
        <w:t>a) Sử dụng các giấy tờ giả mạo trong hồ sơ đề nghị thành lập, sửa đổi, bổ sung, cấp lại giấy phép thành lập sở giao dịch hàng hóa;</w:t>
      </w:r>
      <w:bookmarkEnd w:id="926"/>
    </w:p>
    <w:p w:rsidR="00566274" w:rsidRPr="002260FD" w:rsidRDefault="00566274" w:rsidP="002260FD">
      <w:pPr>
        <w:widowControl w:val="0"/>
        <w:spacing w:before="120" w:after="120" w:line="340" w:lineRule="exact"/>
        <w:ind w:firstLine="720"/>
        <w:jc w:val="both"/>
        <w:rPr>
          <w:sz w:val="28"/>
          <w:szCs w:val="28"/>
          <w:lang w:val="vi-VN"/>
        </w:rPr>
      </w:pPr>
      <w:bookmarkStart w:id="927" w:name="diem_77_8_b"/>
      <w:r w:rsidRPr="00EB263A">
        <w:rPr>
          <w:sz w:val="28"/>
          <w:szCs w:val="28"/>
          <w:lang w:val="vi-VN"/>
        </w:rPr>
        <w:t>b) Chấp thuận tư cách thành viên cho thương nhân không đủ điều kiện theo quy định;</w:t>
      </w:r>
      <w:bookmarkEnd w:id="927"/>
    </w:p>
    <w:p w:rsidR="00566274" w:rsidRPr="002260FD" w:rsidRDefault="00566274" w:rsidP="002260FD">
      <w:pPr>
        <w:widowControl w:val="0"/>
        <w:spacing w:before="120" w:after="120" w:line="340" w:lineRule="exact"/>
        <w:ind w:firstLine="720"/>
        <w:jc w:val="both"/>
        <w:rPr>
          <w:sz w:val="28"/>
          <w:szCs w:val="28"/>
          <w:lang w:val="vi-VN"/>
        </w:rPr>
      </w:pPr>
      <w:bookmarkStart w:id="928" w:name="diem_77_8_c"/>
      <w:r w:rsidRPr="00EB263A">
        <w:rPr>
          <w:sz w:val="28"/>
          <w:szCs w:val="28"/>
          <w:lang w:val="vi-VN"/>
        </w:rPr>
        <w:t>c) Không thực hiện hoặc thực hiện không đúng việc ký quỹ giao dịch theo quy định;</w:t>
      </w:r>
      <w:bookmarkEnd w:id="928"/>
    </w:p>
    <w:p w:rsidR="00566274" w:rsidRPr="002260FD" w:rsidRDefault="00566274" w:rsidP="002260FD">
      <w:pPr>
        <w:widowControl w:val="0"/>
        <w:spacing w:before="120" w:after="120" w:line="340" w:lineRule="exact"/>
        <w:ind w:firstLine="720"/>
        <w:jc w:val="both"/>
        <w:rPr>
          <w:sz w:val="28"/>
          <w:szCs w:val="28"/>
          <w:lang w:val="vi-VN"/>
        </w:rPr>
      </w:pPr>
      <w:bookmarkStart w:id="929" w:name="diem_77_8_d"/>
      <w:r w:rsidRPr="00EB263A">
        <w:rPr>
          <w:sz w:val="28"/>
          <w:szCs w:val="28"/>
          <w:lang w:val="vi-VN"/>
        </w:rPr>
        <w:t>d) Không thiết lập hệ thống kiểm soát nội bộ, quản trị rủi ro và giám sát, ngăn ngừa những xung đột lợi ích trong nội bộ và trong giao dịch một cách cần thiết theo quy định;</w:t>
      </w:r>
      <w:bookmarkEnd w:id="929"/>
    </w:p>
    <w:p w:rsidR="00566274" w:rsidRPr="002260FD" w:rsidRDefault="00566274" w:rsidP="002260FD">
      <w:pPr>
        <w:widowControl w:val="0"/>
        <w:spacing w:before="120" w:after="120" w:line="340" w:lineRule="exact"/>
        <w:ind w:firstLine="720"/>
        <w:jc w:val="both"/>
        <w:rPr>
          <w:sz w:val="28"/>
          <w:szCs w:val="28"/>
          <w:lang w:val="vi-VN"/>
        </w:rPr>
      </w:pPr>
      <w:bookmarkStart w:id="930" w:name="diem_77_8_dd"/>
      <w:r w:rsidRPr="00EB263A">
        <w:rPr>
          <w:sz w:val="28"/>
          <w:szCs w:val="28"/>
          <w:lang w:val="vi-VN"/>
        </w:rPr>
        <w:t>đ) Cho phép thành viên đã bị chấm dứt tư cách thành viên tiếp tục thực hiện hoạt động mua bán hàng hóa qua sở giao dịch hàng hóa;</w:t>
      </w:r>
      <w:bookmarkEnd w:id="930"/>
    </w:p>
    <w:p w:rsidR="00566274" w:rsidRPr="002260FD" w:rsidRDefault="00566274" w:rsidP="002260FD">
      <w:pPr>
        <w:widowControl w:val="0"/>
        <w:spacing w:before="120" w:after="120" w:line="340" w:lineRule="exact"/>
        <w:ind w:firstLine="720"/>
        <w:jc w:val="both"/>
        <w:rPr>
          <w:sz w:val="28"/>
          <w:szCs w:val="28"/>
          <w:lang w:val="vi-VN"/>
        </w:rPr>
      </w:pPr>
      <w:bookmarkStart w:id="931" w:name="diem_77_8_e"/>
      <w:r w:rsidRPr="00EB263A">
        <w:rPr>
          <w:sz w:val="28"/>
          <w:szCs w:val="28"/>
          <w:lang w:val="vi-VN"/>
        </w:rPr>
        <w:t>e) Tổ chức hoạt động giao dịch các loại hàng hóa không thuộc danh mục hàng hóa cấm kinh doanh, hạn chế kinh doanh, kinh doanh có điều kiện mà không thông báo cho cơ quan quản lý nhà nước theo quy định;</w:t>
      </w:r>
      <w:bookmarkEnd w:id="931"/>
    </w:p>
    <w:p w:rsidR="00566274" w:rsidRPr="002260FD" w:rsidRDefault="00566274" w:rsidP="002260FD">
      <w:pPr>
        <w:widowControl w:val="0"/>
        <w:spacing w:before="120" w:after="120" w:line="340" w:lineRule="exact"/>
        <w:ind w:firstLine="720"/>
        <w:jc w:val="both"/>
        <w:rPr>
          <w:sz w:val="28"/>
          <w:szCs w:val="28"/>
          <w:lang w:val="vi-VN"/>
        </w:rPr>
      </w:pPr>
      <w:bookmarkStart w:id="932" w:name="diem_77_8_g"/>
      <w:r w:rsidRPr="00EB263A">
        <w:rPr>
          <w:sz w:val="28"/>
          <w:szCs w:val="28"/>
          <w:lang w:val="vi-VN"/>
        </w:rPr>
        <w:t>g) Không thực hiện đúng quy định về tổng hạn mức giao dịch hoặc hạn mức giao dịch;</w:t>
      </w:r>
      <w:bookmarkEnd w:id="932"/>
    </w:p>
    <w:p w:rsidR="00566274" w:rsidRPr="002260FD" w:rsidRDefault="00566274" w:rsidP="002260FD">
      <w:pPr>
        <w:widowControl w:val="0"/>
        <w:spacing w:before="120" w:after="120" w:line="340" w:lineRule="exact"/>
        <w:ind w:firstLine="720"/>
        <w:jc w:val="both"/>
        <w:rPr>
          <w:sz w:val="28"/>
          <w:szCs w:val="28"/>
          <w:lang w:val="vi-VN"/>
        </w:rPr>
      </w:pPr>
      <w:bookmarkStart w:id="933" w:name="diem_77_8_h"/>
      <w:r w:rsidRPr="00EB263A">
        <w:rPr>
          <w:sz w:val="28"/>
          <w:szCs w:val="28"/>
          <w:lang w:val="vi-VN"/>
        </w:rPr>
        <w:t>h) Không thực hiện đúng các phương thức giao dịch hoặc nguyên tắc khớp lệnh giao dịch hoặc công bố thông tin giao dịch theo quy định;</w:t>
      </w:r>
      <w:bookmarkEnd w:id="933"/>
    </w:p>
    <w:p w:rsidR="00566274" w:rsidRPr="002260FD" w:rsidRDefault="00566274" w:rsidP="002260FD">
      <w:pPr>
        <w:widowControl w:val="0"/>
        <w:spacing w:before="120" w:after="120" w:line="340" w:lineRule="exact"/>
        <w:ind w:firstLine="720"/>
        <w:jc w:val="both"/>
        <w:rPr>
          <w:sz w:val="28"/>
          <w:szCs w:val="28"/>
          <w:lang w:val="vi-VN"/>
        </w:rPr>
      </w:pPr>
      <w:bookmarkStart w:id="934" w:name="diem_77_8_i"/>
      <w:r w:rsidRPr="00EB263A">
        <w:rPr>
          <w:sz w:val="28"/>
          <w:szCs w:val="28"/>
          <w:lang w:val="vi-VN"/>
        </w:rPr>
        <w:t>i) Tổ chức hoạt động giao dịch các loại hàng hóa thuộc danh mục hàng hóa hạn chế kinh doanh, kinh doanh có điều kiện khi chưa được cơ quan quản lý nhà nước có thẩm quyền cho phép.</w:t>
      </w:r>
      <w:bookmarkEnd w:id="934"/>
    </w:p>
    <w:p w:rsidR="00566274" w:rsidRPr="002260FD" w:rsidRDefault="00566274" w:rsidP="002260FD">
      <w:pPr>
        <w:widowControl w:val="0"/>
        <w:spacing w:before="120" w:after="120" w:line="340" w:lineRule="exact"/>
        <w:ind w:firstLine="720"/>
        <w:jc w:val="both"/>
        <w:rPr>
          <w:sz w:val="28"/>
          <w:szCs w:val="28"/>
          <w:lang w:val="vi-VN"/>
        </w:rPr>
      </w:pPr>
      <w:bookmarkStart w:id="935" w:name="khoan_77_9"/>
      <w:r w:rsidRPr="00EB263A">
        <w:rPr>
          <w:sz w:val="28"/>
          <w:szCs w:val="28"/>
          <w:lang w:val="vi-VN"/>
        </w:rPr>
        <w:t>9. Biện pháp khắc phục hậu quả:</w:t>
      </w:r>
      <w:bookmarkEnd w:id="935"/>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nộp lại số lợi bất hợp pháp có được do thực hiện hành vi vi phạm quy định tại Điều này.</w:t>
      </w:r>
    </w:p>
    <w:p w:rsidR="00566274" w:rsidRPr="002260FD" w:rsidRDefault="00566274" w:rsidP="002260FD">
      <w:pPr>
        <w:widowControl w:val="0"/>
        <w:spacing w:before="120" w:after="120" w:line="340" w:lineRule="exact"/>
        <w:ind w:firstLine="720"/>
        <w:jc w:val="both"/>
        <w:rPr>
          <w:sz w:val="28"/>
          <w:szCs w:val="28"/>
          <w:lang w:val="vi-VN"/>
        </w:rPr>
      </w:pPr>
      <w:bookmarkStart w:id="936" w:name="dieu_78"/>
      <w:r w:rsidRPr="00EB263A">
        <w:rPr>
          <w:b/>
          <w:bCs/>
          <w:sz w:val="28"/>
          <w:szCs w:val="28"/>
          <w:lang w:val="vi-VN"/>
        </w:rPr>
        <w:t>Điều 78. Hành vi vi phạm quy định về quản lý chợ, kinh doanh siêu thị, trung tâm thương mại</w:t>
      </w:r>
      <w:bookmarkEnd w:id="936"/>
    </w:p>
    <w:p w:rsidR="00566274" w:rsidRPr="002260FD" w:rsidRDefault="00566274" w:rsidP="002260FD">
      <w:pPr>
        <w:widowControl w:val="0"/>
        <w:spacing w:before="120" w:after="120" w:line="340" w:lineRule="exact"/>
        <w:ind w:firstLine="720"/>
        <w:jc w:val="both"/>
        <w:rPr>
          <w:sz w:val="28"/>
          <w:szCs w:val="28"/>
          <w:lang w:val="vi-VN"/>
        </w:rPr>
      </w:pPr>
      <w:bookmarkStart w:id="937" w:name="khoan_78_1"/>
      <w:r w:rsidRPr="00EB263A">
        <w:rPr>
          <w:sz w:val="28"/>
          <w:szCs w:val="28"/>
          <w:lang w:val="vi-VN"/>
        </w:rPr>
        <w:lastRenderedPageBreak/>
        <w:t>1. Phạt tiền từ 5.000.000 đồng đến 10.000.000 đồng đối với một trong các hành vi vi phạm sau đây:</w:t>
      </w:r>
      <w:bookmarkEnd w:id="937"/>
    </w:p>
    <w:p w:rsidR="00566274" w:rsidRPr="002260FD" w:rsidRDefault="00566274" w:rsidP="002260FD">
      <w:pPr>
        <w:widowControl w:val="0"/>
        <w:spacing w:before="120" w:after="120" w:line="340" w:lineRule="exact"/>
        <w:ind w:firstLine="720"/>
        <w:jc w:val="both"/>
        <w:rPr>
          <w:sz w:val="28"/>
          <w:szCs w:val="28"/>
          <w:lang w:val="vi-VN"/>
        </w:rPr>
      </w:pPr>
      <w:bookmarkStart w:id="938" w:name="diem_78_1_a"/>
      <w:r w:rsidRPr="00EB263A">
        <w:rPr>
          <w:sz w:val="28"/>
          <w:szCs w:val="28"/>
          <w:lang w:val="vi-VN"/>
        </w:rPr>
        <w:t>a) Đặt tên gọi của cơ sở kinh doanh là siêu thị, trung tâm thương mại hoặc từ ngữ tương đương bằng tiếng nước ngoài mà không đảm bảo các tiêu chuẩn theo quy định;</w:t>
      </w:r>
      <w:bookmarkEnd w:id="938"/>
    </w:p>
    <w:p w:rsidR="00566274" w:rsidRPr="002260FD" w:rsidRDefault="00566274" w:rsidP="002260FD">
      <w:pPr>
        <w:widowControl w:val="0"/>
        <w:spacing w:before="120" w:after="120" w:line="340" w:lineRule="exact"/>
        <w:ind w:firstLine="720"/>
        <w:jc w:val="both"/>
        <w:rPr>
          <w:sz w:val="28"/>
          <w:szCs w:val="28"/>
          <w:lang w:val="vi-VN"/>
        </w:rPr>
      </w:pPr>
      <w:bookmarkStart w:id="939" w:name="diem_78_1_b"/>
      <w:r w:rsidRPr="00EB263A">
        <w:rPr>
          <w:sz w:val="28"/>
          <w:szCs w:val="28"/>
          <w:lang w:val="vi-VN"/>
        </w:rPr>
        <w:t>b)</w:t>
      </w:r>
      <w:r w:rsidR="00853EC7">
        <w:rPr>
          <w:rStyle w:val="FootnoteReference"/>
          <w:sz w:val="28"/>
          <w:szCs w:val="28"/>
          <w:lang w:val="vi-VN"/>
        </w:rPr>
        <w:footnoteReference w:id="125"/>
      </w:r>
      <w:r w:rsidRPr="00EB263A">
        <w:rPr>
          <w:sz w:val="28"/>
          <w:szCs w:val="28"/>
          <w:lang w:val="vi-VN"/>
        </w:rPr>
        <w:t xml:space="preserve"> </w:t>
      </w:r>
      <w:r w:rsidR="00827795" w:rsidRPr="00827795">
        <w:rPr>
          <w:sz w:val="28"/>
          <w:szCs w:val="28"/>
          <w:lang w:val="vi-VN"/>
        </w:rPr>
        <w:t>Không ban hành nội quy hoạt động của siêu thị, trung tâm thương mại, nội quy chợ hoặc ban hành nội quy hoạt động của siêu thị, trung tâm thương mại, nội quy chợ nhưng thể hiện không đầy đủ các nội dung theo quy định hoặc không được phê duyệt của cơ quan quản lý nhà nước có thẩm quyền</w:t>
      </w:r>
      <w:r w:rsidRPr="00EB263A">
        <w:rPr>
          <w:sz w:val="28"/>
          <w:szCs w:val="28"/>
          <w:lang w:val="vi-VN"/>
        </w:rPr>
        <w:t>;</w:t>
      </w:r>
      <w:bookmarkEnd w:id="939"/>
    </w:p>
    <w:p w:rsidR="00566274" w:rsidRPr="002260FD" w:rsidRDefault="00566274" w:rsidP="002260FD">
      <w:pPr>
        <w:widowControl w:val="0"/>
        <w:spacing w:before="120" w:after="120" w:line="340" w:lineRule="exact"/>
        <w:ind w:firstLine="720"/>
        <w:jc w:val="both"/>
        <w:rPr>
          <w:sz w:val="28"/>
          <w:szCs w:val="28"/>
          <w:lang w:val="vi-VN"/>
        </w:rPr>
      </w:pPr>
      <w:bookmarkStart w:id="940" w:name="diem_78_1_c"/>
      <w:r w:rsidRPr="00EB263A">
        <w:rPr>
          <w:sz w:val="28"/>
          <w:szCs w:val="28"/>
          <w:lang w:val="vi-VN"/>
        </w:rPr>
        <w:t>c) Không niêm yết nội quy chợ, nội quy hoạt động tại siêu thị, trung tâm thương mại theo quy định;</w:t>
      </w:r>
      <w:bookmarkEnd w:id="940"/>
    </w:p>
    <w:p w:rsidR="00566274" w:rsidRPr="002260FD" w:rsidRDefault="00566274" w:rsidP="002260FD">
      <w:pPr>
        <w:widowControl w:val="0"/>
        <w:spacing w:before="120" w:after="120" w:line="340" w:lineRule="exact"/>
        <w:ind w:firstLine="720"/>
        <w:jc w:val="both"/>
        <w:rPr>
          <w:sz w:val="28"/>
          <w:szCs w:val="28"/>
          <w:lang w:val="vi-VN"/>
        </w:rPr>
      </w:pPr>
      <w:bookmarkStart w:id="941" w:name="diem_78_1_d"/>
      <w:r w:rsidRPr="00EB263A">
        <w:rPr>
          <w:sz w:val="28"/>
          <w:szCs w:val="28"/>
          <w:lang w:val="vi-VN"/>
        </w:rPr>
        <w:t>d) Không thực hiện hoặc thực hiện không đúng hướng dẫn của cơ quan có thẩm quyền về hoạt động tổ chức thông tin kinh tế, phổ biến chính sách, quy định của pháp luật;</w:t>
      </w:r>
      <w:bookmarkEnd w:id="941"/>
    </w:p>
    <w:p w:rsidR="00566274" w:rsidRDefault="00566274" w:rsidP="002260FD">
      <w:pPr>
        <w:widowControl w:val="0"/>
        <w:spacing w:before="120" w:after="120" w:line="340" w:lineRule="exact"/>
        <w:ind w:firstLine="720"/>
        <w:jc w:val="both"/>
        <w:rPr>
          <w:sz w:val="28"/>
          <w:szCs w:val="28"/>
          <w:lang w:val="vi-VN"/>
        </w:rPr>
      </w:pPr>
      <w:bookmarkStart w:id="942" w:name="diem_78_1_dd"/>
      <w:r w:rsidRPr="00EB263A">
        <w:rPr>
          <w:sz w:val="28"/>
          <w:szCs w:val="28"/>
          <w:lang w:val="vi-VN"/>
        </w:rPr>
        <w:t>đ) Không thực hiện báo cáo định kỳ hoặc đột xuất về tình hình hoạt động của chợ, siêu thị, trung tâm thương mại theo yêu cầu của cơ quan quản lý nhà nước có thẩm quyền theo quy định.</w:t>
      </w:r>
      <w:bookmarkEnd w:id="942"/>
    </w:p>
    <w:p w:rsidR="00351DF2" w:rsidRPr="00351DF2" w:rsidRDefault="00351DF2" w:rsidP="00351DF2">
      <w:pPr>
        <w:widowControl w:val="0"/>
        <w:spacing w:before="120" w:after="120" w:line="340" w:lineRule="exact"/>
        <w:ind w:firstLine="720"/>
        <w:jc w:val="both"/>
        <w:rPr>
          <w:sz w:val="28"/>
          <w:szCs w:val="28"/>
          <w:lang w:val="vi-VN"/>
        </w:rPr>
      </w:pPr>
      <w:r w:rsidRPr="00351DF2">
        <w:rPr>
          <w:sz w:val="28"/>
          <w:szCs w:val="28"/>
          <w:lang w:val="vi-VN"/>
        </w:rPr>
        <w:t>e)</w:t>
      </w:r>
      <w:r>
        <w:rPr>
          <w:rStyle w:val="FootnoteReference"/>
          <w:sz w:val="28"/>
          <w:szCs w:val="28"/>
          <w:lang w:val="vi-VN"/>
        </w:rPr>
        <w:footnoteReference w:id="126"/>
      </w:r>
      <w:r w:rsidRPr="00351DF2">
        <w:rPr>
          <w:sz w:val="28"/>
          <w:szCs w:val="28"/>
          <w:lang w:val="vi-VN"/>
        </w:rPr>
        <w:t xml:space="preserve"> Không tiến hành hòa giải tranh chấp giữa người tiêu dùng và người bán hàng trong phạm vi chợ, trung tâm thương mại khi được yêu cầu;</w:t>
      </w:r>
    </w:p>
    <w:p w:rsidR="00351DF2" w:rsidRPr="00351DF2" w:rsidRDefault="00351DF2" w:rsidP="00351DF2">
      <w:pPr>
        <w:widowControl w:val="0"/>
        <w:spacing w:before="120" w:after="120" w:line="340" w:lineRule="exact"/>
        <w:ind w:firstLine="720"/>
        <w:jc w:val="both"/>
        <w:rPr>
          <w:sz w:val="28"/>
          <w:szCs w:val="28"/>
          <w:lang w:val="vi-VN"/>
        </w:rPr>
      </w:pPr>
      <w:r w:rsidRPr="00351DF2">
        <w:rPr>
          <w:sz w:val="28"/>
          <w:szCs w:val="28"/>
          <w:lang w:val="vi-VN"/>
        </w:rPr>
        <w:t>g)</w:t>
      </w:r>
      <w:r>
        <w:rPr>
          <w:rStyle w:val="FootnoteReference"/>
          <w:sz w:val="28"/>
          <w:szCs w:val="28"/>
          <w:lang w:val="vi-VN"/>
        </w:rPr>
        <w:footnoteReference w:id="127"/>
      </w:r>
      <w:r w:rsidRPr="00351DF2">
        <w:rPr>
          <w:sz w:val="28"/>
          <w:szCs w:val="28"/>
          <w:lang w:val="vi-VN"/>
        </w:rPr>
        <w:t xml:space="preserve"> Không đặt hoặc không duy trì hoạt động của cân đối chứng, thiết bị đo lường tại các chợ, trung tâm thương mại để người tiêu dùng tự kiểm tra về số lượng, khối lượng hàng hóa theo quy định;</w:t>
      </w:r>
    </w:p>
    <w:p w:rsidR="00351DF2" w:rsidRPr="00351DF2" w:rsidRDefault="00351DF2" w:rsidP="00351DF2">
      <w:pPr>
        <w:widowControl w:val="0"/>
        <w:spacing w:before="120" w:after="120" w:line="340" w:lineRule="exact"/>
        <w:ind w:firstLine="720"/>
        <w:jc w:val="both"/>
        <w:rPr>
          <w:sz w:val="28"/>
          <w:szCs w:val="28"/>
          <w:lang w:val="vi-VN"/>
        </w:rPr>
      </w:pPr>
      <w:r w:rsidRPr="00351DF2">
        <w:rPr>
          <w:sz w:val="28"/>
          <w:szCs w:val="28"/>
          <w:lang w:val="vi-VN"/>
        </w:rPr>
        <w:lastRenderedPageBreak/>
        <w:t>h)</w:t>
      </w:r>
      <w:r>
        <w:rPr>
          <w:rStyle w:val="FootnoteReference"/>
          <w:sz w:val="28"/>
          <w:szCs w:val="28"/>
          <w:lang w:val="vi-VN"/>
        </w:rPr>
        <w:footnoteReference w:id="128"/>
      </w:r>
      <w:r w:rsidRPr="00351DF2">
        <w:rPr>
          <w:sz w:val="28"/>
          <w:szCs w:val="28"/>
          <w:lang w:val="vi-VN"/>
        </w:rPr>
        <w:t xml:space="preserve"> Không thực hiện giám sát thường xuyên chất lượng, số lượng của hàng hóa, cân đối chứng, thiết bị đo lường trong khu vực chợ, trung tâm thương mại;</w:t>
      </w:r>
    </w:p>
    <w:p w:rsidR="00351DF2" w:rsidRPr="00351DF2" w:rsidRDefault="00351DF2" w:rsidP="00351DF2">
      <w:pPr>
        <w:widowControl w:val="0"/>
        <w:spacing w:before="120" w:after="120" w:line="340" w:lineRule="exact"/>
        <w:ind w:firstLine="720"/>
        <w:jc w:val="both"/>
        <w:rPr>
          <w:sz w:val="28"/>
          <w:szCs w:val="28"/>
          <w:lang w:val="vi-VN"/>
        </w:rPr>
      </w:pPr>
      <w:r w:rsidRPr="00351DF2">
        <w:rPr>
          <w:sz w:val="28"/>
          <w:szCs w:val="28"/>
          <w:lang w:val="vi-VN"/>
        </w:rPr>
        <w:t>i)</w:t>
      </w:r>
      <w:r>
        <w:rPr>
          <w:rStyle w:val="FootnoteReference"/>
          <w:sz w:val="28"/>
          <w:szCs w:val="28"/>
          <w:lang w:val="vi-VN"/>
        </w:rPr>
        <w:footnoteReference w:id="129"/>
      </w:r>
      <w:r w:rsidRPr="00351DF2">
        <w:rPr>
          <w:sz w:val="28"/>
          <w:szCs w:val="28"/>
          <w:lang w:val="vi-VN"/>
        </w:rPr>
        <w:t xml:space="preserve"> Không thiết lập hoặc không niêm yết công khai đường dây nóng để tiếp nhận, giải quyết yêu cầu của người tiêu dùng phù hợp với cấp độ chợ, trung tâm thương mại đã được phân loại theo quy định;</w:t>
      </w:r>
    </w:p>
    <w:p w:rsidR="00351DF2" w:rsidRPr="00351DF2" w:rsidRDefault="00351DF2" w:rsidP="00351DF2">
      <w:pPr>
        <w:widowControl w:val="0"/>
        <w:spacing w:before="120" w:after="120" w:line="340" w:lineRule="exact"/>
        <w:ind w:firstLine="720"/>
        <w:jc w:val="both"/>
        <w:rPr>
          <w:sz w:val="28"/>
          <w:szCs w:val="28"/>
          <w:lang w:val="vi-VN"/>
        </w:rPr>
      </w:pPr>
      <w:r w:rsidRPr="00351DF2">
        <w:rPr>
          <w:sz w:val="28"/>
          <w:szCs w:val="28"/>
          <w:lang w:val="vi-VN"/>
        </w:rPr>
        <w:t>k)</w:t>
      </w:r>
      <w:r>
        <w:rPr>
          <w:rStyle w:val="FootnoteReference"/>
          <w:sz w:val="28"/>
          <w:szCs w:val="28"/>
          <w:lang w:val="vi-VN"/>
        </w:rPr>
        <w:footnoteReference w:id="130"/>
      </w:r>
      <w:r w:rsidRPr="00351DF2">
        <w:rPr>
          <w:sz w:val="28"/>
          <w:szCs w:val="28"/>
          <w:lang w:val="vi-VN"/>
        </w:rPr>
        <w:t xml:space="preserve"> Không thực hiện định kỳ 06 tháng một lần thông báo hoặc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trung tâm thương mại do mình quản lý;</w:t>
      </w:r>
    </w:p>
    <w:p w:rsidR="00351DF2" w:rsidRPr="00351DF2" w:rsidRDefault="00351DF2" w:rsidP="00351DF2">
      <w:pPr>
        <w:widowControl w:val="0"/>
        <w:spacing w:before="120" w:after="120" w:line="340" w:lineRule="exact"/>
        <w:ind w:firstLine="720"/>
        <w:jc w:val="both"/>
        <w:rPr>
          <w:sz w:val="28"/>
          <w:szCs w:val="28"/>
          <w:lang w:val="vi-VN"/>
        </w:rPr>
      </w:pPr>
      <w:r w:rsidRPr="00351DF2">
        <w:rPr>
          <w:sz w:val="28"/>
          <w:szCs w:val="28"/>
          <w:lang w:val="vi-VN"/>
        </w:rPr>
        <w:t>l)</w:t>
      </w:r>
      <w:r>
        <w:rPr>
          <w:rStyle w:val="FootnoteReference"/>
          <w:sz w:val="28"/>
          <w:szCs w:val="28"/>
          <w:lang w:val="vi-VN"/>
        </w:rPr>
        <w:footnoteReference w:id="131"/>
      </w:r>
      <w:r w:rsidRPr="00351DF2">
        <w:rPr>
          <w:sz w:val="28"/>
          <w:szCs w:val="28"/>
          <w:lang w:val="vi-VN"/>
        </w:rPr>
        <w:t xml:space="preserve"> Không báo cáo cơ quan có thẩm quyền trong trường hợp phát hiện hành vi vi phạm pháp luật về bảo vệ quyền lợi người tiêu dùng và quy định của pháp luật có liên quan khác;</w:t>
      </w:r>
    </w:p>
    <w:p w:rsidR="00351DF2" w:rsidRPr="002260FD" w:rsidRDefault="00351DF2" w:rsidP="00351DF2">
      <w:pPr>
        <w:widowControl w:val="0"/>
        <w:spacing w:before="120" w:after="120" w:line="340" w:lineRule="exact"/>
        <w:ind w:firstLine="720"/>
        <w:jc w:val="both"/>
        <w:rPr>
          <w:sz w:val="28"/>
          <w:szCs w:val="28"/>
          <w:lang w:val="vi-VN"/>
        </w:rPr>
      </w:pPr>
      <w:r w:rsidRPr="00351DF2">
        <w:rPr>
          <w:sz w:val="28"/>
          <w:szCs w:val="28"/>
          <w:lang w:val="vi-VN"/>
        </w:rPr>
        <w:t>m)</w:t>
      </w:r>
      <w:r w:rsidR="00B7097C">
        <w:rPr>
          <w:rStyle w:val="FootnoteReference"/>
          <w:sz w:val="28"/>
          <w:szCs w:val="28"/>
          <w:lang w:val="vi-VN"/>
        </w:rPr>
        <w:footnoteReference w:id="132"/>
      </w:r>
      <w:r w:rsidRPr="00351DF2">
        <w:rPr>
          <w:sz w:val="28"/>
          <w:szCs w:val="28"/>
          <w:lang w:val="vi-VN"/>
        </w:rPr>
        <w:t xml:space="preserve"> Không tiến hành xử lý vi phạm theo nội quy đã được ban hành theo </w:t>
      </w:r>
      <w:r w:rsidRPr="00351DF2">
        <w:rPr>
          <w:sz w:val="28"/>
          <w:szCs w:val="28"/>
          <w:lang w:val="vi-VN"/>
        </w:rPr>
        <w:lastRenderedPageBreak/>
        <w:t>quy định của pháp luật.</w:t>
      </w:r>
    </w:p>
    <w:p w:rsidR="00566274" w:rsidRPr="002260FD" w:rsidRDefault="00566274" w:rsidP="002260FD">
      <w:pPr>
        <w:widowControl w:val="0"/>
        <w:spacing w:before="120" w:after="120" w:line="340" w:lineRule="exact"/>
        <w:ind w:firstLine="720"/>
        <w:jc w:val="both"/>
        <w:rPr>
          <w:sz w:val="28"/>
          <w:szCs w:val="28"/>
          <w:lang w:val="vi-VN"/>
        </w:rPr>
      </w:pPr>
      <w:bookmarkStart w:id="943" w:name="khoan_78_2"/>
      <w:r w:rsidRPr="00EB263A">
        <w:rPr>
          <w:sz w:val="28"/>
          <w:szCs w:val="28"/>
          <w:lang w:val="vi-VN"/>
        </w:rPr>
        <w:t>2. Phạt tiền từ 10.000.000 đồng đến 20.000.000 đồng đối với một trong các hành vi vi phạm sau đây:</w:t>
      </w:r>
      <w:bookmarkEnd w:id="943"/>
    </w:p>
    <w:p w:rsidR="00566274" w:rsidRPr="002260FD" w:rsidRDefault="00566274" w:rsidP="002260FD">
      <w:pPr>
        <w:widowControl w:val="0"/>
        <w:spacing w:before="120" w:after="120" w:line="340" w:lineRule="exact"/>
        <w:ind w:firstLine="720"/>
        <w:jc w:val="both"/>
        <w:rPr>
          <w:sz w:val="28"/>
          <w:szCs w:val="28"/>
          <w:lang w:val="vi-VN"/>
        </w:rPr>
      </w:pPr>
      <w:bookmarkStart w:id="944" w:name="diem_78_2_a"/>
      <w:r w:rsidRPr="00EB263A">
        <w:rPr>
          <w:sz w:val="28"/>
          <w:szCs w:val="28"/>
          <w:lang w:val="vi-VN"/>
        </w:rPr>
        <w:t>a) Không có biển hiệu siêu thị hoặc trung tâm thương mại theo quy định;</w:t>
      </w:r>
      <w:bookmarkEnd w:id="944"/>
    </w:p>
    <w:p w:rsidR="00566274" w:rsidRPr="002260FD" w:rsidRDefault="00566274" w:rsidP="002260FD">
      <w:pPr>
        <w:widowControl w:val="0"/>
        <w:spacing w:before="120" w:after="120" w:line="340" w:lineRule="exact"/>
        <w:ind w:firstLine="720"/>
        <w:jc w:val="both"/>
        <w:rPr>
          <w:sz w:val="28"/>
          <w:szCs w:val="28"/>
          <w:lang w:val="vi-VN"/>
        </w:rPr>
      </w:pPr>
      <w:bookmarkStart w:id="945" w:name="diem_78_2_b"/>
      <w:r w:rsidRPr="00EB263A">
        <w:rPr>
          <w:sz w:val="28"/>
          <w:szCs w:val="28"/>
          <w:lang w:val="vi-VN"/>
        </w:rPr>
        <w:t>b) Ghi biển hiệu siêu thị hoặc trung tâm thương mại không đúng nội dung và hình thức theo quy định;</w:t>
      </w:r>
      <w:bookmarkEnd w:id="945"/>
    </w:p>
    <w:p w:rsidR="00566274" w:rsidRPr="002260FD" w:rsidRDefault="00566274" w:rsidP="002260FD">
      <w:pPr>
        <w:widowControl w:val="0"/>
        <w:spacing w:before="120" w:after="120" w:line="340" w:lineRule="exact"/>
        <w:ind w:firstLine="720"/>
        <w:jc w:val="both"/>
        <w:rPr>
          <w:sz w:val="28"/>
          <w:szCs w:val="28"/>
          <w:lang w:val="vi-VN"/>
        </w:rPr>
      </w:pPr>
      <w:bookmarkStart w:id="946" w:name="diem_78_2_c"/>
      <w:r w:rsidRPr="00EB263A">
        <w:rPr>
          <w:sz w:val="28"/>
          <w:szCs w:val="28"/>
          <w:lang w:val="vi-VN"/>
        </w:rPr>
        <w:t>c) Kinh doanh siêu thị, trung tâm thương mại mà không phải là doanh nghiệp có đăng ký kinh doanh hoạt động thương mại theo quy định;</w:t>
      </w:r>
      <w:bookmarkEnd w:id="946"/>
    </w:p>
    <w:p w:rsidR="00566274" w:rsidRPr="002260FD" w:rsidRDefault="00566274" w:rsidP="002260FD">
      <w:pPr>
        <w:widowControl w:val="0"/>
        <w:spacing w:before="120" w:after="120" w:line="340" w:lineRule="exact"/>
        <w:ind w:firstLine="720"/>
        <w:jc w:val="both"/>
        <w:rPr>
          <w:sz w:val="28"/>
          <w:szCs w:val="28"/>
          <w:lang w:val="vi-VN"/>
        </w:rPr>
      </w:pPr>
      <w:bookmarkStart w:id="947" w:name="diem_78_2_d"/>
      <w:r w:rsidRPr="00EB263A">
        <w:rPr>
          <w:sz w:val="28"/>
          <w:szCs w:val="28"/>
          <w:lang w:val="vi-VN"/>
        </w:rPr>
        <w:t>d) Hàng hóa kinh doanh trong siêu thị, trung tâm thương mại không có tên của hàng hóa, dịch vụ và tên của siêu thị hoặc trung tâm thương mại theo quy định;</w:t>
      </w:r>
      <w:bookmarkEnd w:id="947"/>
    </w:p>
    <w:p w:rsidR="00566274" w:rsidRPr="002260FD" w:rsidRDefault="00566274" w:rsidP="002260FD">
      <w:pPr>
        <w:widowControl w:val="0"/>
        <w:spacing w:before="120" w:after="120" w:line="340" w:lineRule="exact"/>
        <w:ind w:firstLine="720"/>
        <w:jc w:val="both"/>
        <w:rPr>
          <w:sz w:val="28"/>
          <w:szCs w:val="28"/>
          <w:lang w:val="vi-VN"/>
        </w:rPr>
      </w:pPr>
      <w:bookmarkStart w:id="948" w:name="diem_78_2_dd"/>
      <w:r w:rsidRPr="00EB263A">
        <w:rPr>
          <w:sz w:val="28"/>
          <w:szCs w:val="28"/>
          <w:lang w:val="vi-VN"/>
        </w:rPr>
        <w:t>đ) Hàng hóa bán trong siêu thị, trung tâm thương mại có chế độ bảo hành mà không ghi rõ thời hạn và địa điểm bảo hành theo quy định;</w:t>
      </w:r>
      <w:bookmarkEnd w:id="948"/>
    </w:p>
    <w:p w:rsidR="00566274" w:rsidRPr="002260FD" w:rsidRDefault="00566274" w:rsidP="002260FD">
      <w:pPr>
        <w:widowControl w:val="0"/>
        <w:spacing w:before="120" w:after="120" w:line="340" w:lineRule="exact"/>
        <w:ind w:firstLine="720"/>
        <w:jc w:val="both"/>
        <w:rPr>
          <w:sz w:val="28"/>
          <w:szCs w:val="28"/>
          <w:lang w:val="vi-VN"/>
        </w:rPr>
      </w:pPr>
      <w:bookmarkStart w:id="949" w:name="diem_78_2_e"/>
      <w:r w:rsidRPr="00EB263A">
        <w:rPr>
          <w:sz w:val="28"/>
          <w:szCs w:val="28"/>
          <w:lang w:val="vi-VN"/>
        </w:rPr>
        <w:t>e) Không thực hiện việc ký hợp đồng với các thương nhân về việc thuê, sử dụng địa điểm kinh doanh tại chợ và các dịch vụ khác theo quy định.</w:t>
      </w:r>
      <w:bookmarkEnd w:id="949"/>
    </w:p>
    <w:p w:rsidR="00566274" w:rsidRPr="002260FD" w:rsidRDefault="00566274" w:rsidP="002260FD">
      <w:pPr>
        <w:widowControl w:val="0"/>
        <w:spacing w:before="120" w:after="120" w:line="340" w:lineRule="exact"/>
        <w:ind w:firstLine="720"/>
        <w:jc w:val="both"/>
        <w:rPr>
          <w:sz w:val="28"/>
          <w:szCs w:val="28"/>
          <w:lang w:val="vi-VN"/>
        </w:rPr>
      </w:pPr>
      <w:bookmarkStart w:id="950" w:name="khoan_78_3"/>
      <w:r w:rsidRPr="00EB263A">
        <w:rPr>
          <w:sz w:val="28"/>
          <w:szCs w:val="28"/>
          <w:lang w:val="vi-VN"/>
        </w:rPr>
        <w:t>3. Phạt tiền từ 20.000.000 đồng đến 30.000.000 đồng đối với hành vi buôn bán trong chợ, siêu thị, trung tâm thương mại các loại hàng hóa có chứa chất phóng xạ hoặc thiết bị phát bức xạ i-on hóa quá mức độ cho phép; vật liệu nổ, các chất lỏng, chất khí dễ cháy nổ; các loại thuốc thú y, thuốc bảo vệ thực vật, hàng hóa có chứa hóa chất độc hại thuộc danh mục hạn chế kinh doanh và các loại hóa chất độc hại thuộc danh mục kinh doanh có điều kiện không được phép kinh doanh trong chợ, siêu thị, trung tâm thương mại theo quy định.</w:t>
      </w:r>
      <w:bookmarkEnd w:id="950"/>
    </w:p>
    <w:p w:rsidR="00566274" w:rsidRPr="002260FD" w:rsidRDefault="00566274" w:rsidP="002260FD">
      <w:pPr>
        <w:widowControl w:val="0"/>
        <w:spacing w:before="120" w:after="120" w:line="340" w:lineRule="exact"/>
        <w:ind w:firstLine="720"/>
        <w:jc w:val="both"/>
        <w:rPr>
          <w:sz w:val="28"/>
          <w:szCs w:val="28"/>
          <w:lang w:val="vi-VN"/>
        </w:rPr>
      </w:pPr>
      <w:bookmarkStart w:id="951" w:name="khoan_78_4"/>
      <w:r w:rsidRPr="00EB263A">
        <w:rPr>
          <w:sz w:val="28"/>
          <w:szCs w:val="28"/>
          <w:lang w:val="vi-VN"/>
        </w:rPr>
        <w:t>4. Hình thức xử phạt bổ sung:</w:t>
      </w:r>
      <w:bookmarkEnd w:id="951"/>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Đình chỉ hoạt động từ 01 tháng đến 03 tháng đối với hành vi vi phạm quy định tại khoản 3 Điều này.</w:t>
      </w:r>
    </w:p>
    <w:p w:rsidR="00566274" w:rsidRPr="002260FD" w:rsidRDefault="00566274" w:rsidP="002260FD">
      <w:pPr>
        <w:widowControl w:val="0"/>
        <w:spacing w:before="120" w:after="120" w:line="340" w:lineRule="exact"/>
        <w:ind w:firstLine="720"/>
        <w:jc w:val="both"/>
        <w:rPr>
          <w:sz w:val="28"/>
          <w:szCs w:val="28"/>
          <w:lang w:val="vi-VN"/>
        </w:rPr>
      </w:pPr>
      <w:bookmarkStart w:id="952" w:name="dieu_79"/>
      <w:r w:rsidRPr="00EB263A">
        <w:rPr>
          <w:b/>
          <w:bCs/>
          <w:sz w:val="28"/>
          <w:szCs w:val="28"/>
          <w:lang w:val="vi-VN"/>
        </w:rPr>
        <w:t>Điều 79. Hành vi vi phạm quy định về niêm phong, tạm giữ tang vật, phương tiện vi phạm</w:t>
      </w:r>
      <w:bookmarkEnd w:id="952"/>
    </w:p>
    <w:p w:rsidR="00566274" w:rsidRPr="002260FD" w:rsidRDefault="00566274" w:rsidP="002260FD">
      <w:pPr>
        <w:widowControl w:val="0"/>
        <w:spacing w:before="120" w:after="120" w:line="340" w:lineRule="exact"/>
        <w:ind w:firstLine="720"/>
        <w:jc w:val="both"/>
        <w:rPr>
          <w:sz w:val="28"/>
          <w:szCs w:val="28"/>
          <w:lang w:val="vi-VN"/>
        </w:rPr>
      </w:pPr>
      <w:bookmarkStart w:id="953" w:name="khoan_79_1"/>
      <w:r w:rsidRPr="00EB263A">
        <w:rPr>
          <w:sz w:val="28"/>
          <w:szCs w:val="28"/>
          <w:lang w:val="vi-VN"/>
        </w:rPr>
        <w:t>1. Phạt tiền từ 3.000.000 đồng đến 5.000.000 đồng đối với hành vi tự ý tháo gỡ, phá bỏ niêm phong tang vật, phương tiện vi phạm đang bị niêm phong, tạm giữ hoặc tự ý làm thay đổi hiện trường vi phạm hành chính.</w:t>
      </w:r>
      <w:bookmarkEnd w:id="953"/>
    </w:p>
    <w:p w:rsidR="00566274" w:rsidRPr="002260FD" w:rsidRDefault="00566274" w:rsidP="002260FD">
      <w:pPr>
        <w:widowControl w:val="0"/>
        <w:spacing w:before="120" w:after="120" w:line="340" w:lineRule="exact"/>
        <w:ind w:firstLine="720"/>
        <w:jc w:val="both"/>
        <w:rPr>
          <w:sz w:val="28"/>
          <w:szCs w:val="28"/>
          <w:lang w:val="vi-VN"/>
        </w:rPr>
      </w:pPr>
      <w:bookmarkStart w:id="954" w:name="khoan_79_2"/>
      <w:r w:rsidRPr="00EB263A">
        <w:rPr>
          <w:sz w:val="28"/>
          <w:szCs w:val="28"/>
          <w:lang w:val="vi-VN"/>
        </w:rPr>
        <w:t>2. Phạt tiền từ 5.000.000 đồng đến 10.000.000 đồng đối với hành vi làm thay đổi, đánh tráo tang vật, phương tiện đang bị thanh tra, kiểm tra hoặc niêm phong, tạm giữ.</w:t>
      </w:r>
      <w:bookmarkEnd w:id="954"/>
    </w:p>
    <w:p w:rsidR="00566274" w:rsidRPr="002260FD" w:rsidRDefault="00566274" w:rsidP="002260FD">
      <w:pPr>
        <w:widowControl w:val="0"/>
        <w:spacing w:before="120" w:after="120" w:line="340" w:lineRule="exact"/>
        <w:ind w:firstLine="720"/>
        <w:jc w:val="both"/>
        <w:rPr>
          <w:sz w:val="28"/>
          <w:szCs w:val="28"/>
          <w:lang w:val="vi-VN"/>
        </w:rPr>
      </w:pPr>
      <w:bookmarkStart w:id="955" w:name="khoan_79_3"/>
      <w:r w:rsidRPr="00EB263A">
        <w:rPr>
          <w:sz w:val="28"/>
          <w:szCs w:val="28"/>
          <w:lang w:val="vi-VN"/>
        </w:rPr>
        <w:t xml:space="preserve">3. Phạt tiền từ 10.000.000 đồng đến 20.000.000 đồng đối với hành vi tàng trữ, chứa chấp trái phép tang vật, phương tiện đang bị thanh tra, kiểm tra hoặc </w:t>
      </w:r>
      <w:r w:rsidRPr="00EB263A">
        <w:rPr>
          <w:sz w:val="28"/>
          <w:szCs w:val="28"/>
          <w:lang w:val="vi-VN"/>
        </w:rPr>
        <w:lastRenderedPageBreak/>
        <w:t>niêm phong, tạm giữ.</w:t>
      </w:r>
      <w:bookmarkEnd w:id="955"/>
    </w:p>
    <w:p w:rsidR="00566274" w:rsidRPr="002260FD" w:rsidRDefault="00566274" w:rsidP="002260FD">
      <w:pPr>
        <w:widowControl w:val="0"/>
        <w:spacing w:before="120" w:after="120" w:line="340" w:lineRule="exact"/>
        <w:ind w:firstLine="720"/>
        <w:jc w:val="both"/>
        <w:rPr>
          <w:sz w:val="28"/>
          <w:szCs w:val="28"/>
          <w:lang w:val="vi-VN"/>
        </w:rPr>
      </w:pPr>
      <w:bookmarkStart w:id="956" w:name="khoan_79_4"/>
      <w:r w:rsidRPr="00EB263A">
        <w:rPr>
          <w:sz w:val="28"/>
          <w:szCs w:val="28"/>
          <w:lang w:val="vi-VN"/>
        </w:rPr>
        <w:t>4. Phạt tiền từ 20.000.000 đồng đến 30.000.000 đồng đối với hành vi tiêu thụ, tẩu tán, tiêu hủy tang vật, phương tiện đang bị thanh tra, kiểm tra hoặc niêm phong, tạm giữ.</w:t>
      </w:r>
      <w:bookmarkEnd w:id="956"/>
    </w:p>
    <w:p w:rsidR="00566274" w:rsidRPr="002260FD" w:rsidRDefault="00566274" w:rsidP="002260FD">
      <w:pPr>
        <w:widowControl w:val="0"/>
        <w:spacing w:before="120" w:after="120" w:line="340" w:lineRule="exact"/>
        <w:ind w:firstLine="720"/>
        <w:jc w:val="both"/>
        <w:rPr>
          <w:sz w:val="28"/>
          <w:szCs w:val="28"/>
          <w:lang w:val="vi-VN"/>
        </w:rPr>
      </w:pPr>
      <w:bookmarkStart w:id="957" w:name="khoan_79_5"/>
      <w:r w:rsidRPr="00EB263A">
        <w:rPr>
          <w:sz w:val="28"/>
          <w:szCs w:val="28"/>
          <w:lang w:val="vi-VN"/>
        </w:rPr>
        <w:t>5. Biện pháp khắc phục hậu quả:</w:t>
      </w:r>
      <w:bookmarkEnd w:id="957"/>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Buộc thu hồi tang vật, phương tiện vi phạm đã bị tẩu tán hoặc buộc nộp lại số tiền bằng giá trị tang vật, phương tiện vi phạm đã bị tiêu thụ, tẩu tán, tiêu hủy đối với hành vi vi phạm quy định tại khoản 3 và 4 Điều này.</w:t>
      </w:r>
    </w:p>
    <w:p w:rsidR="00566274" w:rsidRPr="002260FD" w:rsidRDefault="00566274" w:rsidP="002260FD">
      <w:pPr>
        <w:widowControl w:val="0"/>
        <w:spacing w:line="340" w:lineRule="exact"/>
        <w:jc w:val="center"/>
        <w:rPr>
          <w:sz w:val="28"/>
          <w:szCs w:val="28"/>
          <w:lang w:val="vi-VN"/>
        </w:rPr>
      </w:pPr>
      <w:bookmarkStart w:id="958" w:name="chuong_3"/>
      <w:r w:rsidRPr="00EB263A">
        <w:rPr>
          <w:b/>
          <w:bCs/>
          <w:sz w:val="28"/>
          <w:szCs w:val="28"/>
          <w:lang w:val="vi-VN"/>
        </w:rPr>
        <w:t>Chương III</w:t>
      </w:r>
      <w:bookmarkEnd w:id="958"/>
    </w:p>
    <w:p w:rsidR="00016056" w:rsidRDefault="00566274" w:rsidP="002260FD">
      <w:pPr>
        <w:widowControl w:val="0"/>
        <w:spacing w:line="340" w:lineRule="exact"/>
        <w:jc w:val="center"/>
        <w:rPr>
          <w:b/>
          <w:bCs/>
          <w:sz w:val="28"/>
          <w:szCs w:val="28"/>
          <w:lang w:val="vi-VN"/>
        </w:rPr>
      </w:pPr>
      <w:bookmarkStart w:id="959" w:name="chuong_3_name"/>
      <w:r w:rsidRPr="00EB263A">
        <w:rPr>
          <w:b/>
          <w:bCs/>
          <w:sz w:val="28"/>
          <w:szCs w:val="28"/>
          <w:lang w:val="vi-VN"/>
        </w:rPr>
        <w:t xml:space="preserve">THẨM QUYỀN LẬP BIÊN BẢN VI PHẠM HÀNH CHÍNH </w:t>
      </w:r>
    </w:p>
    <w:p w:rsidR="00566274" w:rsidRPr="002260FD" w:rsidRDefault="00566274" w:rsidP="002260FD">
      <w:pPr>
        <w:widowControl w:val="0"/>
        <w:spacing w:line="340" w:lineRule="exact"/>
        <w:jc w:val="center"/>
        <w:rPr>
          <w:sz w:val="28"/>
          <w:szCs w:val="28"/>
          <w:lang w:val="vi-VN"/>
        </w:rPr>
      </w:pPr>
      <w:r w:rsidRPr="00EB263A">
        <w:rPr>
          <w:b/>
          <w:bCs/>
          <w:sz w:val="28"/>
          <w:szCs w:val="28"/>
          <w:lang w:val="vi-VN"/>
        </w:rPr>
        <w:t>VÀ XỬ PHẠT VI PHẠM HÀNH CHÍNH</w:t>
      </w:r>
      <w:bookmarkEnd w:id="959"/>
    </w:p>
    <w:p w:rsidR="00566274" w:rsidRPr="002260FD" w:rsidRDefault="00566274" w:rsidP="002260FD">
      <w:pPr>
        <w:widowControl w:val="0"/>
        <w:spacing w:before="120" w:after="120" w:line="340" w:lineRule="exact"/>
        <w:ind w:firstLine="720"/>
        <w:jc w:val="both"/>
        <w:rPr>
          <w:sz w:val="28"/>
          <w:szCs w:val="28"/>
          <w:lang w:val="vi-VN"/>
        </w:rPr>
      </w:pPr>
      <w:bookmarkStart w:id="960" w:name="dieu_80"/>
      <w:r w:rsidRPr="00EB263A">
        <w:rPr>
          <w:b/>
          <w:bCs/>
          <w:sz w:val="28"/>
          <w:szCs w:val="28"/>
          <w:lang w:val="vi-VN"/>
        </w:rPr>
        <w:t>Điều 80. Thẩm quyền lập biên bản vi phạm hành chính</w:t>
      </w:r>
      <w:bookmarkEnd w:id="960"/>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1. Người có thẩm quyền xử phạt vi phạm hành chính quy định tại các Điều 81, 82, 83, 84, 85, 86, 87 của Nghị định này.</w:t>
      </w:r>
    </w:p>
    <w:p w:rsidR="00C05D2F" w:rsidRPr="00C05D2F" w:rsidRDefault="00C05D2F" w:rsidP="002260FD">
      <w:pPr>
        <w:widowControl w:val="0"/>
        <w:spacing w:before="120" w:after="120" w:line="340" w:lineRule="exact"/>
        <w:ind w:firstLine="720"/>
        <w:jc w:val="both"/>
        <w:rPr>
          <w:sz w:val="28"/>
          <w:szCs w:val="28"/>
          <w:lang w:val="vi-VN"/>
        </w:rPr>
      </w:pPr>
      <w:r w:rsidRPr="00C05D2F">
        <w:rPr>
          <w:sz w:val="28"/>
          <w:szCs w:val="28"/>
          <w:lang w:val="vi-VN"/>
        </w:rPr>
        <w:t>2.</w:t>
      </w:r>
      <w:r>
        <w:rPr>
          <w:rStyle w:val="FootnoteReference"/>
          <w:sz w:val="28"/>
          <w:szCs w:val="28"/>
          <w:lang w:val="vi-VN"/>
        </w:rPr>
        <w:footnoteReference w:id="133"/>
      </w:r>
      <w:r w:rsidRPr="00C05D2F">
        <w:rPr>
          <w:sz w:val="28"/>
          <w:szCs w:val="28"/>
          <w:lang w:val="vi-VN"/>
        </w:rPr>
        <w:t xml:space="preserve"> Người thuộc lực lượng Quân đội nhân dân, Công an nhân dân, công chức, viên chức thuộc cơ quan quy định tại các Điều 81, 82, 83, 84, 85, 86, 87 và 87a của Nghị định này đang thi hành công vụ, nhiệm vụ.</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3. Chỉ huy tàu bay, thuyền trưởng, trưởng tàu lập biên bản vi phạm hành chính đối với các hành vi vi phạm xảy ra trên tàu bay, tàu biển, tàu hỏa.</w:t>
      </w:r>
    </w:p>
    <w:p w:rsidR="00C05D2F" w:rsidRPr="002260FD" w:rsidRDefault="00C05D2F" w:rsidP="002260FD">
      <w:pPr>
        <w:widowControl w:val="0"/>
        <w:spacing w:before="120" w:after="120" w:line="340" w:lineRule="exact"/>
        <w:ind w:firstLine="720"/>
        <w:jc w:val="both"/>
        <w:rPr>
          <w:sz w:val="28"/>
          <w:szCs w:val="28"/>
          <w:lang w:val="vi-VN"/>
        </w:rPr>
      </w:pPr>
      <w:bookmarkStart w:id="961" w:name="dieu_82"/>
      <w:r w:rsidRPr="00C05D2F">
        <w:rPr>
          <w:b/>
          <w:bCs/>
          <w:sz w:val="28"/>
          <w:szCs w:val="28"/>
          <w:lang w:val="vi-VN"/>
        </w:rPr>
        <w:t>Điều 81. Thẩm quyền xử phạt của Chủ tịch Ủy ban nhân dân các cấp</w:t>
      </w:r>
      <w:r>
        <w:rPr>
          <w:rStyle w:val="FootnoteReference"/>
          <w:b/>
          <w:bCs/>
          <w:sz w:val="28"/>
          <w:szCs w:val="28"/>
          <w:lang w:val="vi-VN"/>
        </w:rPr>
        <w:footnoteReference w:id="134"/>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1. Chủ tịch Ủy ban nhân dân cấp xã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5.000.000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Tịch thu tang vật, phương tiện vi phạm hành chính có giá trị không vượt quá 10.000.000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w:t>
      </w:r>
      <w:r w:rsidR="00281713">
        <w:rPr>
          <w:rStyle w:val="FootnoteReference"/>
          <w:sz w:val="28"/>
          <w:szCs w:val="28"/>
          <w:lang w:val="vi-VN"/>
        </w:rPr>
        <w:footnoteReference w:id="135"/>
      </w:r>
      <w:r w:rsidRPr="00C05D2F">
        <w:rPr>
          <w:sz w:val="28"/>
          <w:szCs w:val="28"/>
          <w:lang w:val="vi-VN"/>
        </w:rPr>
        <w:t xml:space="preserve"> </w:t>
      </w:r>
      <w:r w:rsidR="00281713" w:rsidRPr="0056042F">
        <w:rPr>
          <w:rStyle w:val="BodyTextChar1"/>
          <w:sz w:val="28"/>
          <w:szCs w:val="28"/>
          <w:lang w:eastAsia="vi-VN"/>
        </w:rPr>
        <w:t xml:space="preserve">Áp dụng biện pháp khắc phục hậu quả quy định tại điểm đ khoản 1 </w:t>
      </w:r>
      <w:r w:rsidR="00281713" w:rsidRPr="0056042F">
        <w:rPr>
          <w:rStyle w:val="BodyTextChar1"/>
          <w:sz w:val="28"/>
          <w:szCs w:val="28"/>
          <w:lang w:eastAsia="vi-VN"/>
        </w:rPr>
        <w:lastRenderedPageBreak/>
        <w:t>Điều 28 của Luật Xử lý vi phạm hành chính</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2. Chủ tịch Ủy ban nhân dân cấp huyện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Tước quyền sử dụng giấy phép, chứng chỉ hành nghề có thời hạn hoặc đình chỉ hoạt động có thời hạn;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Tịch thu tang vật, phương tiện vi phạm hành chính;</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đ)</w:t>
      </w:r>
      <w:r w:rsidR="00281713">
        <w:rPr>
          <w:rStyle w:val="FootnoteReference"/>
          <w:sz w:val="28"/>
          <w:szCs w:val="28"/>
          <w:lang w:val="vi-VN"/>
        </w:rPr>
        <w:footnoteReference w:id="136"/>
      </w:r>
      <w:r w:rsidRPr="00C05D2F">
        <w:rPr>
          <w:sz w:val="28"/>
          <w:szCs w:val="28"/>
          <w:lang w:val="vi-VN"/>
        </w:rPr>
        <w:t xml:space="preserve"> </w:t>
      </w:r>
      <w:r w:rsidR="00281713" w:rsidRPr="0056042F">
        <w:rPr>
          <w:rStyle w:val="BodyTextChar1"/>
          <w:sz w:val="28"/>
          <w:szCs w:val="28"/>
          <w:lang w:eastAsia="vi-VN"/>
        </w:rPr>
        <w:t>Áp dụng các biện pháp khắc phục hậu quả quy định tại các điểm đ, e, h, i khoản 1 Điều 28 của Luật Xử lý vi phạm hành chính và khoản 3 Điều 4 của Nghị định này</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3. Chủ tịch Ủy ban nhân dân cấp tỉnh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mức tối đa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Tước quyền sử dụng giấy phép, chứng chỉ hành nghề có thời hạn hoặc đình chỉ hoạt động có thời hạn;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Tịch thu tang vật, phương tiện vi phạm hành chính;</w:t>
      </w:r>
    </w:p>
    <w:p w:rsidR="00C05D2F" w:rsidRPr="00C05D2F" w:rsidRDefault="00C05D2F" w:rsidP="002260FD">
      <w:pPr>
        <w:widowControl w:val="0"/>
        <w:spacing w:before="120" w:after="120" w:line="340" w:lineRule="exact"/>
        <w:ind w:firstLine="720"/>
        <w:jc w:val="both"/>
        <w:rPr>
          <w:sz w:val="28"/>
          <w:szCs w:val="28"/>
          <w:lang w:val="vi-VN"/>
        </w:rPr>
      </w:pPr>
      <w:r w:rsidRPr="00C05D2F">
        <w:rPr>
          <w:sz w:val="28"/>
          <w:szCs w:val="28"/>
          <w:lang w:val="vi-VN"/>
        </w:rPr>
        <w:t>đ) Áp dụng các biện pháp khắc phục hậu quả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bookmarkStart w:id="962" w:name="dieu_83"/>
      <w:bookmarkEnd w:id="961"/>
      <w:r w:rsidRPr="00C05D2F">
        <w:rPr>
          <w:b/>
          <w:bCs/>
          <w:sz w:val="28"/>
          <w:szCs w:val="28"/>
          <w:lang w:val="vi-VN"/>
        </w:rPr>
        <w:t>Điều 82. Thẩm quyền xử phạt của Quản lý thị trường</w:t>
      </w:r>
      <w:r>
        <w:rPr>
          <w:rStyle w:val="FootnoteReference"/>
          <w:b/>
          <w:bCs/>
          <w:sz w:val="28"/>
          <w:szCs w:val="28"/>
          <w:lang w:val="vi-VN"/>
        </w:rPr>
        <w:footnoteReference w:id="137"/>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1. Kiểm soát viên thị trường đang thi hành công vụ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500.000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 xml:space="preserve">2. Đội trưởng Đội Quản lý thị trường, Trưởng phòng Nghiệp vụ thuộc Cục </w:t>
      </w:r>
      <w:r w:rsidRPr="00C05D2F">
        <w:rPr>
          <w:sz w:val="28"/>
          <w:szCs w:val="28"/>
          <w:lang w:val="vi-VN"/>
        </w:rPr>
        <w:lastRenderedPageBreak/>
        <w:t>Nghiệp vụ quản lý thị trường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25.000.000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Tịch thu tang vật, phương tiện vi phạm hành chính có giá trị không vượt quá 50.000.000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w:t>
      </w:r>
      <w:r w:rsidR="00281713">
        <w:rPr>
          <w:rStyle w:val="FootnoteReference"/>
          <w:sz w:val="28"/>
          <w:szCs w:val="28"/>
          <w:lang w:val="vi-VN"/>
        </w:rPr>
        <w:footnoteReference w:id="138"/>
      </w:r>
      <w:r w:rsidRPr="00C05D2F">
        <w:rPr>
          <w:sz w:val="28"/>
          <w:szCs w:val="28"/>
          <w:lang w:val="vi-VN"/>
        </w:rPr>
        <w:t xml:space="preserve"> </w:t>
      </w:r>
      <w:r w:rsidR="00281713" w:rsidRPr="0056042F">
        <w:rPr>
          <w:rStyle w:val="BodyTextChar1"/>
          <w:sz w:val="28"/>
          <w:szCs w:val="28"/>
          <w:lang w:eastAsia="vi-VN"/>
        </w:rPr>
        <w:t xml:space="preserve">Áp dụng các biện pháp khắc phục hậu quả quy định tại </w:t>
      </w:r>
      <w:r w:rsidR="00281713" w:rsidRPr="0056042F">
        <w:rPr>
          <w:rStyle w:val="Vnbnnidung"/>
          <w:lang w:eastAsia="vi-VN"/>
        </w:rPr>
        <w:t xml:space="preserve">các điểm đ, e, g, h, i khoản 1 Điều 28 của Luật Xử lý vi phạm hành chính </w:t>
      </w:r>
      <w:r w:rsidR="00281713" w:rsidRPr="0056042F">
        <w:rPr>
          <w:rStyle w:val="BodyTextChar1"/>
          <w:sz w:val="28"/>
          <w:szCs w:val="28"/>
          <w:lang w:eastAsia="vi-VN"/>
        </w:rPr>
        <w:t>và khoản 3 Điều 4 của Nghị định này</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3. Cục trưởng Cục Quản lý thị trường cấp tỉnh, Cục trưởng Cục Nghiệp vụ quản lý thị trường thuộc Tổng cục Quản lý thị trường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50.000.000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Tịch thu tang vật, phương tiện vi phạm hành chính;</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Tước quyền sử dụng giấy phép, chứng chỉ hành nghề có thời hạn hoặc đình chỉ hoạt động có thời hạn;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đ) Áp dụng các biện pháp khắc phục hậu quả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4. Tổng cục trưởng Tổng cục Quản lý thị trường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mức tối đa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Tịch thu tang vật, phương tiện vi phạm hành chính;</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Tước quyền sử dụng giấy phép, chứng chỉ hành nghề có thời hạn hoặc đình chỉ hoạt động có thời hạn;</w:t>
      </w:r>
    </w:p>
    <w:p w:rsidR="00C05D2F" w:rsidRPr="00C05D2F" w:rsidRDefault="00C05D2F" w:rsidP="002260FD">
      <w:pPr>
        <w:widowControl w:val="0"/>
        <w:spacing w:before="120" w:after="120" w:line="340" w:lineRule="exact"/>
        <w:ind w:firstLine="720"/>
        <w:jc w:val="both"/>
        <w:rPr>
          <w:sz w:val="28"/>
          <w:szCs w:val="28"/>
          <w:lang w:val="vi-VN"/>
        </w:rPr>
      </w:pPr>
      <w:r w:rsidRPr="00C05D2F">
        <w:rPr>
          <w:sz w:val="28"/>
          <w:szCs w:val="28"/>
          <w:lang w:val="vi-VN"/>
        </w:rPr>
        <w:t>đ) Áp dụng các biện pháp khắc phục hậu quả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bookmarkStart w:id="963" w:name="dieu_84"/>
      <w:bookmarkEnd w:id="962"/>
      <w:r w:rsidRPr="00C05D2F">
        <w:rPr>
          <w:b/>
          <w:bCs/>
          <w:sz w:val="28"/>
          <w:szCs w:val="28"/>
          <w:lang w:val="vi-VN"/>
        </w:rPr>
        <w:t>Điều 83. Thẩm quyền xử phạt của Công an nhân dân</w:t>
      </w:r>
      <w:r>
        <w:rPr>
          <w:rStyle w:val="FootnoteReference"/>
          <w:b/>
          <w:bCs/>
          <w:sz w:val="28"/>
          <w:szCs w:val="28"/>
          <w:lang w:val="vi-VN"/>
        </w:rPr>
        <w:footnoteReference w:id="139"/>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1. Chiến sĩ Công an nhân dân đang thi hành công vụ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lastRenderedPageBreak/>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500.000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2. Thủ trưởng đơn vị Cảnh sát cơ động cấp đại đội, Trưởng trạm, Đội trưởng của người được quy định tại khoản 1 Điều này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1.500.000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2.500.000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Tịch thu tang vật, phương tiện vi phạm hành chính có giá trị không vượt quá 5.000.000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w:t>
      </w:r>
      <w:r w:rsidR="00281713">
        <w:rPr>
          <w:rStyle w:val="FootnoteReference"/>
          <w:sz w:val="28"/>
          <w:szCs w:val="28"/>
          <w:lang w:val="vi-VN"/>
        </w:rPr>
        <w:footnoteReference w:id="140"/>
      </w:r>
      <w:r w:rsidRPr="00C05D2F">
        <w:rPr>
          <w:sz w:val="28"/>
          <w:szCs w:val="28"/>
          <w:lang w:val="vi-VN"/>
        </w:rPr>
        <w:t xml:space="preserve"> </w:t>
      </w:r>
      <w:r w:rsidR="00281713" w:rsidRPr="004A76DD">
        <w:rPr>
          <w:rStyle w:val="BodyTextChar1"/>
          <w:spacing w:val="-6"/>
          <w:sz w:val="28"/>
          <w:szCs w:val="28"/>
          <w:lang w:eastAsia="vi-VN"/>
        </w:rPr>
        <w:t xml:space="preserve">Áp dụng các biện pháp khắc phục hậu quả quy định tại </w:t>
      </w:r>
      <w:r w:rsidR="00281713" w:rsidRPr="004A76DD">
        <w:rPr>
          <w:rStyle w:val="Vnbnnidung"/>
          <w:spacing w:val="-6"/>
          <w:lang w:eastAsia="vi-VN"/>
        </w:rPr>
        <w:t xml:space="preserve">điểm đ khoản 1 </w:t>
      </w:r>
      <w:r w:rsidR="00281713" w:rsidRPr="0056042F">
        <w:rPr>
          <w:rStyle w:val="Vnbnnidung"/>
          <w:lang w:eastAsia="vi-VN"/>
        </w:rPr>
        <w:t>Điều 28 của Luật Xử lý vi phạm hành chính</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w:t>
      </w:r>
      <w:r w:rsidRPr="002260FD">
        <w:rPr>
          <w:sz w:val="28"/>
          <w:szCs w:val="28"/>
          <w:lang w:val="vi-VN"/>
        </w:rPr>
        <w:t>ồ</w:t>
      </w:r>
      <w:r w:rsidRPr="00C05D2F">
        <w:rPr>
          <w:sz w:val="28"/>
          <w:szCs w:val="28"/>
          <w:lang w:val="vi-VN"/>
        </w:rPr>
        <w:t>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lastRenderedPageBreak/>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25.000.000 đồng đối với các hành vi vi phạm quy định tại Mục 2 và Mục 9 Chương II của Nghị định này; phạt tiền đến 20.000.000 đồng đối với các hành vi vi phạm khác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Tước quyền sử dụng giấy phép, chứng chỉ hành nghề có thời hạn hoặc đình chỉ hoạt động có thời hạn;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Tịch thu tang vật, phương tiện vi phạm hành chính có giá trị không vượt quá 50.000.000 đồng đối với các hành vi vi phạm quy định tại Mục 2 và Mục 9 Chương II của Nghị định này; không vượt quá 40.000.000 đồng đối với các hành vi vi phạm khác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đ)</w:t>
      </w:r>
      <w:r w:rsidR="00281713">
        <w:rPr>
          <w:rStyle w:val="FootnoteReference"/>
          <w:sz w:val="28"/>
          <w:szCs w:val="28"/>
          <w:lang w:val="vi-VN"/>
        </w:rPr>
        <w:footnoteReference w:id="141"/>
      </w:r>
      <w:r w:rsidRPr="00C05D2F">
        <w:rPr>
          <w:sz w:val="28"/>
          <w:szCs w:val="28"/>
          <w:lang w:val="vi-VN"/>
        </w:rPr>
        <w:t xml:space="preserve"> </w:t>
      </w:r>
      <w:r w:rsidR="00281713" w:rsidRPr="0056042F">
        <w:rPr>
          <w:rStyle w:val="BodyTextChar1"/>
          <w:spacing w:val="-4"/>
          <w:sz w:val="28"/>
          <w:szCs w:val="28"/>
          <w:lang w:eastAsia="vi-VN"/>
        </w:rPr>
        <w:t xml:space="preserve">Áp dụng các biện pháp khắc phục hậu quả quy định tại </w:t>
      </w:r>
      <w:r w:rsidR="00281713" w:rsidRPr="0056042F">
        <w:rPr>
          <w:rStyle w:val="Vnbnnidung"/>
          <w:spacing w:val="-4"/>
          <w:lang w:eastAsia="vi-VN"/>
        </w:rPr>
        <w:t xml:space="preserve">điểm đ khoản 1 </w:t>
      </w:r>
      <w:r w:rsidR="00281713" w:rsidRPr="004A76DD">
        <w:rPr>
          <w:rStyle w:val="Vnbnnidung"/>
          <w:spacing w:val="-8"/>
          <w:lang w:eastAsia="vi-VN"/>
        </w:rPr>
        <w:t xml:space="preserve">Điều 28 của Luật Xử lý vi phạm hành chính và </w:t>
      </w:r>
      <w:r w:rsidR="00281713" w:rsidRPr="004A76DD">
        <w:rPr>
          <w:rStyle w:val="BodyTextChar1"/>
          <w:spacing w:val="-8"/>
          <w:sz w:val="28"/>
          <w:szCs w:val="28"/>
          <w:lang w:eastAsia="vi-VN"/>
        </w:rPr>
        <w:t>khoản 3 Điều 4 của Nghị định này</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5. Giám đốc Công an cấp tỉnh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Tước quyền sử dụng giấy phép, chứng chỉ hành nghề có thời hạn hoặc đình chỉ hoạt động có thời hạn;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Tịch thu tang vật, phương tiện vi phạm hành chính;</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đ)</w:t>
      </w:r>
      <w:r w:rsidR="00281713">
        <w:rPr>
          <w:rStyle w:val="FootnoteReference"/>
          <w:sz w:val="28"/>
          <w:szCs w:val="28"/>
          <w:lang w:val="vi-VN"/>
        </w:rPr>
        <w:footnoteReference w:id="142"/>
      </w:r>
      <w:r w:rsidRPr="00C05D2F">
        <w:rPr>
          <w:sz w:val="28"/>
          <w:szCs w:val="28"/>
          <w:lang w:val="vi-VN"/>
        </w:rPr>
        <w:t xml:space="preserve"> </w:t>
      </w:r>
      <w:r w:rsidR="00281713" w:rsidRPr="0056042F">
        <w:rPr>
          <w:rStyle w:val="BodyTextChar1"/>
          <w:sz w:val="28"/>
          <w:szCs w:val="28"/>
          <w:lang w:eastAsia="vi-VN"/>
        </w:rPr>
        <w:t xml:space="preserve">Áp dụng các biện pháp khắc phục hậu quả quy định tại các </w:t>
      </w:r>
      <w:r w:rsidR="00281713" w:rsidRPr="0056042F">
        <w:rPr>
          <w:rStyle w:val="Vnbnnidung"/>
          <w:lang w:eastAsia="vi-VN"/>
        </w:rPr>
        <w:t xml:space="preserve">điểm đ, i khoản 1 Điều 28 của Luật Xử lý vi phạm hành chính và </w:t>
      </w:r>
      <w:r w:rsidR="00281713" w:rsidRPr="0056042F">
        <w:rPr>
          <w:rStyle w:val="BodyTextChar1"/>
          <w:sz w:val="28"/>
          <w:szCs w:val="28"/>
          <w:lang w:eastAsia="vi-VN"/>
        </w:rPr>
        <w:t>khoản 3 Điều 4 của Nghị định này</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 xml:space="preserve">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w:t>
      </w:r>
      <w:r w:rsidRPr="00C05D2F">
        <w:rPr>
          <w:sz w:val="28"/>
          <w:szCs w:val="28"/>
          <w:lang w:val="vi-VN"/>
        </w:rPr>
        <w:lastRenderedPageBreak/>
        <w:t>phạm về tham nhũng, kinh tế, buôn lậu, Cục trưởng Cục Cảnh sát điều tra tội phạm về ma túy,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Cục trưởng Cục Quản lý xuất nhập cảnh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mức tối đa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Tước quyền sử dụng giấy phép, chứng chỉ hành nghề có thời hạn hoặc đình chỉ hoạt động có thời hạn;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Tịch thu tang vật, phương tiện vi phạm hành chính;</w:t>
      </w:r>
    </w:p>
    <w:p w:rsidR="00C05D2F" w:rsidRPr="00C05D2F" w:rsidRDefault="00C05D2F" w:rsidP="002260FD">
      <w:pPr>
        <w:widowControl w:val="0"/>
        <w:spacing w:before="120" w:after="120" w:line="340" w:lineRule="exact"/>
        <w:ind w:firstLine="720"/>
        <w:jc w:val="both"/>
        <w:rPr>
          <w:sz w:val="28"/>
          <w:szCs w:val="28"/>
          <w:lang w:val="vi-VN"/>
        </w:rPr>
      </w:pPr>
      <w:r w:rsidRPr="00C05D2F">
        <w:rPr>
          <w:sz w:val="28"/>
          <w:szCs w:val="28"/>
          <w:lang w:val="vi-VN"/>
        </w:rPr>
        <w:t>đ)</w:t>
      </w:r>
      <w:r w:rsidR="00B8420F">
        <w:rPr>
          <w:rStyle w:val="FootnoteReference"/>
          <w:sz w:val="28"/>
          <w:szCs w:val="28"/>
          <w:lang w:val="vi-VN"/>
        </w:rPr>
        <w:footnoteReference w:id="143"/>
      </w:r>
      <w:r w:rsidRPr="00C05D2F">
        <w:rPr>
          <w:sz w:val="28"/>
          <w:szCs w:val="28"/>
          <w:lang w:val="vi-VN"/>
        </w:rPr>
        <w:t xml:space="preserve"> </w:t>
      </w:r>
      <w:r w:rsidR="00B8420F" w:rsidRPr="004A76DD">
        <w:rPr>
          <w:rStyle w:val="BodyTextChar1"/>
          <w:spacing w:val="-8"/>
          <w:sz w:val="28"/>
          <w:szCs w:val="28"/>
          <w:lang w:eastAsia="vi-VN"/>
        </w:rPr>
        <w:t xml:space="preserve">Áp dụng các biện pháp khắc phục hậu quả quy định tại </w:t>
      </w:r>
      <w:r w:rsidR="00B8420F" w:rsidRPr="004A76DD">
        <w:rPr>
          <w:rStyle w:val="Vnbnnidung"/>
          <w:spacing w:val="-8"/>
          <w:lang w:eastAsia="vi-VN"/>
        </w:rPr>
        <w:t>điểm đ, i khoản 1</w:t>
      </w:r>
      <w:r w:rsidR="00B8420F" w:rsidRPr="0056042F">
        <w:rPr>
          <w:rStyle w:val="Vnbnnidung"/>
          <w:spacing w:val="-4"/>
          <w:lang w:eastAsia="vi-VN"/>
        </w:rPr>
        <w:t xml:space="preserve"> </w:t>
      </w:r>
      <w:r w:rsidR="00B8420F" w:rsidRPr="004A76DD">
        <w:rPr>
          <w:rStyle w:val="Vnbnnidung"/>
          <w:spacing w:val="-8"/>
          <w:lang w:eastAsia="vi-VN"/>
        </w:rPr>
        <w:t xml:space="preserve">Điều 28 của Luật Xử lý vi phạm hành chính và </w:t>
      </w:r>
      <w:r w:rsidR="00B8420F" w:rsidRPr="004A76DD">
        <w:rPr>
          <w:rStyle w:val="BodyTextChar1"/>
          <w:spacing w:val="-8"/>
          <w:sz w:val="28"/>
          <w:szCs w:val="28"/>
          <w:lang w:eastAsia="vi-VN"/>
        </w:rPr>
        <w:t>khoản 3 Điều 4 của Nghị định này</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bookmarkStart w:id="964" w:name="dieu_85"/>
      <w:bookmarkEnd w:id="963"/>
      <w:r w:rsidRPr="00C05D2F">
        <w:rPr>
          <w:b/>
          <w:bCs/>
          <w:sz w:val="28"/>
          <w:szCs w:val="28"/>
          <w:lang w:val="vi-VN"/>
        </w:rPr>
        <w:t>Điều 84. Thẩm quyền xử phạt của Hải quan</w:t>
      </w:r>
      <w:r w:rsidR="00DE199A">
        <w:rPr>
          <w:rStyle w:val="FootnoteReference"/>
          <w:b/>
          <w:bCs/>
          <w:sz w:val="28"/>
          <w:szCs w:val="28"/>
          <w:lang w:val="vi-VN"/>
        </w:rPr>
        <w:footnoteReference w:id="144"/>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1. Công chức Hải quan đang thi hành công vụ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500.000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5.000.000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 xml:space="preserve">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w:t>
      </w:r>
      <w:r w:rsidRPr="00C05D2F">
        <w:rPr>
          <w:sz w:val="28"/>
          <w:szCs w:val="28"/>
          <w:lang w:val="vi-VN"/>
        </w:rPr>
        <w:lastRenderedPageBreak/>
        <w:t>Cục Kiểm tra sau thông quan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25.000.000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Tịch thu tang vật, phương tiện vi phạm hành chính có giá trị không vượt quá 50.000.000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w:t>
      </w:r>
      <w:r w:rsidR="00B8420F">
        <w:rPr>
          <w:rStyle w:val="FootnoteReference"/>
          <w:sz w:val="28"/>
          <w:szCs w:val="28"/>
          <w:lang w:val="vi-VN"/>
        </w:rPr>
        <w:footnoteReference w:id="145"/>
      </w:r>
      <w:r w:rsidRPr="00C05D2F">
        <w:rPr>
          <w:sz w:val="28"/>
          <w:szCs w:val="28"/>
          <w:lang w:val="vi-VN"/>
        </w:rPr>
        <w:t xml:space="preserve"> </w:t>
      </w:r>
      <w:r w:rsidR="00B8420F" w:rsidRPr="0056042F">
        <w:rPr>
          <w:rStyle w:val="BodyTextChar1"/>
          <w:sz w:val="28"/>
          <w:szCs w:val="28"/>
          <w:lang w:eastAsia="vi-VN"/>
        </w:rPr>
        <w:t xml:space="preserve">Áp dụng các biện pháp khắc phục hậu quả quy định tại các </w:t>
      </w:r>
      <w:r w:rsidR="00B8420F" w:rsidRPr="0056042F">
        <w:rPr>
          <w:rStyle w:val="Vnbnnidung"/>
          <w:lang w:eastAsia="vi-VN"/>
        </w:rPr>
        <w:t xml:space="preserve">điểm d, đ, g, i khoản 1 Điều 28 của Luật Xử lý vi phạm hành chính và </w:t>
      </w:r>
      <w:r w:rsidR="00B8420F" w:rsidRPr="0056042F">
        <w:rPr>
          <w:rStyle w:val="BodyTextChar1"/>
          <w:sz w:val="28"/>
          <w:szCs w:val="28"/>
          <w:lang w:eastAsia="vi-VN"/>
        </w:rPr>
        <w:t>khoản 3 Điều 4 của Nghị định này</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4. Cục trưởng Cục điều tra chống buôn lậu, Cục trưởng Cục kiểm tra sau thông quan thuộc Tổng cục Hải quan, Cục trưởng Cục Hải quan tỉnh, liên tỉnh, thành phố trực thuộc trung ương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50.000.000 đồng;</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Tước quyền sử dụng giấy phép, chứng chỉ hành nghề có thời hạn hoặc đình chỉ hoạt động có thời hạn;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d) Tịch thu tang vật, phương tiện vi phạm hành chính;</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đ)</w:t>
      </w:r>
      <w:r w:rsidR="00B8420F">
        <w:rPr>
          <w:rStyle w:val="FootnoteReference"/>
          <w:sz w:val="28"/>
          <w:szCs w:val="28"/>
          <w:lang w:val="vi-VN"/>
        </w:rPr>
        <w:footnoteReference w:id="146"/>
      </w:r>
      <w:r w:rsidRPr="00C05D2F">
        <w:rPr>
          <w:sz w:val="28"/>
          <w:szCs w:val="28"/>
          <w:lang w:val="vi-VN"/>
        </w:rPr>
        <w:t xml:space="preserve"> </w:t>
      </w:r>
      <w:r w:rsidR="00B8420F" w:rsidRPr="0056042F">
        <w:rPr>
          <w:rStyle w:val="BodyTextChar1"/>
          <w:sz w:val="28"/>
          <w:szCs w:val="28"/>
          <w:lang w:eastAsia="vi-VN"/>
        </w:rPr>
        <w:t xml:space="preserve">Áp dụng các biện pháp khắc phục hậu quả quy định tại các </w:t>
      </w:r>
      <w:r w:rsidR="00B8420F" w:rsidRPr="0056042F">
        <w:rPr>
          <w:rStyle w:val="Vnbnnidung"/>
          <w:lang w:eastAsia="vi-VN"/>
        </w:rPr>
        <w:t xml:space="preserve">điểm d, đ, g, i khoản 1 Điều 28 của Luật Xử lý vi phạm hành chính và </w:t>
      </w:r>
      <w:r w:rsidR="00B8420F" w:rsidRPr="0056042F">
        <w:rPr>
          <w:rStyle w:val="BodyTextChar1"/>
          <w:sz w:val="28"/>
          <w:szCs w:val="28"/>
          <w:lang w:eastAsia="vi-VN"/>
        </w:rPr>
        <w:t>khoản 3 Điều 4 của Nghị định này</w:t>
      </w:r>
      <w:r w:rsidRPr="00C05D2F">
        <w:rPr>
          <w:sz w:val="28"/>
          <w:szCs w:val="28"/>
          <w:lang w:val="vi-VN"/>
        </w:rPr>
        <w:t>.</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5. Tổng cục trưởng Tổng cục Hải quan có quyền:</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a) Phạt cảnh cáo;</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b) Phạt tiền đến mức tối đa quy định tại Nghị định này;</w:t>
      </w:r>
    </w:p>
    <w:p w:rsidR="00C05D2F" w:rsidRPr="002260FD" w:rsidRDefault="00C05D2F" w:rsidP="002260FD">
      <w:pPr>
        <w:widowControl w:val="0"/>
        <w:spacing w:before="120" w:after="120" w:line="340" w:lineRule="exact"/>
        <w:ind w:firstLine="720"/>
        <w:jc w:val="both"/>
        <w:rPr>
          <w:sz w:val="28"/>
          <w:szCs w:val="28"/>
          <w:lang w:val="vi-VN"/>
        </w:rPr>
      </w:pPr>
      <w:r w:rsidRPr="00C05D2F">
        <w:rPr>
          <w:sz w:val="28"/>
          <w:szCs w:val="28"/>
          <w:lang w:val="vi-VN"/>
        </w:rPr>
        <w:t>c) Tịch thu tang vật, phương tiện vi phạm hành chính;</w:t>
      </w:r>
    </w:p>
    <w:p w:rsidR="00C05D2F" w:rsidRPr="00C05D2F" w:rsidRDefault="00C05D2F" w:rsidP="002260FD">
      <w:pPr>
        <w:widowControl w:val="0"/>
        <w:spacing w:before="120" w:after="120" w:line="340" w:lineRule="exact"/>
        <w:ind w:firstLine="720"/>
        <w:jc w:val="both"/>
        <w:rPr>
          <w:sz w:val="28"/>
          <w:szCs w:val="28"/>
          <w:lang w:val="vi-VN"/>
        </w:rPr>
      </w:pPr>
      <w:r w:rsidRPr="00C05D2F">
        <w:rPr>
          <w:sz w:val="28"/>
          <w:szCs w:val="28"/>
          <w:lang w:val="vi-VN"/>
        </w:rPr>
        <w:t>d)</w:t>
      </w:r>
      <w:r w:rsidR="00B8420F">
        <w:rPr>
          <w:rStyle w:val="FootnoteReference"/>
          <w:sz w:val="28"/>
          <w:szCs w:val="28"/>
          <w:lang w:val="vi-VN"/>
        </w:rPr>
        <w:footnoteReference w:id="147"/>
      </w:r>
      <w:r w:rsidRPr="00C05D2F">
        <w:rPr>
          <w:sz w:val="28"/>
          <w:szCs w:val="28"/>
          <w:lang w:val="vi-VN"/>
        </w:rPr>
        <w:t xml:space="preserve"> </w:t>
      </w:r>
      <w:r w:rsidR="00B8420F" w:rsidRPr="0056042F">
        <w:rPr>
          <w:rStyle w:val="BodyTextChar1"/>
          <w:sz w:val="28"/>
          <w:szCs w:val="28"/>
          <w:lang w:eastAsia="vi-VN"/>
        </w:rPr>
        <w:t xml:space="preserve">Áp dụng các biện pháp khắc phục hậu quả quy định tại các </w:t>
      </w:r>
      <w:r w:rsidR="00B8420F" w:rsidRPr="0056042F">
        <w:rPr>
          <w:rStyle w:val="Vnbnnidung"/>
          <w:lang w:eastAsia="vi-VN"/>
        </w:rPr>
        <w:t xml:space="preserve">điểm d, đ, </w:t>
      </w:r>
      <w:r w:rsidR="00B8420F" w:rsidRPr="0056042F">
        <w:rPr>
          <w:rStyle w:val="Vnbnnidung"/>
          <w:lang w:eastAsia="vi-VN"/>
        </w:rPr>
        <w:lastRenderedPageBreak/>
        <w:t xml:space="preserve">g, i khoản 1 Điều 28 của Luật Xử lý vi phạm hành chính và </w:t>
      </w:r>
      <w:r w:rsidR="00B8420F" w:rsidRPr="0056042F">
        <w:rPr>
          <w:rStyle w:val="BodyTextChar1"/>
          <w:sz w:val="28"/>
          <w:szCs w:val="28"/>
          <w:lang w:eastAsia="vi-VN"/>
        </w:rPr>
        <w:t>khoản 3 Điều 4 của Nghị định này</w:t>
      </w:r>
      <w:r w:rsidRPr="00C05D2F">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bookmarkStart w:id="965" w:name="dieu_86"/>
      <w:bookmarkEnd w:id="964"/>
      <w:r w:rsidRPr="00DE199A">
        <w:rPr>
          <w:b/>
          <w:bCs/>
          <w:sz w:val="28"/>
          <w:szCs w:val="28"/>
          <w:lang w:val="vi-VN"/>
        </w:rPr>
        <w:t>Điều 85. Thẩm quyền xử phạt của Bộ đội Biên phòng</w:t>
      </w:r>
      <w:r>
        <w:rPr>
          <w:rStyle w:val="FootnoteReference"/>
          <w:b/>
          <w:bCs/>
          <w:sz w:val="28"/>
          <w:szCs w:val="28"/>
          <w:lang w:val="vi-VN"/>
        </w:rPr>
        <w:footnoteReference w:id="148"/>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1. Chiến sĩ Bộ đội biên phòng đang thi hành công vụ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500.000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2. Trạm trưởng, Đội trưởng của người được quy định tại khoản 1 Điều này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2.500.000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3. Đội trưởng Đội đặc nhiệm phòng chống ma túy và tội phạm thuộc Đoàn đặc nhiệm phòng chống ma túy và tội phạm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10.000.000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Tịch thu tang vật, phương tiện vi phạm hành chính có giá trị không vượt quá 20.000.000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w:t>
      </w:r>
      <w:r w:rsidR="00B8420F">
        <w:rPr>
          <w:rStyle w:val="FootnoteReference"/>
          <w:sz w:val="28"/>
          <w:szCs w:val="28"/>
          <w:lang w:val="vi-VN"/>
        </w:rPr>
        <w:footnoteReference w:id="149"/>
      </w:r>
      <w:r w:rsidRPr="00DE199A">
        <w:rPr>
          <w:sz w:val="28"/>
          <w:szCs w:val="28"/>
          <w:lang w:val="vi-VN"/>
        </w:rPr>
        <w:t xml:space="preserve"> </w:t>
      </w:r>
      <w:r w:rsidR="00B8420F" w:rsidRPr="004A76DD">
        <w:rPr>
          <w:rStyle w:val="BodyTextChar1"/>
          <w:spacing w:val="-6"/>
          <w:sz w:val="28"/>
          <w:szCs w:val="28"/>
          <w:lang w:eastAsia="vi-VN"/>
        </w:rPr>
        <w:t xml:space="preserve">Áp dụng các biện pháp khắc phục hậu quả quy định tại </w:t>
      </w:r>
      <w:r w:rsidR="00B8420F" w:rsidRPr="004A76DD">
        <w:rPr>
          <w:rStyle w:val="Vnbnnidung"/>
          <w:spacing w:val="-6"/>
          <w:lang w:eastAsia="vi-VN"/>
        </w:rPr>
        <w:t>điểm đ khoản 1</w:t>
      </w:r>
      <w:r w:rsidR="00B8420F" w:rsidRPr="0056042F">
        <w:rPr>
          <w:rStyle w:val="Vnbnnidung"/>
          <w:lang w:eastAsia="vi-VN"/>
        </w:rPr>
        <w:t xml:space="preserve"> Điều 28 của Luật Xử lý vi phạm hành chính</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4. Đồn trưởng Đồn biên phòng, Hải đội trưởng Hải đội biên phòng, Chỉ huy trưởng Ban chỉ huy Biên phòng Cửa khẩu cảng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 xml:space="preserve">b) Phạt tiền đến 25.000.000 đồng đối với các hành vi vi phạm quy định tại Mục 2 Chương II của Nghị định này; phạt tiền đến 20.000.000 đồng đối với các </w:t>
      </w:r>
      <w:r w:rsidRPr="00DE199A">
        <w:rPr>
          <w:sz w:val="28"/>
          <w:szCs w:val="28"/>
          <w:lang w:val="vi-VN"/>
        </w:rPr>
        <w:lastRenderedPageBreak/>
        <w:t>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w:t>
      </w:r>
      <w:r w:rsidR="00B8420F">
        <w:rPr>
          <w:rStyle w:val="FootnoteReference"/>
          <w:sz w:val="28"/>
          <w:szCs w:val="28"/>
          <w:lang w:val="vi-VN"/>
        </w:rPr>
        <w:footnoteReference w:id="150"/>
      </w:r>
      <w:r w:rsidRPr="00DE199A">
        <w:rPr>
          <w:sz w:val="28"/>
          <w:szCs w:val="28"/>
          <w:lang w:val="vi-VN"/>
        </w:rPr>
        <w:t xml:space="preserve"> </w:t>
      </w:r>
      <w:r w:rsidR="00B8420F" w:rsidRPr="0056042F">
        <w:rPr>
          <w:rStyle w:val="BodyTextChar1"/>
          <w:sz w:val="28"/>
          <w:szCs w:val="28"/>
          <w:lang w:eastAsia="vi-VN"/>
        </w:rPr>
        <w:t xml:space="preserve">Áp dụng các biện pháp khắc phục hậu quả quy định tại các </w:t>
      </w:r>
      <w:r w:rsidR="00B8420F" w:rsidRPr="0056042F">
        <w:rPr>
          <w:rStyle w:val="Vnbnnidung"/>
          <w:lang w:eastAsia="vi-VN"/>
        </w:rPr>
        <w:t xml:space="preserve">điểm d, đ khoản 1 Điều 28 của Luật Xử lý vi phạm hành chính và </w:t>
      </w:r>
      <w:r w:rsidR="00B8420F" w:rsidRPr="0056042F">
        <w:rPr>
          <w:rStyle w:val="BodyTextChar1"/>
          <w:sz w:val="28"/>
          <w:szCs w:val="28"/>
          <w:lang w:eastAsia="vi-VN"/>
        </w:rPr>
        <w:t>khoản 3 Điều 4 của Nghị định này</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5. Đoàn trưởng Đoàn đặc nhiệm phòng chống ma túy và tội phạm thuộc Cục Phòng chống ma túy và tội phạm thuộc Bộ Tư lệnh Bộ đội biên phòng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100.000.000 đồng đối với các hành vi vi phạm quy định tại Mục 2 Chương II của Nghị định này; phạt tiền đến 50.000.000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 xml:space="preserve">c) Tịch thu tang vật, phương tiện vi phạm hành chính có giá trị không vượt quá 200.000.000 đồng đối với các hành vi vi phạm quy định tại Mục 2 Chương </w:t>
      </w:r>
      <w:r w:rsidRPr="002260FD">
        <w:rPr>
          <w:sz w:val="28"/>
          <w:szCs w:val="28"/>
          <w:lang w:val="vi-VN"/>
        </w:rPr>
        <w:t xml:space="preserve">II </w:t>
      </w:r>
      <w:r w:rsidRPr="00DE199A">
        <w:rPr>
          <w:sz w:val="28"/>
          <w:szCs w:val="28"/>
          <w:lang w:val="vi-VN"/>
        </w:rPr>
        <w:t>của Nghị định này và không vượt quá 100.000.000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w:t>
      </w:r>
      <w:r w:rsidR="00B8420F">
        <w:rPr>
          <w:rStyle w:val="FootnoteReference"/>
          <w:sz w:val="28"/>
          <w:szCs w:val="28"/>
          <w:lang w:val="vi-VN"/>
        </w:rPr>
        <w:footnoteReference w:id="151"/>
      </w:r>
      <w:r w:rsidRPr="00DE199A">
        <w:rPr>
          <w:sz w:val="28"/>
          <w:szCs w:val="28"/>
          <w:lang w:val="vi-VN"/>
        </w:rPr>
        <w:t xml:space="preserve"> </w:t>
      </w:r>
      <w:r w:rsidR="00B8420F" w:rsidRPr="0056042F">
        <w:rPr>
          <w:rStyle w:val="BodyTextChar1"/>
          <w:sz w:val="28"/>
          <w:szCs w:val="28"/>
          <w:lang w:eastAsia="vi-VN"/>
        </w:rPr>
        <w:t xml:space="preserve">Áp dụng các biện pháp khắc phục hậu quả quy định tại các </w:t>
      </w:r>
      <w:r w:rsidR="00B8420F" w:rsidRPr="0056042F">
        <w:rPr>
          <w:rStyle w:val="Vnbnnidung"/>
          <w:lang w:eastAsia="vi-VN"/>
        </w:rPr>
        <w:t xml:space="preserve">điểm d, đ, i khoản 1 Điều 28 của Luật Xử lý vi phạm hành chính và </w:t>
      </w:r>
      <w:r w:rsidR="00B8420F" w:rsidRPr="0056042F">
        <w:rPr>
          <w:rStyle w:val="BodyTextChar1"/>
          <w:sz w:val="28"/>
          <w:szCs w:val="28"/>
          <w:lang w:eastAsia="vi-VN"/>
        </w:rPr>
        <w:t>khoản 3 Điều 4 của Nghị định này</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6. Chỉ huy trưởng Bộ đội Biên phòng cấp tỉnh, Hải đoàn trưởng Hải đoàn biên phòng, Cục trưởng Cục Phòng chống ma túy và tội phạm thuộc Bộ Tư lệnh Bộ đội biên phòng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lastRenderedPageBreak/>
        <w:t>b) Phạt tiền đến mức tối đa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Tước quyền sử dụng giấy phép, chứng chỉ hành nghề có thời hạn hoặc đình chỉ hoạt động có thời hạn;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 Tịch thu tang vật, phương tiện vi phạm hành chính;</w:t>
      </w:r>
    </w:p>
    <w:p w:rsidR="00DE199A" w:rsidRPr="00DE199A" w:rsidRDefault="00DE199A" w:rsidP="002260FD">
      <w:pPr>
        <w:widowControl w:val="0"/>
        <w:spacing w:before="120" w:after="120" w:line="340" w:lineRule="exact"/>
        <w:ind w:firstLine="720"/>
        <w:jc w:val="both"/>
        <w:rPr>
          <w:sz w:val="28"/>
          <w:szCs w:val="28"/>
          <w:lang w:val="vi-VN"/>
        </w:rPr>
      </w:pPr>
      <w:r w:rsidRPr="00DE199A">
        <w:rPr>
          <w:sz w:val="28"/>
          <w:szCs w:val="28"/>
          <w:lang w:val="vi-VN"/>
        </w:rPr>
        <w:t>đ)</w:t>
      </w:r>
      <w:r w:rsidR="00B8420F">
        <w:rPr>
          <w:rStyle w:val="FootnoteReference"/>
          <w:sz w:val="28"/>
          <w:szCs w:val="28"/>
          <w:lang w:val="vi-VN"/>
        </w:rPr>
        <w:footnoteReference w:id="152"/>
      </w:r>
      <w:r w:rsidRPr="00DE199A">
        <w:rPr>
          <w:sz w:val="28"/>
          <w:szCs w:val="28"/>
          <w:lang w:val="vi-VN"/>
        </w:rPr>
        <w:t xml:space="preserve"> </w:t>
      </w:r>
      <w:r w:rsidR="00B8420F" w:rsidRPr="0056042F">
        <w:rPr>
          <w:rStyle w:val="BodyTextChar1"/>
          <w:sz w:val="28"/>
          <w:szCs w:val="28"/>
          <w:lang w:eastAsia="vi-VN"/>
        </w:rPr>
        <w:t xml:space="preserve">Áp dụng các biện pháp khắc phục hậu quả quy định tại các </w:t>
      </w:r>
      <w:r w:rsidR="00B8420F" w:rsidRPr="0056042F">
        <w:rPr>
          <w:rStyle w:val="Vnbnnidung"/>
          <w:lang w:eastAsia="vi-VN"/>
        </w:rPr>
        <w:t xml:space="preserve">điểm d, đ, i khoản 1 Điều 28 của Luật Xử lý vi phạm hành chính và </w:t>
      </w:r>
      <w:r w:rsidR="00B8420F" w:rsidRPr="0056042F">
        <w:rPr>
          <w:rStyle w:val="BodyTextChar1"/>
          <w:sz w:val="28"/>
          <w:szCs w:val="28"/>
          <w:lang w:eastAsia="vi-VN"/>
        </w:rPr>
        <w:t>khoản 3 Điều 4 của Nghị định này</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bookmarkStart w:id="966" w:name="dieu_87"/>
      <w:bookmarkEnd w:id="965"/>
      <w:r w:rsidRPr="00DE199A">
        <w:rPr>
          <w:b/>
          <w:bCs/>
          <w:sz w:val="28"/>
          <w:szCs w:val="28"/>
          <w:lang w:val="vi-VN"/>
        </w:rPr>
        <w:t>Điều 86. Thẩm quyền xử phạt của Cảnh sát biển Việt Nam</w:t>
      </w:r>
      <w:r>
        <w:rPr>
          <w:rStyle w:val="FootnoteReference"/>
          <w:b/>
          <w:bCs/>
          <w:sz w:val="28"/>
          <w:szCs w:val="28"/>
          <w:lang w:val="vi-VN"/>
        </w:rPr>
        <w:footnoteReference w:id="153"/>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1. Cảnh sát viên Cảnh sát biển đang thi hành công vụ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1.500.000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2. Tổ trưởng Tổ nghiệp vụ Cảnh sát biển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5.000.000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3. Đội trưởng Đội nghiệp vụ Cảnh sát biển, Trạm trưởng Trạm Cảnh sát biển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10.000.000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w:t>
      </w:r>
      <w:r w:rsidR="00B8420F">
        <w:rPr>
          <w:rStyle w:val="FootnoteReference"/>
          <w:sz w:val="28"/>
          <w:szCs w:val="28"/>
          <w:lang w:val="vi-VN"/>
        </w:rPr>
        <w:footnoteReference w:id="154"/>
      </w:r>
      <w:r w:rsidRPr="00DE199A">
        <w:rPr>
          <w:sz w:val="28"/>
          <w:szCs w:val="28"/>
          <w:lang w:val="vi-VN"/>
        </w:rPr>
        <w:t xml:space="preserve"> </w:t>
      </w:r>
      <w:r w:rsidR="006E2D55" w:rsidRPr="0056042F">
        <w:rPr>
          <w:rStyle w:val="BodyTextChar1"/>
          <w:sz w:val="28"/>
          <w:szCs w:val="28"/>
          <w:lang w:eastAsia="vi-VN"/>
        </w:rPr>
        <w:t xml:space="preserve">Áp dụng các biện pháp khắc phục hậu quả quy định tại </w:t>
      </w:r>
      <w:r w:rsidR="006E2D55" w:rsidRPr="0056042F">
        <w:rPr>
          <w:rStyle w:val="Vnbnnidung"/>
          <w:lang w:eastAsia="vi-VN"/>
        </w:rPr>
        <w:t>điểm đ khoản 1 Điều 28 của Luật Xử lý vi phạm hành chính</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4. Hải đội trưởng Hải đội Cảnh sát biển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lastRenderedPageBreak/>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25.000.000 đồng đối với các hành vi vi phạm quy định tại Mục 2 của Chương II của Nghị định này; phạt tiền đến 20.000.000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w:t>
      </w:r>
      <w:r w:rsidR="006E2D55">
        <w:rPr>
          <w:rStyle w:val="FootnoteReference"/>
          <w:sz w:val="28"/>
          <w:szCs w:val="28"/>
          <w:lang w:val="vi-VN"/>
        </w:rPr>
        <w:footnoteReference w:id="155"/>
      </w:r>
      <w:r w:rsidRPr="00DE199A">
        <w:rPr>
          <w:sz w:val="28"/>
          <w:szCs w:val="28"/>
          <w:lang w:val="vi-VN"/>
        </w:rPr>
        <w:t xml:space="preserve"> </w:t>
      </w:r>
      <w:r w:rsidR="006E2D55" w:rsidRPr="0056042F">
        <w:rPr>
          <w:rStyle w:val="BodyTextChar1"/>
          <w:sz w:val="28"/>
          <w:szCs w:val="28"/>
          <w:lang w:eastAsia="vi-VN"/>
        </w:rPr>
        <w:t xml:space="preserve">Áp dụng các biện pháp khắc phục hậu quả quy định tại các </w:t>
      </w:r>
      <w:r w:rsidR="006E2D55" w:rsidRPr="0056042F">
        <w:rPr>
          <w:rStyle w:val="Vnbnnidung"/>
          <w:lang w:eastAsia="vi-VN"/>
        </w:rPr>
        <w:t xml:space="preserve">điểm d, đ khoản 1 Điều 28 của Luật Xử lý vi phạm hành chính và </w:t>
      </w:r>
      <w:r w:rsidR="006E2D55" w:rsidRPr="0056042F">
        <w:rPr>
          <w:rStyle w:val="BodyTextChar1"/>
          <w:sz w:val="28"/>
          <w:szCs w:val="28"/>
          <w:lang w:eastAsia="vi-VN"/>
        </w:rPr>
        <w:t>khoản 3 Điều 4 của Nghị định này</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5. Hải đoàn trưởng Hải đoàn Cảnh sát biển; Đoàn trưởng Đoàn trinh sát, Đoàn trưởng Đoàn đặc nhiệm phòng chống tội phạm ma túy thuộc Bộ Tư lệnh Cảnh sát biển Việt Nam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50.000.000 đồng đối với các hành vi vi phạm quy định tại Mục 2 Chương II của Nghị định này; phạt tiền đến 30.000.000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Tịch thu tang vật, phương tiện vi phạm hành chính có giá trị không vượt quá 100.000.000 đồng đối với các hành vi vi phạm quy định tại Mục 2 Chương II của Nghị định này và không vượt quá 60.000.000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w:t>
      </w:r>
      <w:r w:rsidR="006E2D55">
        <w:rPr>
          <w:rStyle w:val="FootnoteReference"/>
          <w:sz w:val="28"/>
          <w:szCs w:val="28"/>
          <w:lang w:val="vi-VN"/>
        </w:rPr>
        <w:footnoteReference w:id="156"/>
      </w:r>
      <w:r w:rsidRPr="00DE199A">
        <w:rPr>
          <w:sz w:val="28"/>
          <w:szCs w:val="28"/>
          <w:lang w:val="vi-VN"/>
        </w:rPr>
        <w:t xml:space="preserve"> </w:t>
      </w:r>
      <w:r w:rsidR="006E2D55" w:rsidRPr="0056042F">
        <w:rPr>
          <w:rStyle w:val="BodyTextChar1"/>
          <w:sz w:val="28"/>
          <w:szCs w:val="28"/>
          <w:lang w:eastAsia="vi-VN"/>
        </w:rPr>
        <w:t xml:space="preserve">Áp dụng các biện pháp khắc phục hậu quả quy định tại các </w:t>
      </w:r>
      <w:r w:rsidR="006E2D55" w:rsidRPr="0056042F">
        <w:rPr>
          <w:rStyle w:val="Vnbnnidung"/>
          <w:lang w:eastAsia="vi-VN"/>
        </w:rPr>
        <w:t xml:space="preserve">điểm d, đ khoản 1 Điều 28 của Luật Xử lý vi phạm hành chính và </w:t>
      </w:r>
      <w:r w:rsidR="006E2D55" w:rsidRPr="0056042F">
        <w:rPr>
          <w:rStyle w:val="BodyTextChar1"/>
          <w:sz w:val="28"/>
          <w:szCs w:val="28"/>
          <w:lang w:eastAsia="vi-VN"/>
        </w:rPr>
        <w:t>khoản 3 Điều 4 của Nghị định này</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6. Tư lệnh Vùng Cảnh sát biển, Cục trưởng Cục Nghiệp vụ và Pháp luật thuộc Bộ Tư lệnh Cảnh sát biển Việt Nam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lastRenderedPageBreak/>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100.000.000 đồng đối với các hành vi vi phạm quy định tại Mục 2 Chương II của Nghị định này; phạt tiền đến 50.000.000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Tước quyền sử dụng giấy phép, chứng chỉ hành nghề có thời hạn;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 Tịch thu tang vật, phương tiện vi phạm hành chính;</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đ)</w:t>
      </w:r>
      <w:r w:rsidR="006E2D55">
        <w:rPr>
          <w:rStyle w:val="FootnoteReference"/>
          <w:sz w:val="28"/>
          <w:szCs w:val="28"/>
          <w:lang w:val="vi-VN"/>
        </w:rPr>
        <w:footnoteReference w:id="157"/>
      </w:r>
      <w:r w:rsidRPr="00DE199A">
        <w:rPr>
          <w:sz w:val="28"/>
          <w:szCs w:val="28"/>
          <w:lang w:val="vi-VN"/>
        </w:rPr>
        <w:t xml:space="preserve"> </w:t>
      </w:r>
      <w:r w:rsidR="006E2D55" w:rsidRPr="0056042F">
        <w:rPr>
          <w:rStyle w:val="BodyTextChar1"/>
          <w:sz w:val="28"/>
          <w:szCs w:val="28"/>
          <w:lang w:eastAsia="vi-VN"/>
        </w:rPr>
        <w:t xml:space="preserve">Áp dụng các biện pháp khắc phục hậu quả quy định tại các </w:t>
      </w:r>
      <w:r w:rsidR="006E2D55" w:rsidRPr="0056042F">
        <w:rPr>
          <w:rStyle w:val="Vnbnnidung"/>
          <w:lang w:eastAsia="vi-VN"/>
        </w:rPr>
        <w:t xml:space="preserve">điểm d, đ khoản 1 Điều 28 của Luật Xử lý vi phạm hành chính và </w:t>
      </w:r>
      <w:r w:rsidR="006E2D55" w:rsidRPr="0056042F">
        <w:rPr>
          <w:rStyle w:val="BodyTextChar1"/>
          <w:sz w:val="28"/>
          <w:szCs w:val="28"/>
          <w:lang w:eastAsia="vi-VN"/>
        </w:rPr>
        <w:t>khoản 3 Điều 4 của Nghị định này</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7. Tư lệnh Cảnh sát biển Việt Nam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mức tối đa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Tước quyền sử dụng giấy phép, chứng chỉ hành nghề có thời hạn hoặc đình chỉ hoạt động có thời hạn;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 Tịch thu tang vật, phương tiện vi phạm hành chính;</w:t>
      </w:r>
    </w:p>
    <w:p w:rsidR="00DE199A" w:rsidRPr="00DE199A" w:rsidRDefault="00DE199A" w:rsidP="002260FD">
      <w:pPr>
        <w:widowControl w:val="0"/>
        <w:spacing w:before="120" w:after="120" w:line="340" w:lineRule="exact"/>
        <w:ind w:firstLine="720"/>
        <w:jc w:val="both"/>
        <w:rPr>
          <w:sz w:val="28"/>
          <w:szCs w:val="28"/>
          <w:lang w:val="vi-VN"/>
        </w:rPr>
      </w:pPr>
      <w:r w:rsidRPr="00DE199A">
        <w:rPr>
          <w:sz w:val="28"/>
          <w:szCs w:val="28"/>
          <w:lang w:val="vi-VN"/>
        </w:rPr>
        <w:t>đ)</w:t>
      </w:r>
      <w:r w:rsidR="006E2D55">
        <w:rPr>
          <w:rStyle w:val="FootnoteReference"/>
          <w:sz w:val="28"/>
          <w:szCs w:val="28"/>
          <w:lang w:val="vi-VN"/>
        </w:rPr>
        <w:footnoteReference w:id="158"/>
      </w:r>
      <w:r w:rsidRPr="00DE199A">
        <w:rPr>
          <w:sz w:val="28"/>
          <w:szCs w:val="28"/>
          <w:lang w:val="vi-VN"/>
        </w:rPr>
        <w:t xml:space="preserve"> </w:t>
      </w:r>
      <w:r w:rsidR="006E2D55" w:rsidRPr="0056042F">
        <w:rPr>
          <w:rStyle w:val="BodyTextChar1"/>
          <w:sz w:val="28"/>
          <w:szCs w:val="28"/>
          <w:lang w:eastAsia="vi-VN"/>
        </w:rPr>
        <w:t xml:space="preserve">Áp dụng các biện pháp khắc phục hậu quả quy định tại các </w:t>
      </w:r>
      <w:r w:rsidR="006E2D55" w:rsidRPr="0056042F">
        <w:rPr>
          <w:rStyle w:val="Vnbnnidung"/>
          <w:lang w:eastAsia="vi-VN"/>
        </w:rPr>
        <w:t xml:space="preserve">điểm d, đ khoản 1 Điều 28 của Luật Xử lý vi phạm hành chính và </w:t>
      </w:r>
      <w:r w:rsidR="006E2D55" w:rsidRPr="0056042F">
        <w:rPr>
          <w:rStyle w:val="BodyTextChar1"/>
          <w:sz w:val="28"/>
          <w:szCs w:val="28"/>
          <w:lang w:eastAsia="vi-VN"/>
        </w:rPr>
        <w:t>khoản 3 Điều 4 của Nghị định này</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bookmarkStart w:id="967" w:name="dieu_88"/>
      <w:bookmarkEnd w:id="966"/>
      <w:r w:rsidRPr="00DE199A">
        <w:rPr>
          <w:b/>
          <w:bCs/>
          <w:sz w:val="28"/>
          <w:szCs w:val="28"/>
          <w:lang w:val="vi-VN"/>
        </w:rPr>
        <w:t>Điều 87. Thẩm quyền xử phạt của Thanh tra</w:t>
      </w:r>
      <w:r>
        <w:rPr>
          <w:rStyle w:val="FootnoteReference"/>
          <w:b/>
          <w:bCs/>
          <w:sz w:val="28"/>
          <w:szCs w:val="28"/>
          <w:lang w:val="vi-VN"/>
        </w:rPr>
        <w:footnoteReference w:id="159"/>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1. Thanh tra viên, người được giao thực hiện nhiệm vụ thanh tra chuyên ngành đang thi hành công vụ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lastRenderedPageBreak/>
        <w:t>b) Phạt tiền đến 500.000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Tịch thu tang vật, phương tiện vi phạm hành chính có giá trị không vượt quá 1.000.000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w:t>
      </w:r>
      <w:r w:rsidR="006E2D55">
        <w:rPr>
          <w:rStyle w:val="FootnoteReference"/>
          <w:sz w:val="28"/>
          <w:szCs w:val="28"/>
          <w:lang w:val="vi-VN"/>
        </w:rPr>
        <w:footnoteReference w:id="160"/>
      </w:r>
      <w:r w:rsidRPr="00DE199A">
        <w:rPr>
          <w:sz w:val="28"/>
          <w:szCs w:val="28"/>
          <w:lang w:val="vi-VN"/>
        </w:rPr>
        <w:t xml:space="preserve"> </w:t>
      </w:r>
      <w:r w:rsidR="006E2D55" w:rsidRPr="004A76DD">
        <w:rPr>
          <w:rStyle w:val="BodyTextChar1"/>
          <w:spacing w:val="-4"/>
          <w:sz w:val="28"/>
          <w:szCs w:val="28"/>
          <w:lang w:eastAsia="vi-VN"/>
        </w:rPr>
        <w:t xml:space="preserve">Áp dụng các biện pháp khắc phục hậu quả quy định tại </w:t>
      </w:r>
      <w:r w:rsidR="006E2D55" w:rsidRPr="004A76DD">
        <w:rPr>
          <w:rStyle w:val="Vnbnnidung"/>
          <w:spacing w:val="-4"/>
          <w:lang w:eastAsia="vi-VN"/>
        </w:rPr>
        <w:t>điểm đ khoản 1</w:t>
      </w:r>
      <w:r w:rsidR="006E2D55" w:rsidRPr="0056042F">
        <w:rPr>
          <w:rStyle w:val="Vnbnnidung"/>
          <w:lang w:eastAsia="vi-VN"/>
        </w:rPr>
        <w:t xml:space="preserve"> Điều 28 của Luật Xử lý vi phạm hành chính</w:t>
      </w:r>
      <w:r w:rsidRPr="00DE199A">
        <w:rPr>
          <w:sz w:val="28"/>
          <w:szCs w:val="28"/>
          <w:lang w:val="vi-VN"/>
        </w:rPr>
        <w:t>.</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2. Chánh Thanh tra sở;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An toàn vệ sinh thực phẩm thuộc Sở Y tế; Chi cục trưởng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các chức danh tương đương của cơ quan được giao thực hiện chức năng thanh tra chuyên ngành được Chính phủ quy định thẩm quyền xử phạt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50.000.000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Tước quyền sử dụng giấy phép, chứng chỉ hành nghề có thời hạn hoặc đình chỉ hoạt động có thời hạn;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d) Tịch thu tang vật, phương tiện vi phạm hành chính có giá trị không vượt quá 100.000.000 đồng;</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đ) Áp dụng các biện pháp khắc phục hậu quả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 xml:space="preserve">3. </w:t>
      </w:r>
      <w:r w:rsidR="004865D2">
        <w:rPr>
          <w:sz w:val="28"/>
          <w:szCs w:val="28"/>
        </w:rPr>
        <w:t>Chánh Thanh tra tỉnh;</w:t>
      </w:r>
      <w:r w:rsidR="004865D2">
        <w:rPr>
          <w:rStyle w:val="FootnoteReference"/>
          <w:sz w:val="28"/>
          <w:szCs w:val="28"/>
        </w:rPr>
        <w:footnoteReference w:id="161"/>
      </w:r>
      <w:r w:rsidR="004865D2">
        <w:rPr>
          <w:sz w:val="28"/>
          <w:szCs w:val="28"/>
        </w:rPr>
        <w:t xml:space="preserve"> </w:t>
      </w:r>
      <w:r w:rsidRPr="00DE199A">
        <w:rPr>
          <w:sz w:val="28"/>
          <w:szCs w:val="28"/>
          <w:lang w:val="vi-VN"/>
        </w:rPr>
        <w:t xml:space="preserve">Cục trưởng Cục Quản lý chất lượng sản phẩm, </w:t>
      </w:r>
      <w:r w:rsidRPr="00DE199A">
        <w:rPr>
          <w:sz w:val="28"/>
          <w:szCs w:val="28"/>
          <w:lang w:val="vi-VN"/>
        </w:rPr>
        <w:lastRenderedPageBreak/>
        <w:t>hàng hóa thuộc Tổng cục Tiêu chuẩn Đo lường Chất lượng và các chức danh tương đương của cơ quan được giao thực hiện chức năng thanh tra chuyên ngành được Chính phủ quy định thẩm quyền xử phạt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140.000.000 đồng đối với các hành vi vi phạm quy định tại Mục 2 và Mục 9 Chương II của Nghị định này; phạt tiền đến 70.000.000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Tước quyền sử dụng giấy phép, chứng chỉ hành nghề có thời hạn hoặc đình chỉ hoạt động có thời hạn;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 xml:space="preserve">d) Tịch thu tang vật, phương tiện vi phạm hành chính có giá trị không vượt quá 280.000.000 đồng đối với các hành vi vi phạm quy định tại Mục 2 Chương </w:t>
      </w:r>
      <w:r w:rsidRPr="002260FD">
        <w:rPr>
          <w:sz w:val="28"/>
          <w:szCs w:val="28"/>
          <w:lang w:val="vi-VN"/>
        </w:rPr>
        <w:t xml:space="preserve">II </w:t>
      </w:r>
      <w:r w:rsidRPr="00DE199A">
        <w:rPr>
          <w:sz w:val="28"/>
          <w:szCs w:val="28"/>
          <w:lang w:val="vi-VN"/>
        </w:rPr>
        <w:t>của Nghị định này; phạt tiền đến 140.000.000 đồng đối với các hành vi vi phạm khác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đ) Áp dụng các biện pháp khắc phục hậu quả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 xml:space="preserve">4. 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Việt Nam, Tổng cục trưởng Tổng cục Môi trường, Cục trưởng Cục Hóa chất, Cục trưởng Cục Kỹ thuật an toàn và Môi trường công nghiệp, Cục trưởng Cục Điều tiết </w:t>
      </w:r>
      <w:r w:rsidRPr="002260FD">
        <w:rPr>
          <w:sz w:val="28"/>
          <w:szCs w:val="28"/>
          <w:lang w:val="vi-VN"/>
        </w:rPr>
        <w:t>đ</w:t>
      </w:r>
      <w:r w:rsidRPr="00DE199A">
        <w:rPr>
          <w:sz w:val="28"/>
          <w:szCs w:val="28"/>
          <w:lang w:val="vi-VN"/>
        </w:rPr>
        <w:t>iện lực, Cục trưởng Cục Xúc tiến thương mại, Cục trưởng Cục Thương mại điện tử và Kinh tế số, Cục trưởng Cục Đường sắt Việt Nam, Cục trưởng Cục Đường thủy nội địa Việt Nam, Cục trưởng Cục Hàng hải Việt Nam, Cục trưởng Cục Hàng không Việt Nam, Cục trưởng Cục Thú y, Cục trưởng Cục Bảo vệ thực vật, Cục trưởng Cục Trồng trọt, Cục trưởng Cục Chăn nuôi, Cục trưởng Cục Quản lý chất lượng nông lâm sản và thủy sản, Cục trưởng Cục Kinh tế hợp tác và phát triển nông thôn,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các chức danh tương đương của cơ quan được giáo thực hiện chức năng thanh tra chuyên ngành được Chính phủ quy định thẩm quyền xử phạt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a)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b) Phạt tiền đến mức tối đa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 Tước quyền sử dụng giấy phép, chứng chỉ hành nghề có thời hạn hoặc đình chỉ hoạt động có thời hạn;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lastRenderedPageBreak/>
        <w:t>d) Tịch thu tang vật, phương tiện vi phạm hành chính;</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đ) Áp dụng các biện pháp khắc phục hậu quả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5. Trưởng đoàn thanh tra chuyên ngành cấp bộ có thẩm quyền xử phạt theo quy định tại khoản 3 Điều này.</w:t>
      </w:r>
    </w:p>
    <w:p w:rsidR="00DE199A" w:rsidRDefault="00DE199A" w:rsidP="002260FD">
      <w:pPr>
        <w:widowControl w:val="0"/>
        <w:spacing w:before="120" w:after="120" w:line="340" w:lineRule="exact"/>
        <w:ind w:firstLine="720"/>
        <w:jc w:val="both"/>
        <w:rPr>
          <w:sz w:val="28"/>
          <w:szCs w:val="28"/>
          <w:lang w:val="vi-VN"/>
        </w:rPr>
      </w:pPr>
      <w:r w:rsidRPr="00DE199A">
        <w:rPr>
          <w:sz w:val="28"/>
          <w:szCs w:val="28"/>
          <w:lang w:val="vi-VN"/>
        </w:rPr>
        <w:t>Trưởng đoàn thanh tra chuyên ngành cấp sở, trưởng đoàn thanh tra chuyên ngành của cơ quan được giao thực hiện chức năng thanh tra chuyên ngành có thẩm quyền xử phạt theo quy định tại khoản 2 Điều này.</w:t>
      </w:r>
    </w:p>
    <w:p w:rsidR="00DE199A" w:rsidRPr="002260FD" w:rsidRDefault="00DE199A" w:rsidP="002260FD">
      <w:pPr>
        <w:widowControl w:val="0"/>
        <w:spacing w:before="120" w:after="120" w:line="340" w:lineRule="exact"/>
        <w:ind w:firstLine="720"/>
        <w:jc w:val="both"/>
        <w:rPr>
          <w:sz w:val="28"/>
          <w:szCs w:val="28"/>
          <w:lang w:val="vi-VN"/>
        </w:rPr>
      </w:pPr>
      <w:r w:rsidRPr="00DE199A">
        <w:rPr>
          <w:b/>
          <w:bCs/>
          <w:sz w:val="28"/>
          <w:szCs w:val="28"/>
          <w:lang w:val="vi-VN"/>
        </w:rPr>
        <w:t>Điều 87a. Thẩm quyền của Ủy ban Cạnh tranh Quốc gia</w:t>
      </w:r>
      <w:r>
        <w:rPr>
          <w:rStyle w:val="FootnoteReference"/>
          <w:b/>
          <w:bCs/>
          <w:sz w:val="28"/>
          <w:szCs w:val="28"/>
          <w:lang w:val="vi-VN"/>
        </w:rPr>
        <w:footnoteReference w:id="162"/>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Chủ tịch Ủy ban Cạnh tranh Quốc gia có quyền: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1. Phạt cảnh cáo.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2. Phạt tiền đến mức tối đa quy định tại Nghị định này.</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3. Tước quyền sử dụng giấy phép, chứng chỉ hành nghề có thời hạn hoặc đình chỉ hoạt động có thời hạn.</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4. Tịch thu tang vật, phương tiện vi phạm hành chính.</w:t>
      </w:r>
    </w:p>
    <w:p w:rsidR="00DE199A" w:rsidRPr="00DE199A" w:rsidRDefault="00DE199A" w:rsidP="002260FD">
      <w:pPr>
        <w:widowControl w:val="0"/>
        <w:spacing w:before="120" w:after="120" w:line="340" w:lineRule="exact"/>
        <w:ind w:firstLine="720"/>
        <w:jc w:val="both"/>
        <w:rPr>
          <w:sz w:val="28"/>
          <w:szCs w:val="28"/>
          <w:lang w:val="vi-VN"/>
        </w:rPr>
      </w:pPr>
      <w:r w:rsidRPr="00DE199A">
        <w:rPr>
          <w:sz w:val="28"/>
          <w:szCs w:val="28"/>
          <w:lang w:val="vi-VN"/>
        </w:rPr>
        <w:t>5. Áp dụng biện pháp khắc phục hậu quả quy định tại Nghị định này.</w:t>
      </w:r>
    </w:p>
    <w:p w:rsidR="00566274" w:rsidRPr="002260FD" w:rsidRDefault="00566274" w:rsidP="002260FD">
      <w:pPr>
        <w:widowControl w:val="0"/>
        <w:spacing w:before="120" w:after="120" w:line="340" w:lineRule="exact"/>
        <w:ind w:firstLine="720"/>
        <w:jc w:val="both"/>
        <w:rPr>
          <w:sz w:val="28"/>
          <w:szCs w:val="28"/>
          <w:lang w:val="vi-VN"/>
        </w:rPr>
      </w:pPr>
      <w:r w:rsidRPr="00EB263A">
        <w:rPr>
          <w:b/>
          <w:bCs/>
          <w:sz w:val="28"/>
          <w:szCs w:val="28"/>
          <w:lang w:val="vi-VN"/>
        </w:rPr>
        <w:t>Điều 88. Phân định thẩm quyền xử phạt</w:t>
      </w:r>
      <w:bookmarkEnd w:id="967"/>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1. Chủ tịch Ủy ban nhân dân các cấp có thẩm quyền xử phạt vi phạm hành chính, áp dụng các biện pháp khắc phục hậu quả đối với hành vi vi phạm hành chính quy định tại Nghị định này trong phạm vi quản lý của địa phương mình theo thẩm quyền quy định tại Điều 81 Nghị định này.</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2. Những người có thẩm quyền của Quản lý thị trường có thẩm quyền xử phạt vi phạm hành chính, áp dụng các biện pháp khắc phục hậu quả đối với hành vi vi phạm hành chính quy định tại Nghị định này theo thẩm quyền quy định tại Điều 82 Nghị định này và chức năng, nhiệm vụ, quyền hạn được giao.</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3. Những người có thẩm quyền của Công an nhân dân có thẩm quyền xử phạt vi phạm hành chính, áp dụng các biện pháp khắc phục hậu quả đối với hành vi vi phạm hành chính quy định tại Nghị định này theo thẩm quyền quy định tại Điều 83 Nghị định này và chức năng, nhiệm vụ, quyền hạn được giao.</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 xml:space="preserve">4. Những người có thẩm quyền của Hải quan có thẩm quyền xử phạt vi phạm hành chính, áp dụng các biện pháp khắc phục hậu quả đối với hành vi vi phạm hành chính quy định tại Mục 8 Chương II và các hành vi vi phạm hành chính có liên quan đến hoạt động xuất khẩu, nhập khẩu, tạm nhập tái xuất, tạm </w:t>
      </w:r>
      <w:r w:rsidRPr="00EB263A">
        <w:rPr>
          <w:sz w:val="28"/>
          <w:szCs w:val="28"/>
          <w:lang w:val="vi-VN"/>
        </w:rPr>
        <w:lastRenderedPageBreak/>
        <w:t>xuất tái nhập, chuyển khẩu hàng hóa quy định tại các điều 8, 9, 11, 13, 15, 16, 17, 18, 20, 24, 26, 27, 34, 35, 70, 71 và 72 của Nghị định này theo thẩm quyền quy định tại Điều 84 Nghị định này và chức năng, nhiệm vụ, quyền hạn được giao.</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5.</w:t>
      </w:r>
      <w:r w:rsidR="006E2D55">
        <w:rPr>
          <w:rStyle w:val="FootnoteReference"/>
          <w:sz w:val="28"/>
          <w:szCs w:val="28"/>
          <w:lang w:val="vi-VN"/>
        </w:rPr>
        <w:footnoteReference w:id="163"/>
      </w:r>
      <w:r w:rsidRPr="00EB263A">
        <w:rPr>
          <w:sz w:val="28"/>
          <w:szCs w:val="28"/>
          <w:lang w:val="vi-VN"/>
        </w:rPr>
        <w:t xml:space="preserve"> </w:t>
      </w:r>
      <w:r w:rsidR="006E2D55" w:rsidRPr="0056042F">
        <w:rPr>
          <w:rStyle w:val="BodyTextChar1"/>
          <w:sz w:val="28"/>
          <w:szCs w:val="28"/>
          <w:lang w:eastAsia="vi-VN"/>
        </w:rPr>
        <w:t xml:space="preserve">Những người có thẩm quyền của Bộ đội Biên phòng có thẩm quyền xử phạt vi phạm hành chính, áp dụng các biện pháp khắc phục hậu quả đối với hành vi vi phạm hành chính quy định tại Mục 2 Chương II và các Điều 15, 17, </w:t>
      </w:r>
      <w:r w:rsidR="006E2D55" w:rsidRPr="0056042F">
        <w:rPr>
          <w:rStyle w:val="BodyTextChar1"/>
          <w:sz w:val="28"/>
          <w:szCs w:val="28"/>
          <w:lang w:val="vi-VN" w:eastAsia="vi-VN"/>
        </w:rPr>
        <w:t xml:space="preserve">30, 34, </w:t>
      </w:r>
      <w:r w:rsidR="006E2D55" w:rsidRPr="0056042F">
        <w:rPr>
          <w:rStyle w:val="BodyTextChar1"/>
          <w:sz w:val="28"/>
          <w:szCs w:val="28"/>
          <w:lang w:eastAsia="vi-VN"/>
        </w:rPr>
        <w:t>36, 37, 40, 41, 42</w:t>
      </w:r>
      <w:r w:rsidR="006E2D55" w:rsidRPr="0056042F">
        <w:rPr>
          <w:rStyle w:val="BodyTextChar1"/>
          <w:sz w:val="28"/>
          <w:szCs w:val="28"/>
          <w:lang w:val="vi-VN" w:eastAsia="vi-VN"/>
        </w:rPr>
        <w:t xml:space="preserve">, 46, 46a, </w:t>
      </w:r>
      <w:r w:rsidR="006E2D55" w:rsidRPr="0056042F">
        <w:rPr>
          <w:rStyle w:val="BodyTextChar1"/>
          <w:sz w:val="28"/>
          <w:szCs w:val="28"/>
          <w:lang w:eastAsia="vi-VN"/>
        </w:rPr>
        <w:t xml:space="preserve">điểm b, c, d khoản 1, các điểm b, c, d, đ, e khoản 2, điểm b khoản 3, khoản 4, khoản 5 Điều </w:t>
      </w:r>
      <w:r w:rsidR="006E2D55" w:rsidRPr="0056042F">
        <w:rPr>
          <w:rStyle w:val="BodyTextChar1"/>
          <w:sz w:val="28"/>
          <w:szCs w:val="28"/>
          <w:lang w:val="vi-VN" w:eastAsia="vi-VN"/>
        </w:rPr>
        <w:t>47,</w:t>
      </w:r>
      <w:r w:rsidR="006E2D55" w:rsidRPr="0056042F">
        <w:rPr>
          <w:rStyle w:val="BodyTextChar1"/>
          <w:sz w:val="28"/>
          <w:szCs w:val="28"/>
          <w:lang w:eastAsia="vi-VN"/>
        </w:rPr>
        <w:t xml:space="preserve"> các Điều </w:t>
      </w:r>
      <w:r w:rsidR="006E2D55" w:rsidRPr="0056042F">
        <w:rPr>
          <w:rStyle w:val="BodyTextChar1"/>
          <w:sz w:val="28"/>
          <w:szCs w:val="28"/>
          <w:lang w:val="vi-VN" w:eastAsia="vi-VN"/>
        </w:rPr>
        <w:t xml:space="preserve">59, 60, 61, </w:t>
      </w:r>
      <w:r w:rsidR="006E2D55" w:rsidRPr="0056042F">
        <w:rPr>
          <w:rStyle w:val="BodyTextChar1"/>
          <w:sz w:val="28"/>
          <w:szCs w:val="28"/>
          <w:lang w:eastAsia="vi-VN"/>
        </w:rPr>
        <w:t>72</w:t>
      </w:r>
      <w:r w:rsidR="006E2D55" w:rsidRPr="0056042F">
        <w:rPr>
          <w:rStyle w:val="BodyTextChar1"/>
          <w:sz w:val="28"/>
          <w:szCs w:val="28"/>
          <w:lang w:val="vi-VN" w:eastAsia="vi-VN"/>
        </w:rPr>
        <w:t xml:space="preserve"> và 79</w:t>
      </w:r>
      <w:r w:rsidR="006E2D55" w:rsidRPr="0056042F">
        <w:rPr>
          <w:rStyle w:val="BodyTextChar1"/>
          <w:sz w:val="28"/>
          <w:szCs w:val="28"/>
          <w:lang w:eastAsia="vi-VN"/>
        </w:rPr>
        <w:t xml:space="preserve"> của Nghị định này theo thẩm quyền quy định tại Điều 85 Nghị định này và chức năng, nhiệm vụ, quyền hạn được giao</w:t>
      </w:r>
      <w:r w:rsidRPr="00EB263A">
        <w:rPr>
          <w:sz w:val="28"/>
          <w:szCs w:val="28"/>
          <w:lang w:val="vi-VN"/>
        </w:rPr>
        <w:t>.</w:t>
      </w:r>
    </w:p>
    <w:p w:rsidR="00566274" w:rsidRDefault="00566274" w:rsidP="002260FD">
      <w:pPr>
        <w:widowControl w:val="0"/>
        <w:spacing w:before="120" w:after="120" w:line="340" w:lineRule="exact"/>
        <w:ind w:firstLine="720"/>
        <w:jc w:val="both"/>
        <w:rPr>
          <w:sz w:val="28"/>
          <w:szCs w:val="28"/>
          <w:lang w:val="vi-VN"/>
        </w:rPr>
      </w:pPr>
      <w:r w:rsidRPr="00EB263A">
        <w:rPr>
          <w:sz w:val="28"/>
          <w:szCs w:val="28"/>
          <w:lang w:val="vi-VN"/>
        </w:rPr>
        <w:t>6. Những người có thẩm quyền của Cảnh sát biển Việt Nam có thẩm quyền xử phạt vi phạm hành chính, áp dụng các biện pháp khắc phục hậu quả đối với hành vi vi phạm hành chính quy định tại Mục 2 Chương II và các Điều 15, 17, 36, 37, 40, 42 và 72 của Nghị định này theo thẩm quyền quy định tại Điều 86 Nghị định này và chức năng, nhiệm vụ, quyền hạn được giao.</w:t>
      </w:r>
    </w:p>
    <w:p w:rsidR="00DE199A" w:rsidRPr="002260FD" w:rsidRDefault="00DE199A" w:rsidP="002260FD">
      <w:pPr>
        <w:widowControl w:val="0"/>
        <w:spacing w:before="120" w:after="120" w:line="340" w:lineRule="exact"/>
        <w:ind w:firstLine="720"/>
        <w:jc w:val="both"/>
        <w:rPr>
          <w:sz w:val="28"/>
          <w:szCs w:val="28"/>
          <w:lang w:val="vi-VN"/>
        </w:rPr>
      </w:pPr>
      <w:r w:rsidRPr="00DE199A">
        <w:rPr>
          <w:sz w:val="28"/>
          <w:szCs w:val="28"/>
          <w:lang w:val="vi-VN"/>
        </w:rPr>
        <w:t>6a.</w:t>
      </w:r>
      <w:r>
        <w:rPr>
          <w:rStyle w:val="FootnoteReference"/>
          <w:sz w:val="28"/>
          <w:szCs w:val="28"/>
          <w:lang w:val="vi-VN"/>
        </w:rPr>
        <w:footnoteReference w:id="164"/>
      </w:r>
      <w:r w:rsidRPr="00DE199A">
        <w:rPr>
          <w:sz w:val="28"/>
          <w:szCs w:val="28"/>
          <w:lang w:val="vi-VN"/>
        </w:rPr>
        <w:t xml:space="preserve"> </w:t>
      </w:r>
      <w:r w:rsidR="006E2D55" w:rsidRPr="0056042F">
        <w:rPr>
          <w:rStyle w:val="BodyTextChar1"/>
          <w:sz w:val="28"/>
          <w:szCs w:val="28"/>
          <w:lang w:eastAsia="vi-VN"/>
        </w:rPr>
        <w:t>Chủ tịch Ủy ban Cạnh tranh Quốc gia có thẩm quyền xử phạt vi phạm hành chính, áp dụng các biện pháp khắc phục hậu quả đối với hành vi vi phạm hành chính quy định tại Mục 9 Chương II và </w:t>
      </w:r>
      <w:bookmarkStart w:id="968" w:name="tc_61"/>
      <w:r w:rsidR="006E2D55" w:rsidRPr="0056042F">
        <w:rPr>
          <w:rStyle w:val="BodyTextChar1"/>
          <w:sz w:val="28"/>
          <w:szCs w:val="28"/>
          <w:lang w:eastAsia="vi-VN"/>
        </w:rPr>
        <w:t>Điều 78 của Nghị định này</w:t>
      </w:r>
      <w:bookmarkEnd w:id="968"/>
      <w:r w:rsidR="006E2D55" w:rsidRPr="0056042F">
        <w:rPr>
          <w:rStyle w:val="BodyTextChar1"/>
          <w:sz w:val="28"/>
          <w:szCs w:val="28"/>
          <w:lang w:eastAsia="vi-VN"/>
        </w:rPr>
        <w:t> theo thẩm quyền quy định tại </w:t>
      </w:r>
      <w:bookmarkStart w:id="969" w:name="tc_62"/>
      <w:r w:rsidR="006E2D55" w:rsidRPr="0056042F">
        <w:rPr>
          <w:rStyle w:val="BodyTextChar1"/>
          <w:sz w:val="28"/>
          <w:szCs w:val="28"/>
          <w:lang w:eastAsia="vi-VN"/>
        </w:rPr>
        <w:t>Điều 87a của Nghị định này</w:t>
      </w:r>
      <w:bookmarkEnd w:id="969"/>
      <w:r w:rsidR="006E2D55" w:rsidRPr="0056042F">
        <w:rPr>
          <w:rStyle w:val="BodyTextChar1"/>
          <w:sz w:val="28"/>
          <w:szCs w:val="28"/>
          <w:lang w:eastAsia="vi-VN"/>
        </w:rPr>
        <w:t> và chức năng, nhiệm vụ, quyền hạn được giao</w:t>
      </w:r>
      <w:r w:rsidRPr="00DE199A">
        <w:rPr>
          <w:sz w:val="28"/>
          <w:szCs w:val="28"/>
          <w:lang w:val="vi-VN"/>
        </w:rPr>
        <w:t>.</w:t>
      </w:r>
    </w:p>
    <w:p w:rsidR="00566274" w:rsidRPr="002260FD" w:rsidRDefault="00566274" w:rsidP="002260FD">
      <w:pPr>
        <w:widowControl w:val="0"/>
        <w:spacing w:before="120" w:after="120" w:line="340" w:lineRule="exact"/>
        <w:ind w:firstLine="720"/>
        <w:jc w:val="both"/>
        <w:rPr>
          <w:sz w:val="28"/>
          <w:szCs w:val="28"/>
          <w:lang w:val="vi-VN"/>
        </w:rPr>
      </w:pPr>
      <w:r w:rsidRPr="00EB263A">
        <w:rPr>
          <w:sz w:val="28"/>
          <w:szCs w:val="28"/>
          <w:lang w:val="vi-VN"/>
        </w:rPr>
        <w:t>7. 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Điều 87 Nghị định này và chức năng, nhiệm vụ, quyền hạn được giao.</w:t>
      </w:r>
    </w:p>
    <w:p w:rsidR="00566274" w:rsidRPr="002260FD" w:rsidRDefault="00566274" w:rsidP="002260FD">
      <w:pPr>
        <w:widowControl w:val="0"/>
        <w:spacing w:line="340" w:lineRule="exact"/>
        <w:jc w:val="center"/>
        <w:rPr>
          <w:sz w:val="28"/>
          <w:szCs w:val="28"/>
          <w:lang w:val="vi-VN"/>
        </w:rPr>
      </w:pPr>
      <w:bookmarkStart w:id="970" w:name="chuong_4"/>
      <w:r w:rsidRPr="00EB263A">
        <w:rPr>
          <w:b/>
          <w:bCs/>
          <w:sz w:val="28"/>
          <w:szCs w:val="28"/>
          <w:lang w:val="vi-VN"/>
        </w:rPr>
        <w:t>Chương IV</w:t>
      </w:r>
      <w:bookmarkEnd w:id="970"/>
    </w:p>
    <w:p w:rsidR="00566274" w:rsidRPr="002260FD" w:rsidRDefault="00566274" w:rsidP="002260FD">
      <w:pPr>
        <w:widowControl w:val="0"/>
        <w:spacing w:line="340" w:lineRule="exact"/>
        <w:jc w:val="center"/>
        <w:rPr>
          <w:sz w:val="28"/>
          <w:szCs w:val="28"/>
          <w:lang w:val="vi-VN"/>
        </w:rPr>
      </w:pPr>
      <w:bookmarkStart w:id="971" w:name="chuong_4_name"/>
      <w:r w:rsidRPr="00EB263A">
        <w:rPr>
          <w:b/>
          <w:bCs/>
          <w:sz w:val="28"/>
          <w:szCs w:val="28"/>
          <w:lang w:val="vi-VN"/>
        </w:rPr>
        <w:t>ĐIỀU KHOẢN THI HÀNH</w:t>
      </w:r>
      <w:bookmarkEnd w:id="971"/>
      <w:r w:rsidR="00DE199A">
        <w:rPr>
          <w:rStyle w:val="FootnoteReference"/>
          <w:b/>
          <w:bCs/>
          <w:sz w:val="28"/>
          <w:szCs w:val="28"/>
          <w:lang w:val="vi-VN"/>
        </w:rPr>
        <w:footnoteReference w:id="165"/>
      </w:r>
    </w:p>
    <w:p w:rsidR="00566274" w:rsidRPr="002260FD" w:rsidRDefault="00566274" w:rsidP="00965863">
      <w:pPr>
        <w:widowControl w:val="0"/>
        <w:spacing w:before="80" w:after="80" w:line="340" w:lineRule="exact"/>
        <w:ind w:firstLine="720"/>
        <w:jc w:val="both"/>
        <w:rPr>
          <w:sz w:val="28"/>
          <w:szCs w:val="28"/>
          <w:lang w:val="vi-VN"/>
        </w:rPr>
      </w:pPr>
      <w:bookmarkStart w:id="972" w:name="dieu_89"/>
      <w:r w:rsidRPr="00EB263A">
        <w:rPr>
          <w:b/>
          <w:bCs/>
          <w:sz w:val="28"/>
          <w:szCs w:val="28"/>
          <w:lang w:val="vi-VN"/>
        </w:rPr>
        <w:lastRenderedPageBreak/>
        <w:t>Điều 89. Hiệu lực thi hành</w:t>
      </w:r>
      <w:bookmarkEnd w:id="972"/>
    </w:p>
    <w:p w:rsidR="00566274" w:rsidRPr="002260FD" w:rsidRDefault="00566274" w:rsidP="00965863">
      <w:pPr>
        <w:widowControl w:val="0"/>
        <w:spacing w:before="80" w:after="80" w:line="340" w:lineRule="exact"/>
        <w:ind w:firstLine="720"/>
        <w:jc w:val="both"/>
        <w:rPr>
          <w:sz w:val="28"/>
          <w:szCs w:val="28"/>
          <w:lang w:val="vi-VN"/>
        </w:rPr>
      </w:pPr>
      <w:r w:rsidRPr="00EB263A">
        <w:rPr>
          <w:sz w:val="28"/>
          <w:szCs w:val="28"/>
          <w:lang w:val="vi-VN"/>
        </w:rPr>
        <w:lastRenderedPageBreak/>
        <w:t>1. Nghị định này có hiệu lực thi hành từ ngày 15 tháng 10 năm 2020.</w:t>
      </w:r>
    </w:p>
    <w:p w:rsidR="00566274" w:rsidRPr="002260FD" w:rsidRDefault="00566274" w:rsidP="00965863">
      <w:pPr>
        <w:widowControl w:val="0"/>
        <w:spacing w:before="80" w:after="80" w:line="340" w:lineRule="exact"/>
        <w:ind w:firstLine="720"/>
        <w:jc w:val="both"/>
        <w:rPr>
          <w:sz w:val="28"/>
          <w:szCs w:val="28"/>
          <w:lang w:val="vi-VN"/>
        </w:rPr>
      </w:pPr>
      <w:r w:rsidRPr="00EB263A">
        <w:rPr>
          <w:sz w:val="28"/>
          <w:szCs w:val="28"/>
          <w:lang w:val="vi-VN"/>
        </w:rPr>
        <w:t>2. Nghị định này thay thế:</w:t>
      </w:r>
    </w:p>
    <w:p w:rsidR="00566274" w:rsidRPr="002260FD" w:rsidRDefault="00566274" w:rsidP="00965863">
      <w:pPr>
        <w:widowControl w:val="0"/>
        <w:spacing w:before="80" w:after="80" w:line="340" w:lineRule="exact"/>
        <w:ind w:firstLine="720"/>
        <w:jc w:val="both"/>
        <w:rPr>
          <w:sz w:val="28"/>
          <w:szCs w:val="28"/>
          <w:lang w:val="vi-VN"/>
        </w:rPr>
      </w:pPr>
      <w:r w:rsidRPr="00EB263A">
        <w:rPr>
          <w:sz w:val="28"/>
          <w:szCs w:val="28"/>
          <w:lang w:val="vi-VN"/>
        </w:rPr>
        <w:t>a) Nghị định số 185/2013/NĐ-CP ngày 15 tháng 11 năm 2013 của Chính phủ quy định xử phạt vi phạm hành chính trong hoạt động thương mại, sản xuất, buôn bán hàng giả, hàng cấm và bảo vệ quyền lợi người tiêu dùng;</w:t>
      </w:r>
    </w:p>
    <w:p w:rsidR="00566274" w:rsidRPr="002260FD" w:rsidRDefault="00566274" w:rsidP="00965863">
      <w:pPr>
        <w:widowControl w:val="0"/>
        <w:spacing w:before="80" w:after="80" w:line="340" w:lineRule="exact"/>
        <w:ind w:firstLine="720"/>
        <w:jc w:val="both"/>
        <w:rPr>
          <w:sz w:val="28"/>
          <w:szCs w:val="28"/>
          <w:lang w:val="vi-VN"/>
        </w:rPr>
      </w:pPr>
      <w:r w:rsidRPr="00EB263A">
        <w:rPr>
          <w:sz w:val="28"/>
          <w:szCs w:val="28"/>
          <w:lang w:val="vi-VN"/>
        </w:rPr>
        <w:t>b) Nghị định số 124/2015/NĐ-CP ngày 19 tháng 11 năm 2015 của Chính phủ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p>
    <w:p w:rsidR="00566274" w:rsidRPr="002260FD" w:rsidRDefault="00566274" w:rsidP="00965863">
      <w:pPr>
        <w:widowControl w:val="0"/>
        <w:spacing w:before="80" w:after="80" w:line="340" w:lineRule="exact"/>
        <w:ind w:firstLine="720"/>
        <w:jc w:val="both"/>
        <w:rPr>
          <w:sz w:val="28"/>
          <w:szCs w:val="28"/>
          <w:lang w:val="vi-VN"/>
        </w:rPr>
      </w:pPr>
      <w:r w:rsidRPr="00EB263A">
        <w:rPr>
          <w:sz w:val="28"/>
          <w:szCs w:val="28"/>
          <w:lang w:val="vi-VN"/>
        </w:rPr>
        <w:t>c) Nghị định số 141/2018/NĐ-CP ngày 08 tháng 10 năm 2018 của Chính phủ sửa đổi, bổ sung một số điều của các Nghị định quy định xử lý vi phạm pháp luật trong hoạt động kinh doanh theo phương thức đa cấp.</w:t>
      </w:r>
    </w:p>
    <w:p w:rsidR="00566274" w:rsidRPr="002260FD" w:rsidRDefault="00566274" w:rsidP="00965863">
      <w:pPr>
        <w:widowControl w:val="0"/>
        <w:spacing w:before="80" w:after="80" w:line="340" w:lineRule="exact"/>
        <w:ind w:firstLine="720"/>
        <w:jc w:val="both"/>
        <w:rPr>
          <w:sz w:val="28"/>
          <w:szCs w:val="28"/>
          <w:lang w:val="vi-VN"/>
        </w:rPr>
      </w:pPr>
      <w:bookmarkStart w:id="973" w:name="dieu_90"/>
      <w:r w:rsidRPr="00EB263A">
        <w:rPr>
          <w:b/>
          <w:bCs/>
          <w:sz w:val="28"/>
          <w:szCs w:val="28"/>
          <w:lang w:val="vi-VN"/>
        </w:rPr>
        <w:t>Điều 90. Điều khoản chuyển tiếp</w:t>
      </w:r>
      <w:bookmarkEnd w:id="973"/>
    </w:p>
    <w:p w:rsidR="00566274" w:rsidRPr="002260FD" w:rsidRDefault="00566274" w:rsidP="00965863">
      <w:pPr>
        <w:widowControl w:val="0"/>
        <w:spacing w:before="80" w:after="80" w:line="340" w:lineRule="exact"/>
        <w:ind w:firstLine="720"/>
        <w:jc w:val="both"/>
        <w:rPr>
          <w:sz w:val="28"/>
          <w:szCs w:val="28"/>
          <w:lang w:val="vi-VN"/>
        </w:rPr>
      </w:pPr>
      <w:r w:rsidRPr="00EB263A">
        <w:rPr>
          <w:sz w:val="28"/>
          <w:szCs w:val="28"/>
          <w:lang w:val="vi-VN"/>
        </w:rPr>
        <w:t>Đối với hành vi vi phạm hành chính trong hoạt động thương mại, sản xuất, buôn bán hàng giả, hàng cấm và bảo vệ quyền lợi người tiêu dùng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của Nghị định này.</w:t>
      </w:r>
    </w:p>
    <w:p w:rsidR="00566274" w:rsidRPr="002260FD" w:rsidRDefault="00566274" w:rsidP="00965863">
      <w:pPr>
        <w:widowControl w:val="0"/>
        <w:spacing w:before="80" w:after="80" w:line="340" w:lineRule="exact"/>
        <w:ind w:firstLine="720"/>
        <w:jc w:val="both"/>
        <w:rPr>
          <w:sz w:val="28"/>
          <w:szCs w:val="28"/>
          <w:lang w:val="vi-VN"/>
        </w:rPr>
      </w:pPr>
      <w:bookmarkStart w:id="974" w:name="dieu_91"/>
      <w:r w:rsidRPr="00EB263A">
        <w:rPr>
          <w:b/>
          <w:bCs/>
          <w:sz w:val="28"/>
          <w:szCs w:val="28"/>
          <w:lang w:val="vi-VN"/>
        </w:rPr>
        <w:t>Điều 91. Trách nhiệm thi hành</w:t>
      </w:r>
      <w:bookmarkEnd w:id="974"/>
    </w:p>
    <w:p w:rsidR="00566274" w:rsidRPr="006C0AB9" w:rsidRDefault="00804D3D" w:rsidP="00965863">
      <w:pPr>
        <w:widowControl w:val="0"/>
        <w:spacing w:before="80" w:after="80" w:line="340" w:lineRule="exact"/>
        <w:ind w:firstLine="720"/>
        <w:jc w:val="both"/>
        <w:rPr>
          <w:spacing w:val="-8"/>
          <w:sz w:val="28"/>
          <w:szCs w:val="28"/>
          <w:lang w:val="vi-VN"/>
        </w:rPr>
      </w:pPr>
      <w:r>
        <w:rPr>
          <w:spacing w:val="-8"/>
          <w:sz w:val="28"/>
          <w:szCs w:val="28"/>
          <w:lang w:val="vi-VN"/>
        </w:rPr>
        <w:t>1.</w:t>
      </w:r>
      <w:r>
        <w:rPr>
          <w:spacing w:val="-8"/>
          <w:sz w:val="28"/>
          <w:szCs w:val="28"/>
        </w:rPr>
        <w:t xml:space="preserve"> </w:t>
      </w:r>
      <w:r w:rsidR="00566274" w:rsidRPr="006C0AB9">
        <w:rPr>
          <w:spacing w:val="-8"/>
          <w:sz w:val="28"/>
          <w:szCs w:val="28"/>
          <w:lang w:val="vi-VN"/>
        </w:rPr>
        <w:t>Bộ trưởng Bộ Công Thương chịu trách nhiệm tổ chức thi hành Nghị định này.</w:t>
      </w:r>
    </w:p>
    <w:p w:rsidR="00566274" w:rsidRPr="002260FD" w:rsidRDefault="00804D3D" w:rsidP="00965863">
      <w:pPr>
        <w:widowControl w:val="0"/>
        <w:spacing w:before="80" w:after="80" w:line="340" w:lineRule="exact"/>
        <w:ind w:firstLine="720"/>
        <w:jc w:val="both"/>
        <w:rPr>
          <w:sz w:val="28"/>
          <w:szCs w:val="28"/>
          <w:lang w:val="vi-VN"/>
        </w:rPr>
      </w:pPr>
      <w:r>
        <w:rPr>
          <w:sz w:val="28"/>
          <w:szCs w:val="28"/>
          <w:lang w:val="vi-VN"/>
        </w:rPr>
        <w:t>2.</w:t>
      </w:r>
      <w:r>
        <w:rPr>
          <w:sz w:val="28"/>
          <w:szCs w:val="28"/>
        </w:rPr>
        <w:t xml:space="preserve"> </w:t>
      </w:r>
      <w:r w:rsidR="00566274" w:rsidRPr="00EB263A">
        <w:rPr>
          <w:sz w:val="28"/>
          <w:szCs w:val="28"/>
          <w:lang w:val="vi-VN"/>
        </w:rPr>
        <w:t xml:space="preserve">Bộ trưởng Bộ Tài chính có trách nhiệm quy định chi tiết về số lợi bất hợp pháp có được do thực hiện hành vi vi phạm hành chính buộc phải nộp lại theo quy định tại </w:t>
      </w:r>
      <w:bookmarkStart w:id="975" w:name="dc_7"/>
      <w:r w:rsidR="00566274" w:rsidRPr="00EB263A">
        <w:rPr>
          <w:sz w:val="28"/>
          <w:szCs w:val="28"/>
          <w:lang w:val="vi-VN"/>
        </w:rPr>
        <w:t>Điều 37 Luật Xử lý vi phạm hành chính</w:t>
      </w:r>
      <w:bookmarkEnd w:id="975"/>
      <w:r w:rsidR="00566274" w:rsidRPr="00EB263A">
        <w:rPr>
          <w:sz w:val="28"/>
          <w:szCs w:val="28"/>
          <w:lang w:val="vi-VN"/>
        </w:rPr>
        <w:t xml:space="preserve"> và điểm e khoản 3 Điều 4 của Nghị định này.</w:t>
      </w:r>
    </w:p>
    <w:p w:rsidR="00D71224" w:rsidRPr="006C0AB9" w:rsidRDefault="00566274" w:rsidP="00965863">
      <w:pPr>
        <w:widowControl w:val="0"/>
        <w:spacing w:before="80" w:after="80" w:line="340" w:lineRule="exact"/>
        <w:ind w:firstLine="720"/>
        <w:jc w:val="both"/>
        <w:rPr>
          <w:spacing w:val="-6"/>
          <w:sz w:val="28"/>
          <w:szCs w:val="28"/>
          <w:lang w:val="vi-VN"/>
        </w:rPr>
      </w:pPr>
      <w:r w:rsidRPr="006C0AB9">
        <w:rPr>
          <w:spacing w:val="-6"/>
          <w:sz w:val="28"/>
          <w:szCs w:val="28"/>
          <w:lang w:val="vi-VN"/>
        </w:rPr>
        <w:t>3.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tbl>
      <w:tblPr>
        <w:tblW w:w="0" w:type="auto"/>
        <w:tblCellMar>
          <w:left w:w="0" w:type="dxa"/>
          <w:right w:w="0" w:type="dxa"/>
        </w:tblCellMar>
        <w:tblLook w:val="04A0" w:firstRow="1" w:lastRow="0" w:firstColumn="1" w:lastColumn="0" w:noHBand="0" w:noVBand="1"/>
      </w:tblPr>
      <w:tblGrid>
        <w:gridCol w:w="4249"/>
        <w:gridCol w:w="4825"/>
      </w:tblGrid>
      <w:tr w:rsidR="00D71224" w:rsidRPr="00A01F03" w:rsidTr="00016056">
        <w:tc>
          <w:tcPr>
            <w:tcW w:w="4347" w:type="dxa"/>
            <w:shd w:val="clear" w:color="auto" w:fill="auto"/>
            <w:tcMar>
              <w:top w:w="0" w:type="dxa"/>
              <w:left w:w="108" w:type="dxa"/>
              <w:bottom w:w="0" w:type="dxa"/>
              <w:right w:w="108" w:type="dxa"/>
            </w:tcMar>
          </w:tcPr>
          <w:p w:rsidR="00D71224" w:rsidRPr="002260FD" w:rsidRDefault="00A24D96" w:rsidP="002260FD">
            <w:pPr>
              <w:widowControl w:val="0"/>
              <w:spacing w:before="120" w:after="120" w:line="340" w:lineRule="exact"/>
              <w:jc w:val="center"/>
              <w:rPr>
                <w:b/>
                <w:sz w:val="28"/>
                <w:szCs w:val="28"/>
                <w:lang w:val="vi-VN"/>
              </w:rPr>
            </w:pPr>
            <w:r>
              <w:rPr>
                <w:b/>
                <w:noProof/>
                <w:sz w:val="28"/>
                <w:szCs w:val="28"/>
              </w:rPr>
              <mc:AlternateContent>
                <mc:Choice Requires="wps">
                  <w:drawing>
                    <wp:anchor distT="0" distB="0" distL="114300" distR="114300" simplePos="0" relativeHeight="251660288" behindDoc="0" locked="0" layoutInCell="1" allowOverlap="1" wp14:anchorId="451E103D" wp14:editId="2D61DB90">
                      <wp:simplePos x="0" y="0"/>
                      <wp:positionH relativeFrom="column">
                        <wp:posOffset>839309</wp:posOffset>
                      </wp:positionH>
                      <wp:positionV relativeFrom="paragraph">
                        <wp:posOffset>323850</wp:posOffset>
                      </wp:positionV>
                      <wp:extent cx="7715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C8F47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1pt,25.5pt" to="12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" strokecolor="black [3200]" strokeweight=".5pt">
                      <v:stroke joinstyle="miter"/>
                    </v:line>
                  </w:pict>
                </mc:Fallback>
              </mc:AlternateContent>
            </w:r>
            <w:r w:rsidR="006C0AB9" w:rsidRPr="00D71224">
              <w:rPr>
                <w:b/>
                <w:noProof/>
                <w:sz w:val="28"/>
                <w:szCs w:val="28"/>
              </w:rPr>
              <mc:AlternateContent>
                <mc:Choice Requires="wps">
                  <w:drawing>
                    <wp:anchor distT="0" distB="0" distL="114300" distR="114300" simplePos="0" relativeHeight="251657728" behindDoc="0" locked="0" layoutInCell="1" allowOverlap="1" wp14:anchorId="7B64BBBA" wp14:editId="6282CE52">
                      <wp:simplePos x="0" y="0"/>
                      <wp:positionH relativeFrom="column">
                        <wp:posOffset>22860</wp:posOffset>
                      </wp:positionH>
                      <wp:positionV relativeFrom="paragraph">
                        <wp:posOffset>6349</wp:posOffset>
                      </wp:positionV>
                      <wp:extent cx="5676900" cy="45719"/>
                      <wp:effectExtent l="0" t="0" r="19050" b="311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B68B9" id="_x0000_t32" coordsize="21600,21600" o:spt="32" o:oned="t" path="m,l21600,21600e" filled="f">
                      <v:path arrowok="t" fillok="f" o:connecttype="none"/>
                      <o:lock v:ext="edit" shapetype="t"/>
                    </v:shapetype>
                    <v:shape id="AutoShape 4" o:spid="_x0000_s1026" type="#_x0000_t32" style="position:absolute;margin-left:1.8pt;margin-top:.5pt;width:44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"/>
                  </w:pict>
                </mc:Fallback>
              </mc:AlternateContent>
            </w:r>
            <w:r w:rsidR="00D71224" w:rsidRPr="002260FD">
              <w:rPr>
                <w:b/>
                <w:sz w:val="28"/>
                <w:szCs w:val="28"/>
                <w:lang w:val="vi-VN"/>
              </w:rPr>
              <w:t>BỘ CÔNG THƯƠNG</w:t>
            </w:r>
          </w:p>
          <w:p w:rsidR="00D71224" w:rsidRPr="002260FD" w:rsidRDefault="00D71224" w:rsidP="00673E05">
            <w:pPr>
              <w:widowControl w:val="0"/>
              <w:spacing w:before="120" w:after="240" w:line="340" w:lineRule="exact"/>
              <w:jc w:val="center"/>
              <w:rPr>
                <w:sz w:val="28"/>
                <w:szCs w:val="28"/>
                <w:lang w:val="vi-VN"/>
              </w:rPr>
            </w:pPr>
            <w:r w:rsidRPr="002260FD">
              <w:rPr>
                <w:sz w:val="28"/>
                <w:szCs w:val="28"/>
                <w:lang w:val="vi-VN"/>
              </w:rPr>
              <w:t xml:space="preserve">Số:  </w:t>
            </w:r>
            <w:r w:rsidR="009F4451">
              <w:rPr>
                <w:sz w:val="28"/>
                <w:szCs w:val="28"/>
              </w:rPr>
              <w:t xml:space="preserve">      </w:t>
            </w:r>
            <w:r w:rsidRPr="002260FD">
              <w:rPr>
                <w:sz w:val="28"/>
                <w:szCs w:val="28"/>
                <w:lang w:val="vi-VN"/>
              </w:rPr>
              <w:t xml:space="preserve">      /VBHN-BCT</w:t>
            </w:r>
          </w:p>
          <w:p w:rsidR="002069BA" w:rsidRDefault="002069BA" w:rsidP="006C0AB9">
            <w:pPr>
              <w:widowControl w:val="0"/>
              <w:spacing w:after="120"/>
              <w:contextualSpacing/>
              <w:rPr>
                <w:b/>
                <w:i/>
                <w:lang w:val="vi-VN"/>
              </w:rPr>
            </w:pPr>
          </w:p>
          <w:p w:rsidR="002069BA" w:rsidRDefault="002069BA" w:rsidP="006C0AB9">
            <w:pPr>
              <w:widowControl w:val="0"/>
              <w:spacing w:after="120"/>
              <w:contextualSpacing/>
              <w:rPr>
                <w:b/>
                <w:i/>
                <w:lang w:val="vi-VN"/>
              </w:rPr>
            </w:pPr>
          </w:p>
          <w:p w:rsidR="00D71224" w:rsidRPr="002260FD" w:rsidRDefault="00D71224" w:rsidP="002069BA">
            <w:pPr>
              <w:widowControl w:val="0"/>
              <w:contextualSpacing/>
              <w:rPr>
                <w:b/>
                <w:i/>
                <w:lang w:val="vi-VN"/>
              </w:rPr>
            </w:pPr>
            <w:r w:rsidRPr="002260FD">
              <w:rPr>
                <w:b/>
                <w:i/>
                <w:lang w:val="vi-VN"/>
              </w:rPr>
              <w:t xml:space="preserve">Nơi nhận: </w:t>
            </w:r>
          </w:p>
          <w:p w:rsidR="00D71224" w:rsidRPr="002260FD" w:rsidRDefault="00D71224" w:rsidP="006C0AB9">
            <w:pPr>
              <w:widowControl w:val="0"/>
              <w:spacing w:after="120"/>
              <w:contextualSpacing/>
              <w:rPr>
                <w:sz w:val="22"/>
                <w:szCs w:val="22"/>
                <w:lang w:val="vi-VN"/>
              </w:rPr>
            </w:pPr>
            <w:r w:rsidRPr="002260FD">
              <w:rPr>
                <w:sz w:val="22"/>
                <w:szCs w:val="22"/>
                <w:lang w:val="vi-VN"/>
              </w:rPr>
              <w:t>- Văn phòng Chính phủ (để đăng Công báo);</w:t>
            </w:r>
          </w:p>
          <w:p w:rsidR="00D71224" w:rsidRDefault="00D71224" w:rsidP="006C0AB9">
            <w:pPr>
              <w:widowControl w:val="0"/>
              <w:spacing w:after="120"/>
              <w:contextualSpacing/>
              <w:rPr>
                <w:sz w:val="22"/>
                <w:szCs w:val="22"/>
                <w:lang w:val="vi-VN"/>
              </w:rPr>
            </w:pPr>
            <w:r w:rsidRPr="002260FD">
              <w:rPr>
                <w:sz w:val="22"/>
                <w:szCs w:val="22"/>
                <w:lang w:val="vi-VN"/>
              </w:rPr>
              <w:t>- Bộ Tư pháp (để theo dõi);</w:t>
            </w:r>
          </w:p>
          <w:p w:rsidR="002069BA" w:rsidRPr="002069BA" w:rsidRDefault="002069BA" w:rsidP="006C0AB9">
            <w:pPr>
              <w:widowControl w:val="0"/>
              <w:spacing w:after="120"/>
              <w:contextualSpacing/>
              <w:rPr>
                <w:sz w:val="22"/>
                <w:szCs w:val="22"/>
              </w:rPr>
            </w:pPr>
            <w:r>
              <w:rPr>
                <w:sz w:val="22"/>
                <w:szCs w:val="22"/>
              </w:rPr>
              <w:t>- Bộ trưởng Nguyễn hồng Diên;</w:t>
            </w:r>
          </w:p>
          <w:p w:rsidR="001403C8" w:rsidRPr="001403C8" w:rsidRDefault="001403C8" w:rsidP="006C0AB9">
            <w:pPr>
              <w:widowControl w:val="0"/>
              <w:spacing w:after="120"/>
              <w:contextualSpacing/>
              <w:rPr>
                <w:sz w:val="22"/>
                <w:szCs w:val="22"/>
              </w:rPr>
            </w:pPr>
            <w:r>
              <w:rPr>
                <w:sz w:val="22"/>
                <w:szCs w:val="22"/>
              </w:rPr>
              <w:t>- Văn phòng Bộ</w:t>
            </w:r>
            <w:r w:rsidR="00EE0A4C">
              <w:rPr>
                <w:sz w:val="22"/>
                <w:szCs w:val="22"/>
              </w:rPr>
              <w:t>, Báo Công Thương</w:t>
            </w:r>
            <w:r>
              <w:rPr>
                <w:sz w:val="22"/>
                <w:szCs w:val="22"/>
              </w:rPr>
              <w:t xml:space="preserve"> </w:t>
            </w:r>
            <w:r w:rsidRPr="002260FD">
              <w:rPr>
                <w:sz w:val="22"/>
                <w:szCs w:val="22"/>
                <w:lang w:val="vi-VN"/>
              </w:rPr>
              <w:t>(để đăng website BCT);</w:t>
            </w:r>
          </w:p>
          <w:p w:rsidR="00D71224" w:rsidRPr="002260FD" w:rsidRDefault="00D71224" w:rsidP="006C0AB9">
            <w:pPr>
              <w:widowControl w:val="0"/>
              <w:spacing w:after="120"/>
              <w:contextualSpacing/>
              <w:rPr>
                <w:sz w:val="22"/>
                <w:szCs w:val="22"/>
                <w:lang w:val="vi-VN"/>
              </w:rPr>
            </w:pPr>
            <w:r w:rsidRPr="002260FD">
              <w:rPr>
                <w:sz w:val="22"/>
                <w:szCs w:val="22"/>
                <w:lang w:val="vi-VN"/>
              </w:rPr>
              <w:t>- Vụ Pháp chế (để đăng CSDLQG);</w:t>
            </w:r>
          </w:p>
          <w:p w:rsidR="00D71224" w:rsidRPr="00D71224" w:rsidRDefault="00D71224" w:rsidP="00A24D96">
            <w:pPr>
              <w:widowControl w:val="0"/>
              <w:spacing w:after="120"/>
              <w:contextualSpacing/>
              <w:rPr>
                <w:sz w:val="28"/>
                <w:szCs w:val="28"/>
              </w:rPr>
            </w:pPr>
            <w:r w:rsidRPr="00D71224">
              <w:rPr>
                <w:sz w:val="22"/>
                <w:szCs w:val="22"/>
              </w:rPr>
              <w:t xml:space="preserve">- Lưu: VT, </w:t>
            </w:r>
            <w:r w:rsidR="00A24D96">
              <w:rPr>
                <w:sz w:val="22"/>
                <w:szCs w:val="22"/>
              </w:rPr>
              <w:t>TTTN</w:t>
            </w:r>
            <w:r w:rsidRPr="00D71224">
              <w:rPr>
                <w:sz w:val="22"/>
                <w:szCs w:val="22"/>
              </w:rPr>
              <w:t>.</w:t>
            </w:r>
          </w:p>
        </w:tc>
        <w:tc>
          <w:tcPr>
            <w:tcW w:w="4943" w:type="dxa"/>
            <w:shd w:val="clear" w:color="auto" w:fill="auto"/>
            <w:tcMar>
              <w:top w:w="0" w:type="dxa"/>
              <w:left w:w="108" w:type="dxa"/>
              <w:bottom w:w="0" w:type="dxa"/>
              <w:right w:w="108" w:type="dxa"/>
            </w:tcMar>
          </w:tcPr>
          <w:p w:rsidR="00D71224" w:rsidRPr="00D71224" w:rsidRDefault="00D71224" w:rsidP="002260FD">
            <w:pPr>
              <w:widowControl w:val="0"/>
              <w:spacing w:before="120" w:after="120" w:line="340" w:lineRule="exact"/>
              <w:jc w:val="center"/>
              <w:rPr>
                <w:b/>
                <w:sz w:val="28"/>
                <w:szCs w:val="28"/>
              </w:rPr>
            </w:pPr>
            <w:r w:rsidRPr="00D71224">
              <w:rPr>
                <w:b/>
                <w:sz w:val="28"/>
                <w:szCs w:val="28"/>
              </w:rPr>
              <w:t>XÁC THỰC VĂN BẢN HỢP NHẤT</w:t>
            </w:r>
          </w:p>
          <w:p w:rsidR="00D71224" w:rsidRPr="00D71224" w:rsidRDefault="00D71224" w:rsidP="00673E05">
            <w:pPr>
              <w:widowControl w:val="0"/>
              <w:spacing w:before="120" w:after="240" w:line="340" w:lineRule="exact"/>
              <w:jc w:val="center"/>
              <w:rPr>
                <w:i/>
                <w:sz w:val="28"/>
                <w:szCs w:val="28"/>
              </w:rPr>
            </w:pPr>
            <w:r w:rsidRPr="00D71224">
              <w:rPr>
                <w:i/>
                <w:sz w:val="28"/>
                <w:szCs w:val="28"/>
              </w:rPr>
              <w:t xml:space="preserve">Hà Nội, ngày  </w:t>
            </w:r>
            <w:r w:rsidR="00A47344">
              <w:rPr>
                <w:i/>
                <w:sz w:val="28"/>
                <w:szCs w:val="28"/>
              </w:rPr>
              <w:t xml:space="preserve"> </w:t>
            </w:r>
            <w:r w:rsidRPr="00D71224">
              <w:rPr>
                <w:i/>
                <w:sz w:val="28"/>
                <w:szCs w:val="28"/>
              </w:rPr>
              <w:t xml:space="preserve"> </w:t>
            </w:r>
            <w:r w:rsidR="00822A6E">
              <w:rPr>
                <w:i/>
                <w:sz w:val="28"/>
                <w:szCs w:val="28"/>
              </w:rPr>
              <w:t xml:space="preserve">   </w:t>
            </w:r>
            <w:r w:rsidRPr="00D71224">
              <w:rPr>
                <w:i/>
                <w:sz w:val="28"/>
                <w:szCs w:val="28"/>
              </w:rPr>
              <w:t xml:space="preserve">  </w:t>
            </w:r>
            <w:r>
              <w:rPr>
                <w:i/>
                <w:sz w:val="28"/>
                <w:szCs w:val="28"/>
              </w:rPr>
              <w:t xml:space="preserve"> tháng </w:t>
            </w:r>
            <w:r w:rsidR="00822A6E">
              <w:rPr>
                <w:i/>
                <w:sz w:val="28"/>
                <w:szCs w:val="28"/>
              </w:rPr>
              <w:t xml:space="preserve">    </w:t>
            </w:r>
            <w:r>
              <w:rPr>
                <w:i/>
                <w:sz w:val="28"/>
                <w:szCs w:val="28"/>
              </w:rPr>
              <w:t xml:space="preserve"> </w:t>
            </w:r>
            <w:r w:rsidRPr="00D71224">
              <w:rPr>
                <w:i/>
                <w:sz w:val="28"/>
                <w:szCs w:val="28"/>
              </w:rPr>
              <w:t>năm 202</w:t>
            </w:r>
            <w:r w:rsidR="00822A6E">
              <w:rPr>
                <w:i/>
                <w:sz w:val="28"/>
                <w:szCs w:val="28"/>
              </w:rPr>
              <w:t>5</w:t>
            </w:r>
          </w:p>
          <w:p w:rsidR="00D71224" w:rsidRDefault="002069BA" w:rsidP="002069BA">
            <w:pPr>
              <w:widowControl w:val="0"/>
              <w:jc w:val="center"/>
              <w:rPr>
                <w:b/>
                <w:sz w:val="28"/>
                <w:szCs w:val="28"/>
              </w:rPr>
            </w:pPr>
            <w:r>
              <w:rPr>
                <w:b/>
                <w:sz w:val="28"/>
                <w:szCs w:val="28"/>
              </w:rPr>
              <w:t xml:space="preserve">KT. </w:t>
            </w:r>
            <w:r w:rsidR="00D71224" w:rsidRPr="00D71224">
              <w:rPr>
                <w:b/>
                <w:sz w:val="28"/>
                <w:szCs w:val="28"/>
              </w:rPr>
              <w:t>BỘ TRƯỞNG</w:t>
            </w:r>
          </w:p>
          <w:p w:rsidR="002069BA" w:rsidRPr="00D71224" w:rsidRDefault="002069BA" w:rsidP="002069BA">
            <w:pPr>
              <w:widowControl w:val="0"/>
              <w:jc w:val="center"/>
              <w:rPr>
                <w:b/>
                <w:sz w:val="28"/>
                <w:szCs w:val="28"/>
              </w:rPr>
            </w:pPr>
            <w:r>
              <w:rPr>
                <w:b/>
                <w:sz w:val="28"/>
                <w:szCs w:val="28"/>
              </w:rPr>
              <w:t xml:space="preserve">THỨ TRƯỞNG </w:t>
            </w:r>
          </w:p>
          <w:p w:rsidR="00D71224" w:rsidRPr="00D71224" w:rsidRDefault="00D71224" w:rsidP="002260FD">
            <w:pPr>
              <w:widowControl w:val="0"/>
              <w:spacing w:before="120" w:after="120" w:line="340" w:lineRule="exact"/>
              <w:ind w:firstLine="720"/>
              <w:jc w:val="center"/>
              <w:rPr>
                <w:b/>
                <w:sz w:val="28"/>
                <w:szCs w:val="28"/>
              </w:rPr>
            </w:pPr>
          </w:p>
          <w:p w:rsidR="00804D3D" w:rsidRDefault="00804D3D" w:rsidP="002260FD">
            <w:pPr>
              <w:widowControl w:val="0"/>
              <w:spacing w:before="120" w:after="120" w:line="340" w:lineRule="exact"/>
              <w:ind w:firstLine="720"/>
              <w:jc w:val="center"/>
              <w:rPr>
                <w:b/>
                <w:sz w:val="28"/>
                <w:szCs w:val="28"/>
              </w:rPr>
            </w:pPr>
          </w:p>
          <w:p w:rsidR="00965863" w:rsidRPr="00D71224" w:rsidRDefault="00965863" w:rsidP="002260FD">
            <w:pPr>
              <w:widowControl w:val="0"/>
              <w:spacing w:before="120" w:after="120" w:line="340" w:lineRule="exact"/>
              <w:ind w:firstLine="720"/>
              <w:jc w:val="center"/>
              <w:rPr>
                <w:b/>
                <w:sz w:val="28"/>
                <w:szCs w:val="28"/>
              </w:rPr>
            </w:pPr>
          </w:p>
          <w:p w:rsidR="00D71224" w:rsidRPr="00D71224" w:rsidRDefault="00D71224" w:rsidP="002069BA">
            <w:pPr>
              <w:widowControl w:val="0"/>
              <w:spacing w:before="120" w:after="120" w:line="340" w:lineRule="exact"/>
              <w:jc w:val="center"/>
              <w:rPr>
                <w:sz w:val="28"/>
                <w:szCs w:val="28"/>
              </w:rPr>
            </w:pPr>
            <w:r w:rsidRPr="00D71224">
              <w:rPr>
                <w:b/>
                <w:sz w:val="28"/>
                <w:szCs w:val="28"/>
              </w:rPr>
              <w:t xml:space="preserve">Nguyễn </w:t>
            </w:r>
            <w:r w:rsidR="002069BA">
              <w:rPr>
                <w:b/>
                <w:sz w:val="28"/>
                <w:szCs w:val="28"/>
              </w:rPr>
              <w:t>Sinh Nhật Tân</w:t>
            </w:r>
          </w:p>
        </w:tc>
      </w:tr>
    </w:tbl>
    <w:p w:rsidR="00566274" w:rsidRPr="00EB263A" w:rsidRDefault="00566274" w:rsidP="002260FD">
      <w:pPr>
        <w:widowControl w:val="0"/>
        <w:spacing w:before="120" w:after="120" w:line="340" w:lineRule="exact"/>
        <w:ind w:firstLine="720"/>
        <w:jc w:val="both"/>
        <w:rPr>
          <w:sz w:val="28"/>
          <w:szCs w:val="28"/>
        </w:rPr>
      </w:pPr>
      <w:r w:rsidRPr="00EB263A">
        <w:rPr>
          <w:sz w:val="28"/>
          <w:szCs w:val="28"/>
          <w:lang w:val="vi-VN"/>
        </w:rPr>
        <w:lastRenderedPageBreak/>
        <w:t> </w:t>
      </w:r>
    </w:p>
    <w:sectPr w:rsidR="00566274" w:rsidRPr="00EB263A" w:rsidSect="006C0AB9">
      <w:headerReference w:type="default" r:id="rId7"/>
      <w:pgSz w:w="11909" w:h="16834"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0D6" w:rsidRDefault="004030D6" w:rsidP="002F7183">
      <w:r>
        <w:separator/>
      </w:r>
    </w:p>
  </w:endnote>
  <w:endnote w:type="continuationSeparator" w:id="0">
    <w:p w:rsidR="004030D6" w:rsidRDefault="004030D6" w:rsidP="002F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0D6" w:rsidRDefault="004030D6" w:rsidP="002F7183">
      <w:r>
        <w:separator/>
      </w:r>
    </w:p>
  </w:footnote>
  <w:footnote w:type="continuationSeparator" w:id="0">
    <w:p w:rsidR="004030D6" w:rsidRDefault="004030D6" w:rsidP="002F7183">
      <w:r>
        <w:continuationSeparator/>
      </w:r>
    </w:p>
  </w:footnote>
  <w:footnote w:id="1">
    <w:p w:rsidR="00F91159" w:rsidRPr="00B6337B" w:rsidRDefault="00F91159" w:rsidP="009A1816">
      <w:pPr>
        <w:pStyle w:val="FootnoteText"/>
        <w:spacing w:before="40" w:after="40"/>
        <w:ind w:firstLine="720"/>
        <w:jc w:val="both"/>
        <w:rPr>
          <w:iCs/>
        </w:rPr>
      </w:pPr>
      <w:r>
        <w:rPr>
          <w:rStyle w:val="FootnoteReference"/>
        </w:rPr>
        <w:footnoteRef/>
      </w:r>
      <w:r>
        <w:t xml:space="preserve"> </w:t>
      </w:r>
      <w:r w:rsidRPr="00B6337B">
        <w:rPr>
          <w:iCs/>
        </w:rPr>
        <w:t>Nghị định số 17/2022/NĐ-CP</w:t>
      </w:r>
      <w:r w:rsidRPr="005F3180">
        <w:t xml:space="preserve"> </w:t>
      </w:r>
      <w:r w:rsidRPr="00B6337B">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căn cứ ban hành như sau:</w:t>
      </w:r>
    </w:p>
    <w:p w:rsidR="00F91159" w:rsidRPr="00083C2B" w:rsidRDefault="00F91159" w:rsidP="009A1816">
      <w:pPr>
        <w:spacing w:before="40" w:after="40"/>
        <w:ind w:firstLine="720"/>
        <w:jc w:val="both"/>
        <w:rPr>
          <w:i/>
          <w:iCs/>
          <w:sz w:val="20"/>
          <w:szCs w:val="20"/>
          <w:lang w:val="vi-VN"/>
        </w:rPr>
      </w:pPr>
      <w:r w:rsidRPr="00B6337B">
        <w:rPr>
          <w:i/>
          <w:iCs/>
          <w:sz w:val="20"/>
          <w:szCs w:val="20"/>
        </w:rPr>
        <w:t>“</w:t>
      </w:r>
      <w:r w:rsidRPr="00083C2B">
        <w:rPr>
          <w:i/>
          <w:iCs/>
          <w:sz w:val="20"/>
          <w:szCs w:val="20"/>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F91159" w:rsidRPr="00083C2B" w:rsidRDefault="00F91159" w:rsidP="009A1816">
      <w:pPr>
        <w:spacing w:before="40" w:after="40"/>
        <w:ind w:firstLine="720"/>
        <w:jc w:val="both"/>
        <w:rPr>
          <w:i/>
          <w:iCs/>
          <w:sz w:val="20"/>
          <w:szCs w:val="20"/>
          <w:lang w:val="vi-VN"/>
        </w:rPr>
      </w:pPr>
      <w:r w:rsidRPr="00083C2B">
        <w:rPr>
          <w:i/>
          <w:iCs/>
          <w:sz w:val="20"/>
          <w:szCs w:val="20"/>
          <w:lang w:val="vi-VN"/>
        </w:rPr>
        <w:t>Căn cứ Luật Xử lý vi phạm hành chính ngày 20 tháng 6 năm 2012; Luật sửa đổi, bổ sung một số điều của Luật Xử lý vi phạm hành chính ngày 13 tháng 11 năm 2020;</w:t>
      </w:r>
    </w:p>
    <w:p w:rsidR="00F91159" w:rsidRPr="00083C2B" w:rsidRDefault="00F91159" w:rsidP="009A1816">
      <w:pPr>
        <w:spacing w:before="40" w:after="40"/>
        <w:ind w:firstLine="720"/>
        <w:jc w:val="both"/>
        <w:rPr>
          <w:i/>
          <w:iCs/>
          <w:sz w:val="20"/>
          <w:szCs w:val="20"/>
          <w:lang w:val="vi-VN"/>
        </w:rPr>
      </w:pPr>
      <w:r w:rsidRPr="00083C2B">
        <w:rPr>
          <w:i/>
          <w:iCs/>
          <w:sz w:val="20"/>
          <w:szCs w:val="20"/>
          <w:lang w:val="vi-VN"/>
        </w:rPr>
        <w:t>Căn cứ Luật Thương mại ngày 14 tháng 6 năm 2005;</w:t>
      </w:r>
    </w:p>
    <w:p w:rsidR="00F91159" w:rsidRPr="00083C2B" w:rsidRDefault="00F91159" w:rsidP="009A1816">
      <w:pPr>
        <w:spacing w:before="40" w:after="40"/>
        <w:ind w:firstLine="720"/>
        <w:jc w:val="both"/>
        <w:rPr>
          <w:i/>
          <w:iCs/>
          <w:sz w:val="20"/>
          <w:szCs w:val="20"/>
          <w:lang w:val="vi-VN"/>
        </w:rPr>
      </w:pPr>
      <w:r w:rsidRPr="00083C2B">
        <w:rPr>
          <w:i/>
          <w:iCs/>
          <w:sz w:val="20"/>
          <w:szCs w:val="20"/>
          <w:lang w:val="vi-VN"/>
        </w:rPr>
        <w:t>Căn cứ Luật Chất lượng sản phẩm, hàng hoá ngày 21 tháng 11 năm 2007;</w:t>
      </w:r>
    </w:p>
    <w:p w:rsidR="00F91159" w:rsidRPr="00DF20C2" w:rsidRDefault="00F91159" w:rsidP="009A1816">
      <w:pPr>
        <w:spacing w:before="40" w:after="40"/>
        <w:ind w:firstLine="720"/>
        <w:jc w:val="both"/>
        <w:rPr>
          <w:spacing w:val="-6"/>
          <w:sz w:val="20"/>
          <w:szCs w:val="20"/>
        </w:rPr>
      </w:pPr>
      <w:r w:rsidRPr="00083C2B">
        <w:rPr>
          <w:i/>
          <w:iCs/>
          <w:sz w:val="20"/>
          <w:szCs w:val="20"/>
          <w:lang w:val="vi-VN"/>
        </w:rPr>
        <w:t>Căn cứ Luật Bảo vệ quyền lợi người tiêu dùng ngày 20 tháng 6 năm 2023;</w:t>
      </w:r>
    </w:p>
    <w:p w:rsidR="00F91159" w:rsidRDefault="00F91159" w:rsidP="009A1816">
      <w:pPr>
        <w:pStyle w:val="FootnoteText"/>
        <w:spacing w:before="40" w:after="40"/>
        <w:ind w:firstLine="720"/>
        <w:jc w:val="both"/>
        <w:rPr>
          <w:i/>
          <w:iCs/>
        </w:rPr>
      </w:pPr>
      <w:r w:rsidRPr="00B6337B">
        <w:rPr>
          <w:i/>
          <w:iCs/>
          <w:lang w:val="vi-VN"/>
        </w:rPr>
        <w:t>Theo đề nghị của Bộ trưởng Bộ Công Thương;</w:t>
      </w:r>
      <w:r w:rsidRPr="00B6337B">
        <w:rPr>
          <w:i/>
          <w:iCs/>
        </w:rPr>
        <w:t>”</w:t>
      </w:r>
      <w:r>
        <w:rPr>
          <w:i/>
          <w:iCs/>
        </w:rPr>
        <w:t>.</w:t>
      </w:r>
    </w:p>
    <w:p w:rsidR="00F91159" w:rsidRDefault="00F91159" w:rsidP="009A1816">
      <w:pPr>
        <w:pStyle w:val="FootnoteText"/>
        <w:spacing w:before="40" w:after="40"/>
        <w:ind w:firstLine="720"/>
        <w:jc w:val="both"/>
      </w:pPr>
      <w:r w:rsidRPr="00426C43">
        <w:t>Nghị định số 96/2023/NĐ-CP quy định chi tiết một số điều của Luật Khám bệnh, chữa bệnh</w:t>
      </w:r>
      <w:r>
        <w:t xml:space="preserve"> có căn cứ ban hành như sau:</w:t>
      </w:r>
    </w:p>
    <w:p w:rsidR="00F91159" w:rsidRPr="00426C43" w:rsidRDefault="00F91159" w:rsidP="00426C43">
      <w:pPr>
        <w:pStyle w:val="FootnoteText"/>
        <w:spacing w:before="40" w:after="40"/>
        <w:ind w:firstLine="720"/>
        <w:jc w:val="both"/>
        <w:rPr>
          <w:i/>
        </w:rPr>
      </w:pPr>
      <w:r w:rsidRPr="00426C43">
        <w:rPr>
          <w:i/>
        </w:rPr>
        <w:t>“Căn cứ Luật Tổ chức Chính phủ ngày 19 tháng 6 năm 2015; Luật sửa đổi, bổ sung một số điều của Luật Tổ chức Chính phủ và Luật Tổ chức chính quyền địa phương ngày 22 tháng 11 năm 2019;</w:t>
      </w:r>
    </w:p>
    <w:p w:rsidR="00F91159" w:rsidRPr="00426C43" w:rsidRDefault="00F91159" w:rsidP="00426C43">
      <w:pPr>
        <w:pStyle w:val="FootnoteText"/>
        <w:spacing w:before="40" w:after="40"/>
        <w:ind w:firstLine="720"/>
        <w:jc w:val="both"/>
        <w:rPr>
          <w:i/>
        </w:rPr>
      </w:pPr>
      <w:r w:rsidRPr="00426C43">
        <w:rPr>
          <w:i/>
        </w:rPr>
        <w:t>Căn cứ Luật Khám bệnh, chữa bệnh ngày 09 tháng 01 năm 2023;</w:t>
      </w:r>
    </w:p>
    <w:p w:rsidR="00F91159" w:rsidRDefault="00F91159" w:rsidP="00426C43">
      <w:pPr>
        <w:pStyle w:val="FootnoteText"/>
        <w:spacing w:before="40" w:after="40"/>
        <w:ind w:firstLine="720"/>
        <w:jc w:val="both"/>
        <w:rPr>
          <w:i/>
        </w:rPr>
      </w:pPr>
      <w:r w:rsidRPr="00426C43">
        <w:rPr>
          <w:i/>
        </w:rPr>
        <w:t>Theo đề nghị của Bộ trưởng Bộ Y tế;”</w:t>
      </w:r>
      <w:r>
        <w:rPr>
          <w:i/>
        </w:rPr>
        <w:t>.</w:t>
      </w:r>
    </w:p>
    <w:p w:rsidR="00F91159" w:rsidRDefault="00F91159" w:rsidP="00426C43">
      <w:pPr>
        <w:pStyle w:val="FootnoteText"/>
        <w:spacing w:before="40" w:after="40"/>
        <w:ind w:firstLine="720"/>
        <w:jc w:val="both"/>
      </w:pPr>
      <w:r w:rsidRPr="00426C43">
        <w:t xml:space="preserve">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w:t>
      </w:r>
      <w:r>
        <w:t>khí, kinh doanh xăng dầu và khí có căn cứ ban hành như sau:</w:t>
      </w:r>
    </w:p>
    <w:p w:rsidR="00F91159" w:rsidRPr="00426C43" w:rsidRDefault="00F91159" w:rsidP="00426C43">
      <w:pPr>
        <w:pStyle w:val="FootnoteText"/>
        <w:spacing w:before="40" w:after="40"/>
        <w:ind w:firstLine="720"/>
        <w:jc w:val="both"/>
        <w:rPr>
          <w:i/>
        </w:rPr>
      </w:pPr>
      <w:r w:rsidRPr="00426C43">
        <w:rPr>
          <w:i/>
        </w:rPr>
        <w:t>“Căn cứ Luật Tổ chức Chính phủ ngày 19 tháng 6 năm 2015; Luật sửa đổi, bổ sung một số điều của Luật Tổ chức Chính phủ và Luật Tổ chức chính quyền địa phương ngày 22 tháng 11 năm 2019;</w:t>
      </w:r>
    </w:p>
    <w:p w:rsidR="00F91159" w:rsidRPr="00426C43" w:rsidRDefault="00F91159" w:rsidP="00426C43">
      <w:pPr>
        <w:pStyle w:val="FootnoteText"/>
        <w:spacing w:before="40" w:after="40"/>
        <w:ind w:firstLine="720"/>
        <w:jc w:val="both"/>
        <w:rPr>
          <w:i/>
        </w:rPr>
      </w:pPr>
      <w:r w:rsidRPr="00426C43">
        <w:rPr>
          <w:i/>
        </w:rPr>
        <w:t>Căn cứ Luật Xử lý vi phạm hành chính ngày 20 tháng 6 năm 2012; Luật sửa đổi, bổ sung một số điều của Luật Xử lý vi phạm hành chính ngày 13 tháng 11 năm 2020;</w:t>
      </w:r>
    </w:p>
    <w:p w:rsidR="00F91159" w:rsidRPr="00426C43" w:rsidRDefault="00F91159" w:rsidP="00426C43">
      <w:pPr>
        <w:pStyle w:val="FootnoteText"/>
        <w:spacing w:before="40" w:after="40"/>
        <w:ind w:firstLine="720"/>
        <w:jc w:val="both"/>
        <w:rPr>
          <w:i/>
        </w:rPr>
      </w:pPr>
      <w:r w:rsidRPr="00426C43">
        <w:rPr>
          <w:i/>
        </w:rPr>
        <w:t>Căn cứ Luật Thương mại ngày 14 tháng 6 năm 2005;</w:t>
      </w:r>
    </w:p>
    <w:p w:rsidR="00F91159" w:rsidRPr="00426C43" w:rsidRDefault="00F91159" w:rsidP="00426C43">
      <w:pPr>
        <w:pStyle w:val="FootnoteText"/>
        <w:spacing w:before="40" w:after="40"/>
        <w:ind w:firstLine="720"/>
        <w:jc w:val="both"/>
        <w:rPr>
          <w:i/>
        </w:rPr>
      </w:pPr>
      <w:r w:rsidRPr="00426C43">
        <w:rPr>
          <w:i/>
        </w:rPr>
        <w:t>Căn cứ Luật Chất lượng sản phẩm, hàng hoá ngày 21 tháng 11 năm 2007;</w:t>
      </w:r>
    </w:p>
    <w:p w:rsidR="00F91159" w:rsidRPr="00426C43" w:rsidRDefault="00F91159" w:rsidP="00426C43">
      <w:pPr>
        <w:pStyle w:val="FootnoteText"/>
        <w:spacing w:before="40" w:after="40"/>
        <w:ind w:firstLine="720"/>
        <w:jc w:val="both"/>
        <w:rPr>
          <w:i/>
        </w:rPr>
      </w:pPr>
      <w:r w:rsidRPr="00426C43">
        <w:rPr>
          <w:i/>
        </w:rPr>
        <w:t>Căn cứ Luật Bảo vệ quyền lợi người tiêu dùng ngày 20 tháng 6 năm 2023;</w:t>
      </w:r>
    </w:p>
    <w:p w:rsidR="00F91159" w:rsidRPr="00426C43" w:rsidRDefault="00F91159" w:rsidP="00426C43">
      <w:pPr>
        <w:pStyle w:val="FootnoteText"/>
        <w:spacing w:before="40" w:after="40"/>
        <w:ind w:firstLine="720"/>
        <w:jc w:val="both"/>
      </w:pPr>
      <w:r w:rsidRPr="00426C43">
        <w:rPr>
          <w:i/>
        </w:rPr>
        <w:t>Theo đề nghị của Bộ trưởng Bộ Công Thương;”.</w:t>
      </w:r>
    </w:p>
  </w:footnote>
  <w:footnote w:id="2">
    <w:p w:rsidR="00F91159" w:rsidRPr="006E2D55" w:rsidRDefault="00F91159" w:rsidP="009A1816">
      <w:pPr>
        <w:pStyle w:val="FootnoteText"/>
        <w:ind w:firstLine="720"/>
        <w:jc w:val="both"/>
      </w:pPr>
      <w:r w:rsidRPr="00666583">
        <w:rPr>
          <w:rStyle w:val="FootnoteReference"/>
          <w:sz w:val="24"/>
          <w:szCs w:val="24"/>
        </w:rPr>
        <w:footnoteRef/>
      </w:r>
      <w:r>
        <w:t xml:space="preserve"> </w:t>
      </w:r>
      <w:r w:rsidRPr="006E2D55">
        <w:t xml:space="preserve">Cụm từ </w:t>
      </w:r>
      <w:r>
        <w:t>“</w:t>
      </w:r>
      <w:r w:rsidRPr="00BC6CEF">
        <w:t>hoạt động kinh doanh theo giấy phép kinh doanh</w:t>
      </w:r>
      <w:r>
        <w:t xml:space="preserve">” </w:t>
      </w:r>
      <w:r w:rsidRPr="006E2D55">
        <w:t xml:space="preserve">được </w:t>
      </w:r>
      <w:r>
        <w:t>sửa đổi bởi cụm từ “</w:t>
      </w:r>
      <w:r w:rsidRPr="00BC6CEF">
        <w:t>điều kiện đầu tư kinh doanh trong hoạt động kinh doanh ngành, nghề đầu tư kinh doanh có điều kiện</w:t>
      </w:r>
      <w:r>
        <w:t>”</w:t>
      </w:r>
      <w:r w:rsidRPr="006E2D55">
        <w:t xml:space="preserve"> theo quy định tại</w:t>
      </w:r>
      <w:r>
        <w:t xml:space="preserve"> điểm a</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3">
    <w:p w:rsidR="00F91159" w:rsidRDefault="00F91159" w:rsidP="009A1816">
      <w:pPr>
        <w:pStyle w:val="FootnoteText"/>
        <w:ind w:firstLine="720"/>
        <w:jc w:val="both"/>
      </w:pPr>
      <w:r>
        <w:rPr>
          <w:rStyle w:val="FootnoteReference"/>
        </w:rPr>
        <w:footnoteRef/>
      </w:r>
      <w:r>
        <w:t xml:space="preserve"> Khoản này</w:t>
      </w:r>
      <w:r w:rsidRPr="006E2D55">
        <w:t xml:space="preserve"> được </w:t>
      </w:r>
      <w:r>
        <w:t>bãi bỏ</w:t>
      </w:r>
      <w:r w:rsidRPr="006E2D55">
        <w:t xml:space="preserve"> theo quy định tại</w:t>
      </w:r>
      <w:r>
        <w:t xml:space="preserve"> </w:t>
      </w:r>
      <w:r w:rsidRPr="006E2D55">
        <w:t xml:space="preserve">khoản </w:t>
      </w:r>
      <w:r>
        <w:t>2</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r>
        <w:t>.</w:t>
      </w:r>
    </w:p>
  </w:footnote>
  <w:footnote w:id="4">
    <w:p w:rsidR="00F91159" w:rsidRDefault="00F91159" w:rsidP="00F72913">
      <w:pPr>
        <w:pStyle w:val="FootnoteText"/>
        <w:ind w:firstLine="709"/>
        <w:jc w:val="both"/>
      </w:pPr>
      <w:r>
        <w:rPr>
          <w:rStyle w:val="FootnoteReference"/>
        </w:rPr>
        <w:footnoteRef/>
      </w:r>
      <w:r>
        <w:t xml:space="preserve"> </w:t>
      </w:r>
      <w:r w:rsidRPr="006E2D55">
        <w:t xml:space="preserve">Cụm từ </w:t>
      </w:r>
      <w:r>
        <w:t>“sản phẩm,” được bổ sung</w:t>
      </w:r>
      <w:r w:rsidRPr="006E2D55">
        <w:t xml:space="preserve"> theo quy định tại</w:t>
      </w:r>
      <w:r>
        <w:t xml:space="preserve"> điểm b</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5">
    <w:p w:rsidR="00F91159" w:rsidRDefault="00F91159" w:rsidP="00F72913">
      <w:pPr>
        <w:pStyle w:val="FootnoteText"/>
        <w:ind w:firstLine="709"/>
        <w:jc w:val="both"/>
      </w:pPr>
      <w:r>
        <w:rPr>
          <w:rStyle w:val="FootnoteReference"/>
        </w:rPr>
        <w:footnoteRef/>
      </w:r>
      <w:r>
        <w:t xml:space="preserve"> </w:t>
      </w:r>
      <w:r w:rsidRPr="006E2D55">
        <w:t xml:space="preserve">Cụm từ </w:t>
      </w:r>
      <w:r>
        <w:t>“sản phẩm,” được bổ sung</w:t>
      </w:r>
      <w:r w:rsidRPr="006E2D55">
        <w:t xml:space="preserve"> theo quy định tại</w:t>
      </w:r>
      <w:r>
        <w:t xml:space="preserve"> điểm b</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6">
    <w:p w:rsidR="00F91159" w:rsidRDefault="00F91159" w:rsidP="009A1816">
      <w:pPr>
        <w:pStyle w:val="FootnoteText"/>
        <w:ind w:firstLine="720"/>
        <w:jc w:val="both"/>
      </w:pPr>
      <w:r>
        <w:rPr>
          <w:rStyle w:val="FootnoteReference"/>
        </w:rPr>
        <w:footnoteRef/>
      </w:r>
      <w:r>
        <w:t xml:space="preserve"> </w:t>
      </w:r>
      <w:r w:rsidRPr="006E2D55">
        <w:t xml:space="preserve">Cụm từ </w:t>
      </w:r>
      <w:r>
        <w:t>“sản phẩm,” được bổ sung</w:t>
      </w:r>
      <w:r w:rsidRPr="006E2D55">
        <w:t xml:space="preserve"> theo quy định tại</w:t>
      </w:r>
      <w:r>
        <w:t xml:space="preserve"> điểm b</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7">
    <w:p w:rsidR="00F91159" w:rsidRDefault="00F91159" w:rsidP="00DA14EF">
      <w:pPr>
        <w:pStyle w:val="FootnoteText"/>
        <w:ind w:firstLine="709"/>
        <w:jc w:val="both"/>
      </w:pPr>
      <w:r>
        <w:rPr>
          <w:rStyle w:val="FootnoteReference"/>
        </w:rPr>
        <w:footnoteRef/>
      </w:r>
      <w:r>
        <w:t xml:space="preserve"> </w:t>
      </w:r>
      <w:r w:rsidRPr="006E2D55">
        <w:t xml:space="preserve">Cụm từ </w:t>
      </w:r>
      <w:r>
        <w:t>“sản phẩm,” được bổ sung</w:t>
      </w:r>
      <w:r w:rsidRPr="006E2D55">
        <w:t xml:space="preserve"> theo quy định tại</w:t>
      </w:r>
      <w:r>
        <w:t xml:space="preserve"> điểm b</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8">
    <w:p w:rsidR="00F91159" w:rsidRDefault="00F91159" w:rsidP="00666583">
      <w:pPr>
        <w:pStyle w:val="FootnoteText"/>
        <w:ind w:firstLine="709"/>
        <w:jc w:val="both"/>
      </w:pPr>
      <w:r>
        <w:rPr>
          <w:rStyle w:val="FootnoteReference"/>
        </w:rPr>
        <w:footnoteRef/>
      </w:r>
      <w:r>
        <w:t xml:space="preserve"> </w:t>
      </w:r>
      <w:r w:rsidRPr="006E2D55">
        <w:t xml:space="preserve">Cụm từ </w:t>
      </w:r>
      <w:r>
        <w:t>“sản phẩm,” được bổ sung</w:t>
      </w:r>
      <w:r w:rsidRPr="006E2D55">
        <w:t xml:space="preserve"> theo quy định tại</w:t>
      </w:r>
      <w:r>
        <w:t xml:space="preserve"> điểm b</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9">
    <w:p w:rsidR="00F91159" w:rsidRDefault="00F91159" w:rsidP="009A1816">
      <w:pPr>
        <w:pStyle w:val="FootnoteText"/>
        <w:ind w:firstLine="720"/>
        <w:jc w:val="both"/>
      </w:pPr>
      <w:r>
        <w:rPr>
          <w:rStyle w:val="FootnoteReference"/>
        </w:rPr>
        <w:footnoteRef/>
      </w:r>
      <w:r>
        <w:t xml:space="preserve"> Khoản này được sửa đổi, bổ sung theo quy định tại khoản 1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0">
    <w:p w:rsidR="00F91159" w:rsidRPr="00305E10" w:rsidRDefault="00F91159" w:rsidP="009A1816">
      <w:pPr>
        <w:spacing w:before="40" w:after="40"/>
        <w:ind w:firstLine="720"/>
        <w:jc w:val="both"/>
        <w:rPr>
          <w:sz w:val="20"/>
          <w:szCs w:val="20"/>
        </w:rPr>
      </w:pPr>
      <w:r w:rsidRPr="00666583">
        <w:rPr>
          <w:rStyle w:val="FootnoteReference"/>
          <w:sz w:val="20"/>
          <w:szCs w:val="20"/>
        </w:rPr>
        <w:footnoteRef/>
      </w:r>
      <w:r>
        <w:t xml:space="preserve"> </w:t>
      </w:r>
      <w:r>
        <w:rPr>
          <w:sz w:val="20"/>
          <w:szCs w:val="20"/>
        </w:rPr>
        <w:t>Khoản</w:t>
      </w:r>
      <w:r w:rsidRPr="00B6337B">
        <w:rPr>
          <w:sz w:val="20"/>
          <w:szCs w:val="20"/>
        </w:rPr>
        <w:t xml:space="preserve"> này </w:t>
      </w:r>
      <w:r w:rsidRPr="00B6337B">
        <w:rPr>
          <w:noProof/>
          <w:color w:val="000000"/>
          <w:sz w:val="20"/>
          <w:szCs w:val="20"/>
          <w:shd w:val="clear" w:color="auto" w:fill="FFFFFF"/>
          <w:lang w:val="vi-VN"/>
        </w:rPr>
        <w:t xml:space="preserve">được </w:t>
      </w:r>
      <w:r>
        <w:rPr>
          <w:noProof/>
          <w:color w:val="000000"/>
          <w:sz w:val="20"/>
          <w:szCs w:val="20"/>
          <w:shd w:val="clear" w:color="auto" w:fill="FFFFFF"/>
        </w:rPr>
        <w:t xml:space="preserve">sửa đổi, </w:t>
      </w:r>
      <w:r w:rsidRPr="00B6337B">
        <w:rPr>
          <w:noProof/>
          <w:color w:val="000000"/>
          <w:sz w:val="20"/>
          <w:szCs w:val="20"/>
          <w:shd w:val="clear" w:color="auto" w:fill="FFFFFF"/>
        </w:rPr>
        <w:t xml:space="preserve">bổ sung </w:t>
      </w:r>
      <w:r w:rsidRPr="00B6337B">
        <w:rPr>
          <w:noProof/>
          <w:color w:val="000000"/>
          <w:sz w:val="20"/>
          <w:szCs w:val="20"/>
          <w:shd w:val="clear" w:color="auto" w:fill="FFFFFF"/>
          <w:lang w:val="vi-VN"/>
        </w:rPr>
        <w:t>theo quy định tại</w:t>
      </w:r>
      <w:r w:rsidRPr="00B6337B">
        <w:rPr>
          <w:noProof/>
          <w:color w:val="000000"/>
          <w:sz w:val="20"/>
          <w:szCs w:val="20"/>
          <w:shd w:val="clear" w:color="auto" w:fill="FFFFFF"/>
        </w:rPr>
        <w:t xml:space="preserve"> điểm </w:t>
      </w:r>
      <w:r>
        <w:rPr>
          <w:noProof/>
          <w:color w:val="000000"/>
          <w:sz w:val="20"/>
          <w:szCs w:val="20"/>
          <w:shd w:val="clear" w:color="auto" w:fill="FFFFFF"/>
        </w:rPr>
        <w:t>b</w:t>
      </w:r>
      <w:r w:rsidRPr="00B6337B">
        <w:rPr>
          <w:noProof/>
          <w:color w:val="000000"/>
          <w:sz w:val="20"/>
          <w:szCs w:val="20"/>
          <w:shd w:val="clear" w:color="auto" w:fill="FFFFFF"/>
        </w:rPr>
        <w:t xml:space="preserve"> khoản 1 Điều 3 của </w:t>
      </w:r>
      <w:r w:rsidRPr="00B6337B">
        <w:rPr>
          <w:iCs/>
          <w:sz w:val="20"/>
          <w:szCs w:val="20"/>
        </w:rPr>
        <w:t>Nghị định số 17/2022/NĐ-CP</w:t>
      </w:r>
      <w:r>
        <w:rPr>
          <w:iCs/>
          <w:sz w:val="20"/>
          <w:szCs w:val="20"/>
        </w:rPr>
        <w:t xml:space="preserve"> </w:t>
      </w:r>
      <w:r w:rsidRPr="00B6337B">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B6337B">
        <w:rPr>
          <w:i/>
          <w:iCs/>
          <w:sz w:val="20"/>
          <w:szCs w:val="20"/>
          <w:lang w:val="vi-VN"/>
        </w:rPr>
        <w:t xml:space="preserve">, </w:t>
      </w:r>
      <w:r w:rsidRPr="00B6337B">
        <w:rPr>
          <w:noProof/>
          <w:color w:val="000000"/>
          <w:sz w:val="20"/>
          <w:szCs w:val="20"/>
          <w:shd w:val="clear" w:color="auto" w:fill="FFFFFF"/>
          <w:lang w:val="vi-VN"/>
        </w:rPr>
        <w:t>có hiệu lực kể từ ngày </w:t>
      </w:r>
      <w:r w:rsidRPr="00B6337B">
        <w:rPr>
          <w:noProof/>
          <w:color w:val="000000"/>
          <w:sz w:val="20"/>
          <w:szCs w:val="20"/>
          <w:shd w:val="clear" w:color="auto" w:fill="FFFFFF"/>
        </w:rPr>
        <w:t>31</w:t>
      </w:r>
      <w:r w:rsidRPr="00B6337B">
        <w:rPr>
          <w:noProof/>
          <w:color w:val="000000"/>
          <w:sz w:val="20"/>
          <w:szCs w:val="20"/>
          <w:shd w:val="clear" w:color="auto" w:fill="FFFFFF"/>
          <w:lang w:val="vi-VN"/>
        </w:rPr>
        <w:t> tháng </w:t>
      </w:r>
      <w:r w:rsidRPr="00B6337B">
        <w:rPr>
          <w:noProof/>
          <w:color w:val="000000"/>
          <w:sz w:val="20"/>
          <w:szCs w:val="20"/>
          <w:shd w:val="clear" w:color="auto" w:fill="FFFFFF"/>
        </w:rPr>
        <w:t>01</w:t>
      </w:r>
      <w:r w:rsidRPr="00B6337B">
        <w:rPr>
          <w:noProof/>
          <w:color w:val="000000"/>
          <w:sz w:val="20"/>
          <w:szCs w:val="20"/>
          <w:shd w:val="clear" w:color="auto" w:fill="FFFFFF"/>
          <w:lang w:val="vi-VN"/>
        </w:rPr>
        <w:t> năm 2022</w:t>
      </w:r>
      <w:r w:rsidRPr="00B6337B">
        <w:rPr>
          <w:sz w:val="20"/>
          <w:szCs w:val="20"/>
        </w:rPr>
        <w:t>.</w:t>
      </w:r>
    </w:p>
  </w:footnote>
  <w:footnote w:id="11">
    <w:p w:rsidR="00F91159" w:rsidRDefault="00F91159" w:rsidP="009A1816">
      <w:pPr>
        <w:pStyle w:val="FootnoteText"/>
        <w:ind w:firstLine="720"/>
        <w:jc w:val="both"/>
      </w:pPr>
      <w:r>
        <w:rPr>
          <w:rStyle w:val="FootnoteReference"/>
        </w:rPr>
        <w:footnoteRef/>
      </w:r>
      <w:r>
        <w:t xml:space="preserve"> Điểm này được sửa đổi, bổ sung theo quy định tại khoản 2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2">
    <w:p w:rsidR="00F91159" w:rsidRPr="00305E10"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Khoản</w:t>
      </w:r>
      <w:r w:rsidRPr="00B6337B">
        <w:rPr>
          <w:sz w:val="20"/>
          <w:szCs w:val="20"/>
        </w:rPr>
        <w:t xml:space="preserve"> này </w:t>
      </w:r>
      <w:r w:rsidRPr="00B6337B">
        <w:rPr>
          <w:noProof/>
          <w:color w:val="000000"/>
          <w:sz w:val="20"/>
          <w:szCs w:val="20"/>
          <w:shd w:val="clear" w:color="auto" w:fill="FFFFFF"/>
          <w:lang w:val="vi-VN"/>
        </w:rPr>
        <w:t xml:space="preserve">được </w:t>
      </w:r>
      <w:r w:rsidRPr="00B6337B">
        <w:rPr>
          <w:noProof/>
          <w:color w:val="000000"/>
          <w:sz w:val="20"/>
          <w:szCs w:val="20"/>
          <w:shd w:val="clear" w:color="auto" w:fill="FFFFFF"/>
        </w:rPr>
        <w:t xml:space="preserve">bổ sung </w:t>
      </w:r>
      <w:r w:rsidRPr="00B6337B">
        <w:rPr>
          <w:noProof/>
          <w:color w:val="000000"/>
          <w:sz w:val="20"/>
          <w:szCs w:val="20"/>
          <w:shd w:val="clear" w:color="auto" w:fill="FFFFFF"/>
          <w:lang w:val="vi-VN"/>
        </w:rPr>
        <w:t>theo quy định tại</w:t>
      </w:r>
      <w:r w:rsidRPr="00B6337B">
        <w:rPr>
          <w:noProof/>
          <w:color w:val="000000"/>
          <w:sz w:val="20"/>
          <w:szCs w:val="20"/>
          <w:shd w:val="clear" w:color="auto" w:fill="FFFFFF"/>
        </w:rPr>
        <w:t xml:space="preserve"> điểm </w:t>
      </w:r>
      <w:r>
        <w:rPr>
          <w:noProof/>
          <w:color w:val="000000"/>
          <w:sz w:val="20"/>
          <w:szCs w:val="20"/>
          <w:shd w:val="clear" w:color="auto" w:fill="FFFFFF"/>
        </w:rPr>
        <w:t>c</w:t>
      </w:r>
      <w:r w:rsidRPr="00B6337B">
        <w:rPr>
          <w:noProof/>
          <w:color w:val="000000"/>
          <w:sz w:val="20"/>
          <w:szCs w:val="20"/>
          <w:shd w:val="clear" w:color="auto" w:fill="FFFFFF"/>
        </w:rPr>
        <w:t xml:space="preserve"> khoản 1 Điều 3 của </w:t>
      </w:r>
      <w:r w:rsidRPr="00B6337B">
        <w:rPr>
          <w:iCs/>
          <w:sz w:val="20"/>
          <w:szCs w:val="20"/>
        </w:rPr>
        <w:t>Nghị định số 17/2022/NĐ-CP</w:t>
      </w:r>
      <w:r>
        <w:rPr>
          <w:iCs/>
          <w:sz w:val="20"/>
          <w:szCs w:val="20"/>
        </w:rPr>
        <w:t xml:space="preserve"> </w:t>
      </w:r>
      <w:r w:rsidRPr="00B6337B">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B6337B">
        <w:rPr>
          <w:i/>
          <w:iCs/>
          <w:sz w:val="20"/>
          <w:szCs w:val="20"/>
          <w:lang w:val="vi-VN"/>
        </w:rPr>
        <w:t xml:space="preserve">, </w:t>
      </w:r>
      <w:r w:rsidRPr="00B6337B">
        <w:rPr>
          <w:noProof/>
          <w:color w:val="000000"/>
          <w:sz w:val="20"/>
          <w:szCs w:val="20"/>
          <w:shd w:val="clear" w:color="auto" w:fill="FFFFFF"/>
          <w:lang w:val="vi-VN"/>
        </w:rPr>
        <w:t>có hiệu lực kể từ ngày </w:t>
      </w:r>
      <w:r w:rsidRPr="00B6337B">
        <w:rPr>
          <w:noProof/>
          <w:color w:val="000000"/>
          <w:sz w:val="20"/>
          <w:szCs w:val="20"/>
          <w:shd w:val="clear" w:color="auto" w:fill="FFFFFF"/>
        </w:rPr>
        <w:t>31</w:t>
      </w:r>
      <w:r w:rsidRPr="00B6337B">
        <w:rPr>
          <w:noProof/>
          <w:color w:val="000000"/>
          <w:sz w:val="20"/>
          <w:szCs w:val="20"/>
          <w:shd w:val="clear" w:color="auto" w:fill="FFFFFF"/>
          <w:lang w:val="vi-VN"/>
        </w:rPr>
        <w:t> tháng </w:t>
      </w:r>
      <w:r w:rsidRPr="00B6337B">
        <w:rPr>
          <w:noProof/>
          <w:color w:val="000000"/>
          <w:sz w:val="20"/>
          <w:szCs w:val="20"/>
          <w:shd w:val="clear" w:color="auto" w:fill="FFFFFF"/>
        </w:rPr>
        <w:t>01</w:t>
      </w:r>
      <w:r w:rsidRPr="00B6337B">
        <w:rPr>
          <w:noProof/>
          <w:color w:val="000000"/>
          <w:sz w:val="20"/>
          <w:szCs w:val="20"/>
          <w:shd w:val="clear" w:color="auto" w:fill="FFFFFF"/>
          <w:lang w:val="vi-VN"/>
        </w:rPr>
        <w:t> năm 2022</w:t>
      </w:r>
      <w:r w:rsidRPr="00B6337B">
        <w:rPr>
          <w:sz w:val="20"/>
          <w:szCs w:val="20"/>
        </w:rPr>
        <w:t>.</w:t>
      </w:r>
    </w:p>
  </w:footnote>
  <w:footnote w:id="13">
    <w:p w:rsidR="00F91159" w:rsidRPr="00D71224"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Điều</w:t>
      </w:r>
      <w:r w:rsidRPr="00B6337B">
        <w:rPr>
          <w:sz w:val="20"/>
          <w:szCs w:val="20"/>
        </w:rPr>
        <w:t xml:space="preserve"> này </w:t>
      </w:r>
      <w:r w:rsidRPr="00B6337B">
        <w:rPr>
          <w:noProof/>
          <w:color w:val="000000"/>
          <w:sz w:val="20"/>
          <w:szCs w:val="20"/>
          <w:shd w:val="clear" w:color="auto" w:fill="FFFFFF"/>
          <w:lang w:val="vi-VN"/>
        </w:rPr>
        <w:t xml:space="preserve">được </w:t>
      </w:r>
      <w:r w:rsidRPr="00B6337B">
        <w:rPr>
          <w:noProof/>
          <w:color w:val="000000"/>
          <w:sz w:val="20"/>
          <w:szCs w:val="20"/>
          <w:shd w:val="clear" w:color="auto" w:fill="FFFFFF"/>
        </w:rPr>
        <w:t xml:space="preserve">bổ sung </w:t>
      </w:r>
      <w:r w:rsidRPr="00B6337B">
        <w:rPr>
          <w:noProof/>
          <w:color w:val="000000"/>
          <w:sz w:val="20"/>
          <w:szCs w:val="20"/>
          <w:shd w:val="clear" w:color="auto" w:fill="FFFFFF"/>
          <w:lang w:val="vi-VN"/>
        </w:rPr>
        <w:t>theo quy định tại</w:t>
      </w:r>
      <w:r w:rsidRPr="00B6337B">
        <w:rPr>
          <w:noProof/>
          <w:color w:val="000000"/>
          <w:sz w:val="20"/>
          <w:szCs w:val="20"/>
          <w:shd w:val="clear" w:color="auto" w:fill="FFFFFF"/>
        </w:rPr>
        <w:t xml:space="preserve"> khoản </w:t>
      </w:r>
      <w:r>
        <w:rPr>
          <w:noProof/>
          <w:color w:val="000000"/>
          <w:sz w:val="20"/>
          <w:szCs w:val="20"/>
          <w:shd w:val="clear" w:color="auto" w:fill="FFFFFF"/>
        </w:rPr>
        <w:t>2</w:t>
      </w:r>
      <w:r w:rsidRPr="00B6337B">
        <w:rPr>
          <w:noProof/>
          <w:color w:val="000000"/>
          <w:sz w:val="20"/>
          <w:szCs w:val="20"/>
          <w:shd w:val="clear" w:color="auto" w:fill="FFFFFF"/>
        </w:rPr>
        <w:t xml:space="preserve"> Điều 3 của </w:t>
      </w:r>
      <w:r w:rsidRPr="00B6337B">
        <w:rPr>
          <w:iCs/>
          <w:sz w:val="20"/>
          <w:szCs w:val="20"/>
        </w:rPr>
        <w:t>Nghị định số 17/2022/NĐ-CP</w:t>
      </w:r>
      <w:r w:rsidRPr="000B2550">
        <w:rPr>
          <w:iCs/>
          <w:sz w:val="20"/>
          <w:szCs w:val="20"/>
        </w:rPr>
        <w:t xml:space="preserve"> </w:t>
      </w:r>
      <w:r w:rsidRPr="00B6337B">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B6337B">
        <w:rPr>
          <w:i/>
          <w:iCs/>
          <w:sz w:val="20"/>
          <w:szCs w:val="20"/>
          <w:lang w:val="vi-VN"/>
        </w:rPr>
        <w:t xml:space="preserve">, </w:t>
      </w:r>
      <w:r w:rsidRPr="00B6337B">
        <w:rPr>
          <w:noProof/>
          <w:color w:val="000000"/>
          <w:sz w:val="20"/>
          <w:szCs w:val="20"/>
          <w:shd w:val="clear" w:color="auto" w:fill="FFFFFF"/>
          <w:lang w:val="vi-VN"/>
        </w:rPr>
        <w:t>có hiệu lực kể từ ngày </w:t>
      </w:r>
      <w:r w:rsidRPr="00B6337B">
        <w:rPr>
          <w:noProof/>
          <w:color w:val="000000"/>
          <w:sz w:val="20"/>
          <w:szCs w:val="20"/>
          <w:shd w:val="clear" w:color="auto" w:fill="FFFFFF"/>
        </w:rPr>
        <w:t>31</w:t>
      </w:r>
      <w:r w:rsidRPr="00B6337B">
        <w:rPr>
          <w:noProof/>
          <w:color w:val="000000"/>
          <w:sz w:val="20"/>
          <w:szCs w:val="20"/>
          <w:shd w:val="clear" w:color="auto" w:fill="FFFFFF"/>
          <w:lang w:val="vi-VN"/>
        </w:rPr>
        <w:t> tháng </w:t>
      </w:r>
      <w:r w:rsidRPr="00B6337B">
        <w:rPr>
          <w:noProof/>
          <w:color w:val="000000"/>
          <w:sz w:val="20"/>
          <w:szCs w:val="20"/>
          <w:shd w:val="clear" w:color="auto" w:fill="FFFFFF"/>
        </w:rPr>
        <w:t>01</w:t>
      </w:r>
      <w:r w:rsidRPr="00B6337B">
        <w:rPr>
          <w:noProof/>
          <w:color w:val="000000"/>
          <w:sz w:val="20"/>
          <w:szCs w:val="20"/>
          <w:shd w:val="clear" w:color="auto" w:fill="FFFFFF"/>
          <w:lang w:val="vi-VN"/>
        </w:rPr>
        <w:t> năm 2022</w:t>
      </w:r>
      <w:r>
        <w:rPr>
          <w:sz w:val="20"/>
          <w:szCs w:val="20"/>
        </w:rPr>
        <w:t>.</w:t>
      </w:r>
    </w:p>
  </w:footnote>
  <w:footnote w:id="14">
    <w:p w:rsidR="00F91159" w:rsidRPr="00B6337B"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Điều</w:t>
      </w:r>
      <w:r w:rsidRPr="00B6337B">
        <w:rPr>
          <w:sz w:val="20"/>
          <w:szCs w:val="20"/>
        </w:rPr>
        <w:t xml:space="preserve"> này </w:t>
      </w:r>
      <w:r w:rsidRPr="00B6337B">
        <w:rPr>
          <w:noProof/>
          <w:color w:val="000000"/>
          <w:sz w:val="20"/>
          <w:szCs w:val="20"/>
          <w:shd w:val="clear" w:color="auto" w:fill="FFFFFF"/>
          <w:lang w:val="vi-VN"/>
        </w:rPr>
        <w:t xml:space="preserve">được </w:t>
      </w:r>
      <w:r w:rsidRPr="00B6337B">
        <w:rPr>
          <w:noProof/>
          <w:color w:val="000000"/>
          <w:sz w:val="20"/>
          <w:szCs w:val="20"/>
          <w:shd w:val="clear" w:color="auto" w:fill="FFFFFF"/>
        </w:rPr>
        <w:t xml:space="preserve">bổ sung </w:t>
      </w:r>
      <w:r w:rsidRPr="00B6337B">
        <w:rPr>
          <w:noProof/>
          <w:color w:val="000000"/>
          <w:sz w:val="20"/>
          <w:szCs w:val="20"/>
          <w:shd w:val="clear" w:color="auto" w:fill="FFFFFF"/>
          <w:lang w:val="vi-VN"/>
        </w:rPr>
        <w:t>theo quy định tại</w:t>
      </w:r>
      <w:r w:rsidRPr="00B6337B">
        <w:rPr>
          <w:noProof/>
          <w:color w:val="000000"/>
          <w:sz w:val="20"/>
          <w:szCs w:val="20"/>
          <w:shd w:val="clear" w:color="auto" w:fill="FFFFFF"/>
        </w:rPr>
        <w:t xml:space="preserve"> khoản </w:t>
      </w:r>
      <w:r>
        <w:rPr>
          <w:noProof/>
          <w:color w:val="000000"/>
          <w:sz w:val="20"/>
          <w:szCs w:val="20"/>
          <w:shd w:val="clear" w:color="auto" w:fill="FFFFFF"/>
        </w:rPr>
        <w:t>2</w:t>
      </w:r>
      <w:r w:rsidRPr="00B6337B">
        <w:rPr>
          <w:noProof/>
          <w:color w:val="000000"/>
          <w:sz w:val="20"/>
          <w:szCs w:val="20"/>
          <w:shd w:val="clear" w:color="auto" w:fill="FFFFFF"/>
        </w:rPr>
        <w:t xml:space="preserve"> Điều 3 của </w:t>
      </w:r>
      <w:r w:rsidRPr="00B6337B">
        <w:rPr>
          <w:iCs/>
          <w:sz w:val="20"/>
          <w:szCs w:val="20"/>
        </w:rPr>
        <w:t>Nghị định số 17/2022/NĐ-CP</w:t>
      </w:r>
      <w:r w:rsidRPr="000B2550">
        <w:rPr>
          <w:iCs/>
          <w:sz w:val="20"/>
          <w:szCs w:val="20"/>
        </w:rPr>
        <w:t xml:space="preserve"> </w:t>
      </w:r>
      <w:r w:rsidRPr="00B6337B">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B6337B">
        <w:rPr>
          <w:i/>
          <w:iCs/>
          <w:sz w:val="20"/>
          <w:szCs w:val="20"/>
          <w:lang w:val="vi-VN"/>
        </w:rPr>
        <w:t xml:space="preserve">, </w:t>
      </w:r>
      <w:r w:rsidRPr="00B6337B">
        <w:rPr>
          <w:noProof/>
          <w:color w:val="000000"/>
          <w:sz w:val="20"/>
          <w:szCs w:val="20"/>
          <w:shd w:val="clear" w:color="auto" w:fill="FFFFFF"/>
          <w:lang w:val="vi-VN"/>
        </w:rPr>
        <w:t>có hiệu lực kể từ ngày </w:t>
      </w:r>
      <w:r w:rsidRPr="00B6337B">
        <w:rPr>
          <w:noProof/>
          <w:color w:val="000000"/>
          <w:sz w:val="20"/>
          <w:szCs w:val="20"/>
          <w:shd w:val="clear" w:color="auto" w:fill="FFFFFF"/>
        </w:rPr>
        <w:t>31</w:t>
      </w:r>
      <w:r w:rsidRPr="00B6337B">
        <w:rPr>
          <w:noProof/>
          <w:color w:val="000000"/>
          <w:sz w:val="20"/>
          <w:szCs w:val="20"/>
          <w:shd w:val="clear" w:color="auto" w:fill="FFFFFF"/>
          <w:lang w:val="vi-VN"/>
        </w:rPr>
        <w:t> tháng </w:t>
      </w:r>
      <w:r w:rsidRPr="00B6337B">
        <w:rPr>
          <w:noProof/>
          <w:color w:val="000000"/>
          <w:sz w:val="20"/>
          <w:szCs w:val="20"/>
          <w:shd w:val="clear" w:color="auto" w:fill="FFFFFF"/>
        </w:rPr>
        <w:t>01</w:t>
      </w:r>
      <w:r w:rsidRPr="00B6337B">
        <w:rPr>
          <w:noProof/>
          <w:color w:val="000000"/>
          <w:sz w:val="20"/>
          <w:szCs w:val="20"/>
          <w:shd w:val="clear" w:color="auto" w:fill="FFFFFF"/>
          <w:lang w:val="vi-VN"/>
        </w:rPr>
        <w:t> năm 2022</w:t>
      </w:r>
      <w:r w:rsidRPr="00B6337B">
        <w:rPr>
          <w:sz w:val="20"/>
          <w:szCs w:val="20"/>
        </w:rPr>
        <w:t>.</w:t>
      </w:r>
    </w:p>
    <w:p w:rsidR="00F91159" w:rsidRDefault="00F91159" w:rsidP="009A1816">
      <w:pPr>
        <w:pStyle w:val="FootnoteText"/>
        <w:spacing w:before="40" w:after="40"/>
        <w:ind w:firstLine="720"/>
        <w:jc w:val="both"/>
      </w:pPr>
    </w:p>
  </w:footnote>
  <w:footnote w:id="15">
    <w:p w:rsidR="00F91159" w:rsidRDefault="00F91159" w:rsidP="009A1816">
      <w:pPr>
        <w:pStyle w:val="FootnoteText"/>
        <w:ind w:firstLine="720"/>
        <w:jc w:val="both"/>
      </w:pPr>
      <w:r>
        <w:rPr>
          <w:rStyle w:val="FootnoteReference"/>
        </w:rPr>
        <w:footnoteRef/>
      </w:r>
      <w:r>
        <w:t xml:space="preserve"> </w:t>
      </w:r>
      <w:r w:rsidRPr="006E2D55">
        <w:t xml:space="preserve">Cụm từ </w:t>
      </w:r>
      <w:r>
        <w:t>“</w:t>
      </w:r>
      <w:r w:rsidRPr="00BC6CEF">
        <w:t>hoạt động kinh doanh theo giấy phép kinh doanh</w:t>
      </w:r>
      <w:r>
        <w:t>”</w:t>
      </w:r>
      <w:r w:rsidRPr="006E2D55">
        <w:t xml:space="preserve"> được được </w:t>
      </w:r>
      <w:r>
        <w:t>sửa đổi bởi cụm từ “</w:t>
      </w:r>
      <w:r w:rsidRPr="00BC6CEF">
        <w:t>điều kiện đầu tư kinh doanh trong hoạt động kinh doanh ngành, nghề đầu tư kinh doanh có điều kiện</w:t>
      </w:r>
      <w:r>
        <w:t xml:space="preserve">” </w:t>
      </w:r>
      <w:r w:rsidRPr="006E2D55">
        <w:t>theo quy định tại</w:t>
      </w:r>
      <w:r>
        <w:t xml:space="preserve"> điểm a</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7428BE">
        <w:t>, có hiệu lực kể từ ngày 21 tháng 02 năm 2025.</w:t>
      </w:r>
    </w:p>
  </w:footnote>
  <w:footnote w:id="16">
    <w:p w:rsidR="00F91159" w:rsidRDefault="00F91159" w:rsidP="009A1816">
      <w:pPr>
        <w:pStyle w:val="FootnoteText"/>
        <w:ind w:firstLine="720"/>
        <w:jc w:val="both"/>
      </w:pPr>
      <w:r>
        <w:rPr>
          <w:rStyle w:val="FootnoteReference"/>
        </w:rPr>
        <w:footnoteRef/>
      </w:r>
      <w:r>
        <w:t xml:space="preserve"> </w:t>
      </w:r>
      <w:r w:rsidRPr="006E2D55">
        <w:t xml:space="preserve">Cụm từ </w:t>
      </w:r>
      <w:r>
        <w:t>“</w:t>
      </w:r>
      <w:r w:rsidRPr="00BC6CEF">
        <w:t>hoạt động kinh doanh theo giấy phép kinh doanh</w:t>
      </w:r>
      <w:r>
        <w:t>”</w:t>
      </w:r>
      <w:r w:rsidRPr="006E2D55">
        <w:t xml:space="preserve"> được được </w:t>
      </w:r>
      <w:r>
        <w:t>sửa đổi bởi cụm từ “</w:t>
      </w:r>
      <w:r w:rsidRPr="00BC6CEF">
        <w:t>điều kiện đầu tư kinh doanh trong hoạt động kinh doanh ngành, nghề đầu tư kinh doanh có điều kiện</w:t>
      </w:r>
      <w:r>
        <w:t>”</w:t>
      </w:r>
      <w:r w:rsidRPr="006E2D55">
        <w:t xml:space="preserve"> theo quy định tại</w:t>
      </w:r>
      <w:r>
        <w:t xml:space="preserve"> điểm a</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7428BE">
        <w:t>, có hiệu lực kể từ ngày 21 tháng 02 năm 2025.</w:t>
      </w:r>
    </w:p>
  </w:footnote>
  <w:footnote w:id="17">
    <w:p w:rsidR="00F91159" w:rsidRPr="006F01E4" w:rsidRDefault="00F91159" w:rsidP="009A1816">
      <w:pPr>
        <w:spacing w:before="40" w:after="40"/>
        <w:ind w:firstLine="720"/>
        <w:jc w:val="both"/>
        <w:rPr>
          <w:sz w:val="20"/>
          <w:szCs w:val="20"/>
        </w:rPr>
      </w:pPr>
      <w:r w:rsidRPr="000B2550">
        <w:rPr>
          <w:rStyle w:val="FootnoteReference"/>
          <w:sz w:val="20"/>
          <w:szCs w:val="20"/>
        </w:rPr>
        <w:footnoteRef/>
      </w:r>
      <w:r>
        <w:t xml:space="preserve"> </w:t>
      </w:r>
      <w:r w:rsidRPr="00635A5E">
        <w:rPr>
          <w:sz w:val="20"/>
          <w:szCs w:val="20"/>
        </w:rPr>
        <w:t xml:space="preserve">Khoản này được bãi bỏ theo quy định tại điểm a khoản 3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18">
    <w:p w:rsidR="00F91159" w:rsidRPr="00635A5E" w:rsidRDefault="00F91159" w:rsidP="009A1816">
      <w:pPr>
        <w:spacing w:before="40" w:after="40"/>
        <w:ind w:firstLine="720"/>
        <w:jc w:val="both"/>
        <w:rPr>
          <w:sz w:val="20"/>
          <w:szCs w:val="20"/>
        </w:rPr>
      </w:pPr>
      <w:r w:rsidRPr="000B2550">
        <w:rPr>
          <w:rStyle w:val="FootnoteReference"/>
          <w:sz w:val="20"/>
          <w:szCs w:val="20"/>
        </w:rPr>
        <w:footnoteRef/>
      </w:r>
      <w:r>
        <w:t xml:space="preserve"> </w:t>
      </w:r>
      <w:r w:rsidRPr="00635A5E">
        <w:rPr>
          <w:sz w:val="20"/>
          <w:szCs w:val="20"/>
        </w:rPr>
        <w:t xml:space="preserve">Khoản này được </w:t>
      </w:r>
      <w:r>
        <w:rPr>
          <w:sz w:val="20"/>
          <w:szCs w:val="20"/>
        </w:rPr>
        <w:t>sửa đổi, bổ sung</w:t>
      </w:r>
      <w:r w:rsidRPr="00635A5E">
        <w:rPr>
          <w:sz w:val="20"/>
          <w:szCs w:val="20"/>
        </w:rPr>
        <w:t xml:space="preserve"> theo quy định tại điểm </w:t>
      </w:r>
      <w:r>
        <w:rPr>
          <w:sz w:val="20"/>
          <w:szCs w:val="20"/>
        </w:rPr>
        <w:t>b</w:t>
      </w:r>
      <w:r w:rsidRPr="00635A5E">
        <w:rPr>
          <w:sz w:val="20"/>
          <w:szCs w:val="20"/>
        </w:rPr>
        <w:t xml:space="preserve"> khoản 3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p w:rsidR="00F91159" w:rsidRDefault="00F91159" w:rsidP="009A1816">
      <w:pPr>
        <w:pStyle w:val="FootnoteText"/>
        <w:spacing w:before="40" w:after="40"/>
        <w:ind w:firstLine="720"/>
        <w:jc w:val="both"/>
      </w:pPr>
    </w:p>
  </w:footnote>
  <w:footnote w:id="19">
    <w:p w:rsidR="00F91159" w:rsidRPr="006F01E4"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 điểm </w:t>
      </w:r>
      <w:r>
        <w:rPr>
          <w:sz w:val="20"/>
          <w:szCs w:val="20"/>
        </w:rPr>
        <w:t>a</w:t>
      </w:r>
      <w:r w:rsidRPr="00635A5E">
        <w:rPr>
          <w:sz w:val="20"/>
          <w:szCs w:val="20"/>
        </w:rPr>
        <w:t xml:space="preserve"> khoản </w:t>
      </w:r>
      <w:r>
        <w:rPr>
          <w:sz w:val="20"/>
          <w:szCs w:val="20"/>
        </w:rPr>
        <w:t>4</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20">
    <w:p w:rsidR="00F91159" w:rsidRPr="00635A5E"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bãi bỏ</w:t>
      </w:r>
      <w:r w:rsidRPr="00635A5E">
        <w:rPr>
          <w:sz w:val="20"/>
          <w:szCs w:val="20"/>
        </w:rPr>
        <w:t xml:space="preserve"> theo quy định tại điểm </w:t>
      </w:r>
      <w:r>
        <w:rPr>
          <w:sz w:val="20"/>
          <w:szCs w:val="20"/>
        </w:rPr>
        <w:t>b</w:t>
      </w:r>
      <w:r w:rsidRPr="00635A5E">
        <w:rPr>
          <w:sz w:val="20"/>
          <w:szCs w:val="20"/>
        </w:rPr>
        <w:t xml:space="preserve"> khoản </w:t>
      </w:r>
      <w:r>
        <w:rPr>
          <w:sz w:val="20"/>
          <w:szCs w:val="20"/>
        </w:rPr>
        <w:t>4</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p w:rsidR="00F91159" w:rsidRDefault="00F91159" w:rsidP="009A1816">
      <w:pPr>
        <w:pStyle w:val="FootnoteText"/>
        <w:spacing w:before="40" w:after="40"/>
        <w:ind w:firstLine="720"/>
        <w:jc w:val="both"/>
      </w:pPr>
    </w:p>
  </w:footnote>
  <w:footnote w:id="21">
    <w:p w:rsidR="00F91159" w:rsidRDefault="00F91159" w:rsidP="000B2550">
      <w:pPr>
        <w:pStyle w:val="FootnoteText"/>
        <w:ind w:firstLine="709"/>
        <w:jc w:val="both"/>
      </w:pPr>
      <w:r w:rsidRPr="000B2550">
        <w:rPr>
          <w:rStyle w:val="FootnoteReference"/>
        </w:rPr>
        <w:footnoteRef/>
      </w:r>
      <w:r>
        <w:t xml:space="preserve"> </w:t>
      </w:r>
      <w:r w:rsidRPr="006E2D55">
        <w:t xml:space="preserve">Cụm từ </w:t>
      </w:r>
      <w:r>
        <w:t>“trang thiết bị y tế”</w:t>
      </w:r>
      <w:r w:rsidRPr="006E2D55">
        <w:t xml:space="preserve"> được </w:t>
      </w:r>
      <w:r>
        <w:t>thay thế</w:t>
      </w:r>
      <w:r w:rsidRPr="006E2D55">
        <w:t xml:space="preserve"> </w:t>
      </w:r>
      <w:r>
        <w:t xml:space="preserve">bởi cụm từ “thiết bị y tế” </w:t>
      </w:r>
      <w:r w:rsidRPr="006E2D55">
        <w:t>theo quy định tại</w:t>
      </w:r>
      <w:r>
        <w:t xml:space="preserve"> </w:t>
      </w:r>
      <w:r w:rsidRPr="006E2D55">
        <w:t xml:space="preserve">khoản </w:t>
      </w:r>
      <w:r>
        <w:t>7</w:t>
      </w:r>
      <w:r w:rsidRPr="006E2D55">
        <w:t xml:space="preserve"> Điều </w:t>
      </w:r>
      <w:r>
        <w:t>147</w:t>
      </w:r>
      <w:r w:rsidRPr="006E2D55">
        <w:t xml:space="preserve"> của Nghị định số </w:t>
      </w:r>
      <w:r>
        <w:t>96/2023/NĐ-CP</w:t>
      </w:r>
      <w:r w:rsidRPr="006E2D55">
        <w:t xml:space="preserve"> </w:t>
      </w:r>
      <w:r>
        <w:t>quy định chi tiết một số điều của Luật Khám bệnh, chữa bệnh, có hiệu lực kể từ ngày 01 tháng 01 năm 2024.</w:t>
      </w:r>
    </w:p>
  </w:footnote>
  <w:footnote w:id="22">
    <w:p w:rsidR="00F91159" w:rsidRPr="00635A5E"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 khoản </w:t>
      </w:r>
      <w:r>
        <w:rPr>
          <w:sz w:val="20"/>
          <w:szCs w:val="20"/>
        </w:rPr>
        <w:t>5</w:t>
      </w:r>
      <w:r w:rsidRPr="00635A5E">
        <w:rPr>
          <w:sz w:val="20"/>
          <w:szCs w:val="20"/>
        </w:rPr>
        <w:t xml:space="preserve"> Điều 3 của </w:t>
      </w:r>
      <w:r w:rsidRPr="00635A5E">
        <w:rPr>
          <w:iCs/>
          <w:sz w:val="20"/>
          <w:szCs w:val="20"/>
        </w:rPr>
        <w:t>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p w:rsidR="00F91159" w:rsidRDefault="00F91159" w:rsidP="009A1816">
      <w:pPr>
        <w:pStyle w:val="FootnoteText"/>
        <w:spacing w:before="40" w:after="40"/>
        <w:ind w:firstLine="720"/>
        <w:jc w:val="both"/>
      </w:pPr>
    </w:p>
  </w:footnote>
  <w:footnote w:id="23">
    <w:p w:rsidR="00F91159" w:rsidRPr="006F01E4"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 điểm </w:t>
      </w:r>
      <w:r>
        <w:rPr>
          <w:sz w:val="20"/>
          <w:szCs w:val="20"/>
        </w:rPr>
        <w:t>a</w:t>
      </w:r>
      <w:r w:rsidRPr="00635A5E">
        <w:rPr>
          <w:sz w:val="20"/>
          <w:szCs w:val="20"/>
        </w:rPr>
        <w:t xml:space="preserve"> khoản </w:t>
      </w:r>
      <w:r>
        <w:rPr>
          <w:sz w:val="20"/>
          <w:szCs w:val="20"/>
        </w:rPr>
        <w:t>6</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24">
    <w:p w:rsidR="00F91159" w:rsidRPr="00861C5B"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bãi bỏ</w:t>
      </w:r>
      <w:r w:rsidRPr="00635A5E">
        <w:rPr>
          <w:sz w:val="20"/>
          <w:szCs w:val="20"/>
        </w:rPr>
        <w:t xml:space="preserve"> theo quy định tại điểm </w:t>
      </w:r>
      <w:r>
        <w:rPr>
          <w:sz w:val="20"/>
          <w:szCs w:val="20"/>
        </w:rPr>
        <w:t>b</w:t>
      </w:r>
      <w:r w:rsidRPr="00635A5E">
        <w:rPr>
          <w:sz w:val="20"/>
          <w:szCs w:val="20"/>
        </w:rPr>
        <w:t xml:space="preserve"> khoản </w:t>
      </w:r>
      <w:r>
        <w:rPr>
          <w:sz w:val="20"/>
          <w:szCs w:val="20"/>
        </w:rPr>
        <w:t>6</w:t>
      </w:r>
      <w:r w:rsidRPr="00635A5E">
        <w:rPr>
          <w:sz w:val="20"/>
          <w:szCs w:val="20"/>
        </w:rPr>
        <w:t xml:space="preserve"> Điều 3 của </w:t>
      </w:r>
      <w:r w:rsidRPr="00635A5E">
        <w:rPr>
          <w:iCs/>
          <w:sz w:val="20"/>
          <w:szCs w:val="20"/>
        </w:rPr>
        <w:t>Nghị định số 17/2022/NĐ-CP</w:t>
      </w:r>
      <w:r>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25">
    <w:p w:rsidR="00F91159" w:rsidRDefault="00F91159" w:rsidP="00324761">
      <w:pPr>
        <w:pStyle w:val="FootnoteText"/>
        <w:ind w:firstLine="709"/>
      </w:pPr>
      <w:r>
        <w:rPr>
          <w:rStyle w:val="FootnoteReference"/>
        </w:rPr>
        <w:footnoteRef/>
      </w:r>
      <w:r>
        <w:t xml:space="preserve"> </w:t>
      </w:r>
      <w:r w:rsidRPr="006E2D55">
        <w:t xml:space="preserve">Cụm từ </w:t>
      </w:r>
      <w:r>
        <w:t>“trang thiết bị y tế”</w:t>
      </w:r>
      <w:r w:rsidRPr="006E2D55">
        <w:t xml:space="preserve"> được </w:t>
      </w:r>
      <w:r>
        <w:t>thay thế</w:t>
      </w:r>
      <w:r w:rsidRPr="006E2D55">
        <w:t xml:space="preserve"> </w:t>
      </w:r>
      <w:r>
        <w:t xml:space="preserve">bởi cụm từ “thiết bị y tế” </w:t>
      </w:r>
      <w:r w:rsidRPr="006E2D55">
        <w:t>theo quy định tại</w:t>
      </w:r>
      <w:r>
        <w:t xml:space="preserve"> </w:t>
      </w:r>
      <w:r w:rsidRPr="006E2D55">
        <w:t xml:space="preserve">khoản </w:t>
      </w:r>
      <w:r>
        <w:t>7</w:t>
      </w:r>
      <w:r w:rsidRPr="006E2D55">
        <w:t xml:space="preserve"> Điều </w:t>
      </w:r>
      <w:r>
        <w:t>147</w:t>
      </w:r>
      <w:r w:rsidRPr="006E2D55">
        <w:t xml:space="preserve"> của Nghị định số </w:t>
      </w:r>
      <w:r>
        <w:t>96/2023/NĐ-CP</w:t>
      </w:r>
      <w:r w:rsidRPr="006E2D55">
        <w:t xml:space="preserve"> </w:t>
      </w:r>
      <w:r>
        <w:t>quy định chi tiết một số điều của Luật Khám bệnh, chữa bệnh, có hiệu lực kể từ ngày 01 tháng 01 năm 2024.</w:t>
      </w:r>
    </w:p>
  </w:footnote>
  <w:footnote w:id="26">
    <w:p w:rsidR="00F91159" w:rsidRPr="006F01E4"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 khoản </w:t>
      </w:r>
      <w:r>
        <w:rPr>
          <w:sz w:val="20"/>
          <w:szCs w:val="20"/>
        </w:rPr>
        <w:t>7</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p w:rsidR="00F91159" w:rsidRDefault="00F91159" w:rsidP="009A1816">
      <w:pPr>
        <w:pStyle w:val="FootnoteText"/>
        <w:spacing w:before="40" w:after="40"/>
        <w:ind w:firstLine="720"/>
        <w:jc w:val="both"/>
      </w:pPr>
    </w:p>
  </w:footnote>
  <w:footnote w:id="27">
    <w:p w:rsidR="00F91159" w:rsidRDefault="00F91159" w:rsidP="000B2039">
      <w:pPr>
        <w:pStyle w:val="FootnoteText"/>
        <w:ind w:firstLine="709"/>
        <w:jc w:val="both"/>
      </w:pPr>
      <w:r>
        <w:rPr>
          <w:rStyle w:val="FootnoteReference"/>
        </w:rPr>
        <w:footnoteRef/>
      </w:r>
      <w:r>
        <w:t xml:space="preserve"> </w:t>
      </w:r>
      <w:r w:rsidRPr="006E2D55">
        <w:t xml:space="preserve">Cụm từ </w:t>
      </w:r>
      <w:r>
        <w:t>“trang thiết bị y tế”</w:t>
      </w:r>
      <w:r w:rsidRPr="006E2D55">
        <w:t xml:space="preserve"> được </w:t>
      </w:r>
      <w:r>
        <w:t>thay thế</w:t>
      </w:r>
      <w:r w:rsidRPr="006E2D55">
        <w:t xml:space="preserve"> </w:t>
      </w:r>
      <w:r>
        <w:t xml:space="preserve">bởi cụm từ “thiết bị y tế” </w:t>
      </w:r>
      <w:r w:rsidRPr="006E2D55">
        <w:t>theo quy định tại</w:t>
      </w:r>
      <w:r>
        <w:t xml:space="preserve"> </w:t>
      </w:r>
      <w:r w:rsidRPr="006E2D55">
        <w:t xml:space="preserve">khoản </w:t>
      </w:r>
      <w:r>
        <w:t>7</w:t>
      </w:r>
      <w:r w:rsidRPr="006E2D55">
        <w:t xml:space="preserve"> Điều </w:t>
      </w:r>
      <w:r>
        <w:t>147</w:t>
      </w:r>
      <w:r w:rsidRPr="006E2D55">
        <w:t xml:space="preserve"> của Nghị định số </w:t>
      </w:r>
      <w:r>
        <w:t>96/2023/NĐ-CP</w:t>
      </w:r>
      <w:r w:rsidRPr="006E2D55">
        <w:t xml:space="preserve"> </w:t>
      </w:r>
      <w:r>
        <w:t>quy định chi tiết một số điều của Luật Khám bệnh, chữa bệnh, có hiệu lực kể từ ngày 01 tháng 01 năm 2024.</w:t>
      </w:r>
    </w:p>
  </w:footnote>
  <w:footnote w:id="28">
    <w:p w:rsidR="00F91159" w:rsidRPr="00861C5B"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w:t>
      </w:r>
      <w:r>
        <w:rPr>
          <w:sz w:val="20"/>
          <w:szCs w:val="20"/>
        </w:rPr>
        <w:t xml:space="preserve"> điểm a</w:t>
      </w:r>
      <w:r w:rsidRPr="00635A5E">
        <w:rPr>
          <w:sz w:val="20"/>
          <w:szCs w:val="20"/>
        </w:rPr>
        <w:t xml:space="preserve"> khoản </w:t>
      </w:r>
      <w:r>
        <w:rPr>
          <w:sz w:val="20"/>
          <w:szCs w:val="20"/>
        </w:rPr>
        <w:t>8</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29">
    <w:p w:rsidR="00F91159" w:rsidRPr="006F01E4"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bãi bỏ</w:t>
      </w:r>
      <w:r w:rsidRPr="00635A5E">
        <w:rPr>
          <w:sz w:val="20"/>
          <w:szCs w:val="20"/>
        </w:rPr>
        <w:t xml:space="preserve"> theo quy định tại </w:t>
      </w:r>
      <w:r>
        <w:rPr>
          <w:sz w:val="20"/>
          <w:szCs w:val="20"/>
        </w:rPr>
        <w:t xml:space="preserve">điểm b </w:t>
      </w:r>
      <w:r w:rsidRPr="00635A5E">
        <w:rPr>
          <w:sz w:val="20"/>
          <w:szCs w:val="20"/>
        </w:rPr>
        <w:t xml:space="preserve">khoản </w:t>
      </w:r>
      <w:r>
        <w:rPr>
          <w:sz w:val="20"/>
          <w:szCs w:val="20"/>
        </w:rPr>
        <w:t>8</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p w:rsidR="00F91159" w:rsidRDefault="00F91159" w:rsidP="009A1816">
      <w:pPr>
        <w:pStyle w:val="FootnoteText"/>
        <w:spacing w:before="40" w:after="40"/>
        <w:ind w:firstLine="720"/>
        <w:jc w:val="both"/>
      </w:pPr>
    </w:p>
  </w:footnote>
  <w:footnote w:id="30">
    <w:p w:rsidR="00F91159" w:rsidRDefault="00F91159" w:rsidP="000B2039">
      <w:pPr>
        <w:pStyle w:val="FootnoteText"/>
        <w:ind w:firstLine="709"/>
        <w:jc w:val="both"/>
      </w:pPr>
      <w:r>
        <w:rPr>
          <w:rStyle w:val="FootnoteReference"/>
        </w:rPr>
        <w:footnoteRef/>
      </w:r>
      <w:r>
        <w:t xml:space="preserve"> </w:t>
      </w:r>
      <w:r w:rsidRPr="006E2D55">
        <w:t xml:space="preserve">Cụm từ </w:t>
      </w:r>
      <w:r>
        <w:t>“trang thiết bị y tế”</w:t>
      </w:r>
      <w:r w:rsidRPr="006E2D55">
        <w:t xml:space="preserve"> được </w:t>
      </w:r>
      <w:r>
        <w:t>thay thế</w:t>
      </w:r>
      <w:r w:rsidRPr="006E2D55">
        <w:t xml:space="preserve"> </w:t>
      </w:r>
      <w:r>
        <w:t xml:space="preserve">bởi cụm từ “thiết bị y tế” </w:t>
      </w:r>
      <w:r w:rsidRPr="006E2D55">
        <w:t>theo quy định tại</w:t>
      </w:r>
      <w:r>
        <w:t xml:space="preserve"> </w:t>
      </w:r>
      <w:r w:rsidRPr="006E2D55">
        <w:t xml:space="preserve">khoản </w:t>
      </w:r>
      <w:r>
        <w:t>7</w:t>
      </w:r>
      <w:r w:rsidRPr="006E2D55">
        <w:t xml:space="preserve"> Điều </w:t>
      </w:r>
      <w:r>
        <w:t>147</w:t>
      </w:r>
      <w:r w:rsidRPr="006E2D55">
        <w:t xml:space="preserve"> của Nghị định số </w:t>
      </w:r>
      <w:r>
        <w:t>96/2023/NĐ-CP</w:t>
      </w:r>
      <w:r w:rsidRPr="006E2D55">
        <w:t xml:space="preserve"> </w:t>
      </w:r>
      <w:r>
        <w:t>quy định chi tiết một số điều của Luật Khám bệnh, chữa bệnh, có hiệu lực kể từ ngày 01 tháng 01 năm 2024.</w:t>
      </w:r>
    </w:p>
  </w:footnote>
  <w:footnote w:id="31">
    <w:p w:rsidR="00F91159" w:rsidRPr="00861C5B"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w:t>
      </w:r>
      <w:r>
        <w:rPr>
          <w:sz w:val="20"/>
          <w:szCs w:val="20"/>
        </w:rPr>
        <w:t xml:space="preserve"> </w:t>
      </w:r>
      <w:r w:rsidRPr="00635A5E">
        <w:rPr>
          <w:sz w:val="20"/>
          <w:szCs w:val="20"/>
        </w:rPr>
        <w:t xml:space="preserve">khoản </w:t>
      </w:r>
      <w:r>
        <w:rPr>
          <w:sz w:val="20"/>
          <w:szCs w:val="20"/>
        </w:rPr>
        <w:t>9</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32">
    <w:p w:rsidR="00F91159" w:rsidRDefault="00F91159" w:rsidP="000B2039">
      <w:pPr>
        <w:pStyle w:val="FootnoteText"/>
        <w:ind w:firstLine="709"/>
        <w:jc w:val="both"/>
      </w:pPr>
      <w:r>
        <w:rPr>
          <w:rStyle w:val="FootnoteReference"/>
        </w:rPr>
        <w:footnoteRef/>
      </w:r>
      <w:r>
        <w:t xml:space="preserve"> </w:t>
      </w:r>
      <w:r w:rsidRPr="006E2D55">
        <w:t xml:space="preserve">Cụm từ </w:t>
      </w:r>
      <w:r>
        <w:t>“trang thiết bị y tế”</w:t>
      </w:r>
      <w:r w:rsidRPr="006E2D55">
        <w:t xml:space="preserve"> được </w:t>
      </w:r>
      <w:r>
        <w:t>thay thế</w:t>
      </w:r>
      <w:r w:rsidRPr="006E2D55">
        <w:t xml:space="preserve"> </w:t>
      </w:r>
      <w:r>
        <w:t xml:space="preserve">bởi cụm từ “thiết bị y tế” </w:t>
      </w:r>
      <w:r w:rsidRPr="006E2D55">
        <w:t>theo quy định tại</w:t>
      </w:r>
      <w:r>
        <w:t xml:space="preserve"> </w:t>
      </w:r>
      <w:r w:rsidRPr="006E2D55">
        <w:t xml:space="preserve">khoản </w:t>
      </w:r>
      <w:r>
        <w:t>7</w:t>
      </w:r>
      <w:r w:rsidRPr="006E2D55">
        <w:t xml:space="preserve"> Điều </w:t>
      </w:r>
      <w:r>
        <w:t>147</w:t>
      </w:r>
      <w:r w:rsidRPr="006E2D55">
        <w:t xml:space="preserve"> của Nghị định số </w:t>
      </w:r>
      <w:r>
        <w:t>96/2023/NĐ-CP</w:t>
      </w:r>
      <w:r w:rsidRPr="006E2D55">
        <w:t xml:space="preserve"> </w:t>
      </w:r>
      <w:r>
        <w:t>quy định chi tiết một số điều của Luật Khám bệnh, chữa bệnh, có hiệu lực kể từ ngày 01 tháng 01 năm 2024.</w:t>
      </w:r>
    </w:p>
  </w:footnote>
  <w:footnote w:id="33">
    <w:p w:rsidR="00F91159" w:rsidRPr="00861C5B"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w:t>
      </w:r>
      <w:r>
        <w:rPr>
          <w:sz w:val="20"/>
          <w:szCs w:val="20"/>
        </w:rPr>
        <w:t xml:space="preserve"> điểm a </w:t>
      </w:r>
      <w:r w:rsidRPr="00635A5E">
        <w:rPr>
          <w:sz w:val="20"/>
          <w:szCs w:val="20"/>
        </w:rPr>
        <w:t xml:space="preserve">khoản </w:t>
      </w:r>
      <w:r>
        <w:rPr>
          <w:sz w:val="20"/>
          <w:szCs w:val="20"/>
        </w:rPr>
        <w:t>10</w:t>
      </w:r>
      <w:r w:rsidRPr="00635A5E">
        <w:rPr>
          <w:sz w:val="20"/>
          <w:szCs w:val="20"/>
        </w:rPr>
        <w:t xml:space="preserve"> Điều 3 của </w:t>
      </w:r>
      <w:r w:rsidRPr="00635A5E">
        <w:rPr>
          <w:iCs/>
          <w:sz w:val="20"/>
          <w:szCs w:val="20"/>
        </w:rPr>
        <w:t>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34">
    <w:p w:rsidR="00F91159" w:rsidRPr="00861C5B" w:rsidRDefault="00F91159" w:rsidP="009A1816">
      <w:pPr>
        <w:spacing w:before="40" w:after="40"/>
        <w:ind w:firstLine="720"/>
        <w:jc w:val="both"/>
        <w:rPr>
          <w:sz w:val="20"/>
          <w:szCs w:val="20"/>
        </w:rPr>
      </w:pPr>
      <w:r w:rsidRPr="000B2550">
        <w:rPr>
          <w:rStyle w:val="FootnoteReference"/>
          <w:sz w:val="20"/>
          <w:szCs w:val="20"/>
        </w:rPr>
        <w:footnoteRef/>
      </w:r>
      <w:r>
        <w:t xml:space="preserve"> </w:t>
      </w:r>
      <w:r>
        <w:rPr>
          <w:sz w:val="20"/>
          <w:szCs w:val="20"/>
        </w:rPr>
        <w:t>Điểm</w:t>
      </w:r>
      <w:r w:rsidRPr="00635A5E">
        <w:rPr>
          <w:sz w:val="20"/>
          <w:szCs w:val="20"/>
        </w:rPr>
        <w:t xml:space="preserve"> này được </w:t>
      </w:r>
      <w:r>
        <w:rPr>
          <w:sz w:val="20"/>
          <w:szCs w:val="20"/>
        </w:rPr>
        <w:t>sửa đổi</w:t>
      </w:r>
      <w:r w:rsidRPr="00635A5E">
        <w:rPr>
          <w:sz w:val="20"/>
          <w:szCs w:val="20"/>
        </w:rPr>
        <w:t xml:space="preserve"> theo quy định tại</w:t>
      </w:r>
      <w:r>
        <w:rPr>
          <w:sz w:val="20"/>
          <w:szCs w:val="20"/>
        </w:rPr>
        <w:t xml:space="preserve"> điểm b </w:t>
      </w:r>
      <w:r w:rsidRPr="00635A5E">
        <w:rPr>
          <w:sz w:val="20"/>
          <w:szCs w:val="20"/>
        </w:rPr>
        <w:t xml:space="preserve">khoản </w:t>
      </w:r>
      <w:r>
        <w:rPr>
          <w:sz w:val="20"/>
          <w:szCs w:val="20"/>
        </w:rPr>
        <w:t>10</w:t>
      </w:r>
      <w:r w:rsidRPr="00635A5E">
        <w:rPr>
          <w:sz w:val="20"/>
          <w:szCs w:val="20"/>
        </w:rPr>
        <w:t xml:space="preserve"> Điều 3 của </w:t>
      </w:r>
      <w:r w:rsidRPr="00635A5E">
        <w:rPr>
          <w:iCs/>
          <w:sz w:val="20"/>
          <w:szCs w:val="20"/>
        </w:rPr>
        <w:t>Nghị định số 17/2022/NĐ-CP</w:t>
      </w:r>
      <w:r w:rsidRPr="000B2550">
        <w:rPr>
          <w:iCs/>
          <w:sz w:val="20"/>
          <w:szCs w:val="20"/>
        </w:rPr>
        <w:t xml:space="preserve"> </w:t>
      </w:r>
      <w:r w:rsidRPr="00635A5E">
        <w:rPr>
          <w:iCs/>
          <w:sz w:val="20"/>
          <w:szCs w:val="20"/>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sz w:val="20"/>
          <w:szCs w:val="20"/>
          <w:lang w:val="vi-VN"/>
        </w:rPr>
        <w:t xml:space="preserve">, </w:t>
      </w:r>
      <w:r w:rsidRPr="00635A5E">
        <w:rPr>
          <w:noProof/>
          <w:color w:val="000000"/>
          <w:sz w:val="20"/>
          <w:szCs w:val="20"/>
          <w:shd w:val="clear" w:color="auto" w:fill="FFFFFF"/>
          <w:lang w:val="vi-VN"/>
        </w:rPr>
        <w:t>có hiệu lực kể từ ngày </w:t>
      </w:r>
      <w:r w:rsidRPr="00635A5E">
        <w:rPr>
          <w:noProof/>
          <w:color w:val="000000"/>
          <w:sz w:val="20"/>
          <w:szCs w:val="20"/>
          <w:shd w:val="clear" w:color="auto" w:fill="FFFFFF"/>
        </w:rPr>
        <w:t>31</w:t>
      </w:r>
      <w:r w:rsidRPr="00635A5E">
        <w:rPr>
          <w:noProof/>
          <w:color w:val="000000"/>
          <w:sz w:val="20"/>
          <w:szCs w:val="20"/>
          <w:shd w:val="clear" w:color="auto" w:fill="FFFFFF"/>
          <w:lang w:val="vi-VN"/>
        </w:rPr>
        <w:t> tháng </w:t>
      </w:r>
      <w:r w:rsidRPr="00635A5E">
        <w:rPr>
          <w:noProof/>
          <w:color w:val="000000"/>
          <w:sz w:val="20"/>
          <w:szCs w:val="20"/>
          <w:shd w:val="clear" w:color="auto" w:fill="FFFFFF"/>
        </w:rPr>
        <w:t>01</w:t>
      </w:r>
      <w:r w:rsidRPr="00635A5E">
        <w:rPr>
          <w:noProof/>
          <w:color w:val="000000"/>
          <w:sz w:val="20"/>
          <w:szCs w:val="20"/>
          <w:shd w:val="clear" w:color="auto" w:fill="FFFFFF"/>
          <w:lang w:val="vi-VN"/>
        </w:rPr>
        <w:t> năm 2022</w:t>
      </w:r>
      <w:r w:rsidRPr="00635A5E">
        <w:rPr>
          <w:sz w:val="20"/>
          <w:szCs w:val="20"/>
        </w:rPr>
        <w:t>.</w:t>
      </w:r>
    </w:p>
  </w:footnote>
  <w:footnote w:id="35">
    <w:p w:rsidR="00F91159" w:rsidRDefault="00F91159" w:rsidP="00BA6193">
      <w:pPr>
        <w:pStyle w:val="FootnoteText"/>
        <w:ind w:firstLine="709"/>
        <w:jc w:val="both"/>
      </w:pPr>
      <w:r>
        <w:rPr>
          <w:rStyle w:val="FootnoteReference"/>
        </w:rPr>
        <w:footnoteRef/>
      </w:r>
      <w:r>
        <w:t xml:space="preserve"> </w:t>
      </w:r>
      <w:r w:rsidRPr="006E2D55">
        <w:t xml:space="preserve">Cụm từ </w:t>
      </w:r>
      <w:r>
        <w:t>“trang thiết bị y tế”</w:t>
      </w:r>
      <w:r w:rsidRPr="006E2D55">
        <w:t xml:space="preserve"> được </w:t>
      </w:r>
      <w:r>
        <w:t>thay thế bởi cụm từ “thiết bị y tế”</w:t>
      </w:r>
      <w:r w:rsidRPr="006E2D55">
        <w:t xml:space="preserve"> theo quy định tại</w:t>
      </w:r>
      <w:r>
        <w:t xml:space="preserve"> </w:t>
      </w:r>
      <w:r w:rsidRPr="006E2D55">
        <w:t xml:space="preserve">khoản </w:t>
      </w:r>
      <w:r>
        <w:t>7</w:t>
      </w:r>
      <w:r w:rsidRPr="006E2D55">
        <w:t xml:space="preserve"> Điều </w:t>
      </w:r>
      <w:r>
        <w:t>147</w:t>
      </w:r>
      <w:r w:rsidRPr="006E2D55">
        <w:t xml:space="preserve"> của Nghị định số </w:t>
      </w:r>
      <w:r>
        <w:t>96/2023/NĐ-CP</w:t>
      </w:r>
      <w:r w:rsidRPr="006E2D55">
        <w:t xml:space="preserve"> </w:t>
      </w:r>
      <w:r>
        <w:t>quy định chi tiết một số điều của Luật Khám bệnh, chữa bệnh, có hiệu lực kể từ ngày 01 tháng 01 năm 2024.</w:t>
      </w:r>
    </w:p>
  </w:footnote>
  <w:footnote w:id="36">
    <w:p w:rsidR="00F91159" w:rsidRDefault="00F91159" w:rsidP="009A1816">
      <w:pPr>
        <w:pStyle w:val="FootnoteText"/>
        <w:ind w:firstLine="720"/>
        <w:jc w:val="both"/>
      </w:pPr>
      <w:r>
        <w:rPr>
          <w:rStyle w:val="FootnoteReference"/>
        </w:rPr>
        <w:footnoteRef/>
      </w:r>
      <w:r>
        <w:t xml:space="preserve"> </w:t>
      </w:r>
      <w:r w:rsidRPr="006E2D55">
        <w:t xml:space="preserve">Cụm từ </w:t>
      </w:r>
      <w:r>
        <w:t>“</w:t>
      </w:r>
      <w:r w:rsidRPr="00AE1BF2">
        <w:t>và hàng hoá khác thuộc danh mục ngành, nghề đầu tư kinh doanh có điều kiện</w:t>
      </w:r>
      <w:r>
        <w:t xml:space="preserve">” </w:t>
      </w:r>
      <w:r w:rsidRPr="006E2D55">
        <w:t xml:space="preserve">được </w:t>
      </w:r>
      <w:r>
        <w:t>bổ sung</w:t>
      </w:r>
      <w:r w:rsidRPr="006E2D55">
        <w:t xml:space="preserve"> theo quy định tại</w:t>
      </w:r>
      <w:r>
        <w:t xml:space="preserve"> điểm c</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37">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w:t>
      </w:r>
      <w:r w:rsidRPr="00635A5E">
        <w:t xml:space="preserve">khoản </w:t>
      </w:r>
      <w:r>
        <w:t>11</w:t>
      </w:r>
      <w:r w:rsidRPr="00635A5E">
        <w:t xml:space="preserve"> Điều 3 của </w:t>
      </w:r>
      <w:r w:rsidRPr="00635A5E">
        <w:rPr>
          <w:iCs/>
        </w:rPr>
        <w:t>Nghị định số 17/2022/NĐ-CP</w:t>
      </w:r>
      <w:r w:rsidRPr="000B2550">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38">
    <w:p w:rsidR="00F91159" w:rsidRDefault="00F91159" w:rsidP="009A1816">
      <w:pPr>
        <w:pStyle w:val="FootnoteText"/>
        <w:ind w:firstLine="720"/>
        <w:jc w:val="both"/>
      </w:pPr>
      <w:r>
        <w:rPr>
          <w:rStyle w:val="FootnoteReference"/>
        </w:rPr>
        <w:footnoteRef/>
      </w:r>
      <w:r>
        <w:t xml:space="preserve"> Tên Điều được sửa đổi theo quy định tại điểm a khoản 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xml:space="preserve">, có hiệu lực kể từ ngày 21 tháng 02 năm 2025. </w:t>
      </w:r>
    </w:p>
  </w:footnote>
  <w:footnote w:id="39">
    <w:p w:rsidR="00F91159" w:rsidRDefault="00F91159" w:rsidP="009A1816">
      <w:pPr>
        <w:pStyle w:val="FootnoteText"/>
        <w:ind w:firstLine="720"/>
        <w:jc w:val="both"/>
      </w:pPr>
      <w:r>
        <w:rPr>
          <w:rStyle w:val="FootnoteReference"/>
        </w:rPr>
        <w:footnoteRef/>
      </w:r>
      <w:r>
        <w:t xml:space="preserve"> Khoản này được sửa đổi, bổ sung theo quy định tại điểm b khoản 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40">
    <w:p w:rsidR="00F91159" w:rsidRDefault="00F91159" w:rsidP="000B2039">
      <w:pPr>
        <w:pStyle w:val="FootnoteText"/>
        <w:ind w:firstLine="709"/>
        <w:jc w:val="both"/>
      </w:pPr>
      <w:r>
        <w:rPr>
          <w:rStyle w:val="FootnoteReference"/>
        </w:rPr>
        <w:footnoteRef/>
      </w:r>
      <w:r>
        <w:t xml:space="preserve"> </w:t>
      </w:r>
      <w:r w:rsidRPr="006E2D55">
        <w:t xml:space="preserve">Cụm từ </w:t>
      </w:r>
      <w:r>
        <w:t>“trang thiết bị y tế”</w:t>
      </w:r>
      <w:r w:rsidRPr="006E2D55">
        <w:t xml:space="preserve"> được </w:t>
      </w:r>
      <w:r>
        <w:t>thay thế bởi cụm từ “thiết bị y tế”</w:t>
      </w:r>
      <w:r w:rsidRPr="006E2D55">
        <w:t xml:space="preserve"> theo quy định tại</w:t>
      </w:r>
      <w:r>
        <w:t xml:space="preserve"> </w:t>
      </w:r>
      <w:r w:rsidRPr="006E2D55">
        <w:t xml:space="preserve">khoản </w:t>
      </w:r>
      <w:r>
        <w:t>7</w:t>
      </w:r>
      <w:r w:rsidRPr="006E2D55">
        <w:t xml:space="preserve"> Điều </w:t>
      </w:r>
      <w:r>
        <w:t>147</w:t>
      </w:r>
      <w:r w:rsidRPr="006E2D55">
        <w:t xml:space="preserve"> của Nghị định số </w:t>
      </w:r>
      <w:r>
        <w:t>96/2023/NĐ-CP</w:t>
      </w:r>
      <w:r w:rsidRPr="006E2D55">
        <w:t xml:space="preserve"> </w:t>
      </w:r>
      <w:r>
        <w:t>quy định chi tiết một số điều của Luật Khám bệnh, chữa bệnh, có hiệu lực kể từ ngày 01 tháng 01 năm 2024.</w:t>
      </w:r>
    </w:p>
  </w:footnote>
  <w:footnote w:id="41">
    <w:p w:rsidR="00F91159" w:rsidRDefault="00F91159" w:rsidP="009A1816">
      <w:pPr>
        <w:pStyle w:val="FootnoteText"/>
        <w:ind w:firstLine="720"/>
        <w:jc w:val="both"/>
      </w:pPr>
      <w:r>
        <w:rPr>
          <w:rStyle w:val="FootnoteReference"/>
        </w:rPr>
        <w:footnoteRef/>
      </w:r>
      <w:r>
        <w:t xml:space="preserve"> Điểm này được sửa đổi, bổ sung theo quy định tại điểm c khoản 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42">
    <w:p w:rsidR="00F91159" w:rsidRDefault="00F91159" w:rsidP="009A1816">
      <w:pPr>
        <w:pStyle w:val="FootnoteText"/>
        <w:ind w:firstLine="720"/>
        <w:jc w:val="both"/>
      </w:pPr>
      <w:r>
        <w:rPr>
          <w:rStyle w:val="FootnoteReference"/>
        </w:rPr>
        <w:footnoteRef/>
      </w:r>
      <w:r>
        <w:t xml:space="preserve"> Khoản này được sửa đổi, bổ sung theo quy định tại điểm d khoản 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43">
    <w:p w:rsidR="00F91159" w:rsidRDefault="00F91159" w:rsidP="009A1816">
      <w:pPr>
        <w:pStyle w:val="FootnoteText"/>
        <w:ind w:firstLine="720"/>
        <w:jc w:val="both"/>
      </w:pPr>
      <w:r>
        <w:rPr>
          <w:rStyle w:val="FootnoteReference"/>
        </w:rPr>
        <w:footnoteRef/>
      </w:r>
      <w:r>
        <w:t xml:space="preserve"> Khoản này được sửa đổi, bổ sung theo quy định tại điểm d khoản 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44">
    <w:p w:rsidR="00F91159" w:rsidRDefault="00F91159" w:rsidP="000B2550">
      <w:pPr>
        <w:pStyle w:val="FootnoteText"/>
        <w:spacing w:before="40" w:after="40"/>
        <w:ind w:firstLine="720"/>
        <w:jc w:val="both"/>
      </w:pPr>
      <w:r>
        <w:rPr>
          <w:rStyle w:val="FootnoteReference"/>
        </w:rPr>
        <w:footnoteRef/>
      </w:r>
      <w:r>
        <w:t xml:space="preserve"> Điểm</w:t>
      </w:r>
      <w:r w:rsidRPr="00635A5E">
        <w:t xml:space="preserve"> này được </w:t>
      </w:r>
      <w:r>
        <w:t>bãi bỏ</w:t>
      </w:r>
      <w:r w:rsidRPr="00635A5E">
        <w:t xml:space="preserve"> theo quy định tại</w:t>
      </w:r>
      <w:r>
        <w:t xml:space="preserve"> </w:t>
      </w:r>
      <w:r w:rsidRPr="00635A5E">
        <w:t xml:space="preserve">khoản </w:t>
      </w:r>
      <w:r>
        <w:t>12</w:t>
      </w:r>
      <w:r w:rsidRPr="00635A5E">
        <w:t xml:space="preserve"> Điều 3 của </w:t>
      </w:r>
      <w:r w:rsidRPr="00635A5E">
        <w:rPr>
          <w:iCs/>
        </w:rPr>
        <w:t>Nghị định số 17/2022/NĐ-CP</w:t>
      </w:r>
      <w:r>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t>.</w:t>
      </w:r>
    </w:p>
  </w:footnote>
  <w:footnote w:id="45">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w:t>
      </w:r>
      <w:r w:rsidRPr="00635A5E">
        <w:t xml:space="preserve">khoản </w:t>
      </w:r>
      <w:r>
        <w:t>13</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46">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w:t>
      </w:r>
      <w:r w:rsidRPr="00635A5E">
        <w:t xml:space="preserve">khoản </w:t>
      </w:r>
      <w:r>
        <w:t>14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47">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w:t>
      </w:r>
      <w:r w:rsidRPr="00635A5E">
        <w:t xml:space="preserve"> theo quy định tại</w:t>
      </w:r>
      <w:r>
        <w:t xml:space="preserve"> </w:t>
      </w:r>
      <w:r w:rsidRPr="00635A5E">
        <w:t xml:space="preserve">khoản </w:t>
      </w:r>
      <w:r>
        <w:t>15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48">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w:t>
      </w:r>
      <w:r w:rsidRPr="00635A5E">
        <w:t xml:space="preserve">khoản </w:t>
      </w:r>
      <w:r>
        <w:t>16</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49">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bãi bỏ</w:t>
      </w:r>
      <w:r w:rsidRPr="00635A5E">
        <w:t xml:space="preserve"> theo quy định tại</w:t>
      </w:r>
      <w:r>
        <w:t xml:space="preserve"> </w:t>
      </w:r>
      <w:r w:rsidRPr="00635A5E">
        <w:t xml:space="preserve">khoản </w:t>
      </w:r>
      <w:r>
        <w:t>17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5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bãi bỏ</w:t>
      </w:r>
      <w:r w:rsidRPr="00635A5E">
        <w:t xml:space="preserve"> theo quy định tại</w:t>
      </w:r>
      <w:r>
        <w:t xml:space="preserve"> </w:t>
      </w:r>
      <w:r w:rsidRPr="00635A5E">
        <w:t xml:space="preserve">khoản </w:t>
      </w:r>
      <w:r>
        <w:t>17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51">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bãi bỏ</w:t>
      </w:r>
      <w:r w:rsidRPr="00635A5E">
        <w:t xml:space="preserve"> theo quy định tại</w:t>
      </w:r>
      <w:r>
        <w:t xml:space="preserve"> </w:t>
      </w:r>
      <w:r w:rsidRPr="00635A5E">
        <w:t xml:space="preserve">khoản </w:t>
      </w:r>
      <w:r>
        <w:t>17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52">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w:t>
      </w:r>
      <w:r w:rsidRPr="00635A5E">
        <w:t xml:space="preserve"> theo quy định tại</w:t>
      </w:r>
      <w:r>
        <w:t xml:space="preserve"> </w:t>
      </w:r>
      <w:r w:rsidRPr="00635A5E">
        <w:t xml:space="preserve">khoản </w:t>
      </w:r>
      <w:r>
        <w:t>18</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53">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w:t>
      </w:r>
      <w:r w:rsidRPr="00635A5E">
        <w:t xml:space="preserve"> theo quy định tại</w:t>
      </w:r>
      <w:r>
        <w:t xml:space="preserve"> </w:t>
      </w:r>
      <w:r w:rsidRPr="00635A5E">
        <w:t xml:space="preserve">khoản </w:t>
      </w:r>
      <w:r>
        <w:t>19</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54">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w:t>
      </w:r>
      <w:r w:rsidRPr="00635A5E">
        <w:t xml:space="preserve"> theo quy định tại</w:t>
      </w:r>
      <w:r>
        <w:t xml:space="preserve"> </w:t>
      </w:r>
      <w:r w:rsidRPr="00635A5E">
        <w:t xml:space="preserve">khoản </w:t>
      </w:r>
      <w:r>
        <w:t>20</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55">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 </w:t>
      </w:r>
      <w:r>
        <w:t>sửa đổi, bổ sung</w:t>
      </w:r>
      <w:r w:rsidRPr="00635A5E">
        <w:t xml:space="preserve"> theo quy định tại</w:t>
      </w:r>
      <w:r>
        <w:t xml:space="preserve"> </w:t>
      </w:r>
      <w:r w:rsidRPr="00635A5E">
        <w:t xml:space="preserve">khoản </w:t>
      </w:r>
      <w:r>
        <w:t>21</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56">
    <w:p w:rsidR="00F91159" w:rsidRDefault="00F91159" w:rsidP="009A1816">
      <w:pPr>
        <w:pStyle w:val="FootnoteText"/>
        <w:ind w:firstLine="720"/>
        <w:jc w:val="both"/>
      </w:pPr>
      <w:r>
        <w:rPr>
          <w:rStyle w:val="FootnoteReference"/>
        </w:rPr>
        <w:footnoteRef/>
      </w:r>
      <w:r>
        <w:t xml:space="preserve"> </w:t>
      </w:r>
      <w:r w:rsidRPr="006E2D55">
        <w:t xml:space="preserve">Cụm từ </w:t>
      </w:r>
      <w:r>
        <w:t>“</w:t>
      </w:r>
      <w:r w:rsidRPr="006C0B7A">
        <w:t>mà không bị truy cứu trách nhiệm hình sự</w:t>
      </w:r>
      <w:r>
        <w:t>”</w:t>
      </w:r>
      <w:r w:rsidRPr="006E2D55">
        <w:t xml:space="preserve"> được </w:t>
      </w:r>
      <w:r>
        <w:t>bãi bỏ</w:t>
      </w:r>
      <w:r w:rsidRPr="006E2D55">
        <w:t xml:space="preserve"> theo quy định tại</w:t>
      </w:r>
      <w:r>
        <w:t xml:space="preserve"> điểm d</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57">
    <w:p w:rsidR="00F91159" w:rsidRDefault="00F91159" w:rsidP="009A1816">
      <w:pPr>
        <w:pStyle w:val="FootnoteText"/>
        <w:ind w:firstLine="720"/>
        <w:jc w:val="both"/>
      </w:pPr>
      <w:r>
        <w:rPr>
          <w:rStyle w:val="FootnoteReference"/>
        </w:rPr>
        <w:footnoteRef/>
      </w:r>
      <w:r>
        <w:t xml:space="preserve"> </w:t>
      </w:r>
      <w:r w:rsidRPr="006E2D55">
        <w:t xml:space="preserve">Cụm từ </w:t>
      </w:r>
      <w:r w:rsidRPr="00D24523">
        <w:t>“mà không b</w:t>
      </w:r>
      <w:r>
        <w:t>ị truy cứu trách nhiệm hình sự”</w:t>
      </w:r>
      <w:r w:rsidRPr="006E2D55">
        <w:t xml:space="preserve"> được </w:t>
      </w:r>
      <w:r>
        <w:t>bổ sung</w:t>
      </w:r>
      <w:r w:rsidRPr="006E2D55">
        <w:t xml:space="preserve"> theo quy định tại</w:t>
      </w:r>
      <w:r>
        <w:t xml:space="preserve"> điểm d</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58">
    <w:p w:rsidR="00F91159" w:rsidRDefault="00F91159" w:rsidP="009A1816">
      <w:pPr>
        <w:pStyle w:val="FootnoteText"/>
        <w:ind w:firstLine="720"/>
        <w:jc w:val="both"/>
      </w:pPr>
      <w:r>
        <w:rPr>
          <w:rStyle w:val="FootnoteReference"/>
        </w:rPr>
        <w:footnoteRef/>
      </w:r>
      <w:r>
        <w:t xml:space="preserve"> </w:t>
      </w:r>
      <w:r w:rsidRPr="006E2D55">
        <w:t xml:space="preserve">Cụm từ </w:t>
      </w:r>
      <w:r w:rsidRPr="00D24523">
        <w:t>“mà không b</w:t>
      </w:r>
      <w:r>
        <w:t>ị truy cứu trách nhiệm hình sự”</w:t>
      </w:r>
      <w:r w:rsidRPr="006E2D55">
        <w:t xml:space="preserve"> được </w:t>
      </w:r>
      <w:r>
        <w:t>bổ sung</w:t>
      </w:r>
      <w:r w:rsidRPr="006E2D55">
        <w:t xml:space="preserve"> theo quy định tại</w:t>
      </w:r>
      <w:r>
        <w:t xml:space="preserve"> điểm d</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59">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w:t>
      </w:r>
      <w:r w:rsidRPr="00635A5E">
        <w:t xml:space="preserve"> theo quy định tại</w:t>
      </w:r>
      <w:r>
        <w:t xml:space="preserve"> </w:t>
      </w:r>
      <w:r w:rsidRPr="00635A5E">
        <w:t xml:space="preserve">khoản </w:t>
      </w:r>
      <w:r>
        <w:t>22</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w:t>
      </w:r>
      <w:r w:rsidRPr="00635A5E">
        <w:t xml:space="preserve">khoản </w:t>
      </w:r>
      <w:r>
        <w:t>23</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1">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bổ sung</w:t>
      </w:r>
      <w:r w:rsidRPr="00635A5E">
        <w:t xml:space="preserve"> theo quy định tại</w:t>
      </w:r>
      <w:r>
        <w:t xml:space="preserve"> điểm a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2">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bổ sung</w:t>
      </w:r>
      <w:r w:rsidRPr="00635A5E">
        <w:t xml:space="preserve"> theo quy định tại</w:t>
      </w:r>
      <w:r>
        <w:t xml:space="preserve"> điểm a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3">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điểm b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4">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bổ sung</w:t>
      </w:r>
      <w:r w:rsidRPr="00635A5E">
        <w:t xml:space="preserve"> theo quy định tại</w:t>
      </w:r>
      <w:r>
        <w:t xml:space="preserve"> điểm c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5">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điểm d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6">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điểm d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7">
    <w:p w:rsidR="00F91159" w:rsidRDefault="00F91159" w:rsidP="00065B01">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điểm đ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8">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điểm đ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69">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bãi bỏ</w:t>
      </w:r>
      <w:r w:rsidRPr="00635A5E">
        <w:t xml:space="preserve"> theo quy định tại</w:t>
      </w:r>
      <w:r>
        <w:t xml:space="preserve"> điểm đ </w:t>
      </w:r>
      <w:r w:rsidRPr="00635A5E">
        <w:t xml:space="preserve">khoản </w:t>
      </w:r>
      <w:r>
        <w:t>24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7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điểm a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71">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điểm b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72">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bổ sung</w:t>
      </w:r>
      <w:r w:rsidRPr="00635A5E">
        <w:t xml:space="preserve"> theo quy định tại</w:t>
      </w:r>
      <w:r>
        <w:t xml:space="preserve"> điểm b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73">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bổ sung</w:t>
      </w:r>
      <w:r w:rsidRPr="00635A5E">
        <w:t xml:space="preserve"> theo quy định tại</w:t>
      </w:r>
      <w:r>
        <w:t xml:space="preserve"> điểm b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74">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bổ sung</w:t>
      </w:r>
      <w:r w:rsidRPr="00635A5E">
        <w:t xml:space="preserve"> theo quy định tại</w:t>
      </w:r>
      <w:r>
        <w:t xml:space="preserve"> điểm b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sidRPr="00635A5E">
        <w:t>.</w:t>
      </w:r>
    </w:p>
  </w:footnote>
  <w:footnote w:id="75">
    <w:p w:rsidR="00F91159" w:rsidRPr="00B26532"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bãi bỏ</w:t>
      </w:r>
      <w:r w:rsidRPr="00635A5E">
        <w:t xml:space="preserve"> theo quy định tại</w:t>
      </w:r>
      <w:r>
        <w:t xml:space="preserve"> điểm c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76">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bổ sung</w:t>
      </w:r>
      <w:r w:rsidRPr="00635A5E">
        <w:t xml:space="preserve"> theo quy định tại</w:t>
      </w:r>
      <w:r>
        <w:t xml:space="preserve"> điểm d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77">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bổ sung</w:t>
      </w:r>
      <w:r w:rsidRPr="00635A5E">
        <w:t xml:space="preserve"> theo quy định tại</w:t>
      </w:r>
      <w:r>
        <w:t xml:space="preserve"> điểm đ </w:t>
      </w:r>
      <w:r w:rsidRPr="00635A5E">
        <w:t xml:space="preserve">khoản </w:t>
      </w:r>
      <w:r>
        <w:t>25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78">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w:t>
      </w:r>
      <w:r w:rsidRPr="00635A5E">
        <w:t xml:space="preserve"> theo quy định tại</w:t>
      </w:r>
      <w:r>
        <w:t xml:space="preserve"> </w:t>
      </w:r>
      <w:r w:rsidRPr="00635A5E">
        <w:t xml:space="preserve">khoản </w:t>
      </w:r>
      <w:r>
        <w:t>26</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79">
    <w:p w:rsidR="00F91159" w:rsidRDefault="00F91159" w:rsidP="009A1816">
      <w:pPr>
        <w:pStyle w:val="FootnoteText"/>
        <w:ind w:firstLine="720"/>
        <w:jc w:val="both"/>
      </w:pPr>
      <w:r>
        <w:rPr>
          <w:rStyle w:val="FootnoteReference"/>
        </w:rPr>
        <w:footnoteRef/>
      </w:r>
      <w:r>
        <w:t xml:space="preserve"> Khoản này được sửa đổi, bổ sung theo quy định tại khoản 4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p w:rsidR="00F91159" w:rsidRDefault="00F91159" w:rsidP="009A1816">
      <w:pPr>
        <w:pStyle w:val="FootnoteText"/>
        <w:ind w:firstLine="720"/>
        <w:jc w:val="both"/>
      </w:pPr>
    </w:p>
  </w:footnote>
  <w:footnote w:id="8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bổ sung</w:t>
      </w:r>
      <w:r w:rsidRPr="00635A5E">
        <w:t xml:space="preserve"> theo quy định tại</w:t>
      </w:r>
      <w:r>
        <w:t xml:space="preserve"> </w:t>
      </w:r>
      <w:r w:rsidRPr="00635A5E">
        <w:t xml:space="preserve">khoản </w:t>
      </w:r>
      <w:r>
        <w:t>27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81">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bãi bỏ</w:t>
      </w:r>
      <w:r w:rsidRPr="00635A5E">
        <w:t xml:space="preserve"> theo quy định tại</w:t>
      </w:r>
      <w:r>
        <w:t xml:space="preserve"> điểm a </w:t>
      </w:r>
      <w:r w:rsidRPr="00635A5E">
        <w:t xml:space="preserve">khoản </w:t>
      </w:r>
      <w:r>
        <w:t>28</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82">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 bổ sung</w:t>
      </w:r>
      <w:r w:rsidRPr="00635A5E">
        <w:t xml:space="preserve"> theo quy định tại</w:t>
      </w:r>
      <w:r>
        <w:t xml:space="preserve"> điểm b </w:t>
      </w:r>
      <w:r w:rsidRPr="00635A5E">
        <w:t xml:space="preserve">khoản </w:t>
      </w:r>
      <w:r>
        <w:t>28</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83">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sửa đổi</w:t>
      </w:r>
      <w:r w:rsidRPr="00635A5E">
        <w:t xml:space="preserve"> theo quy định tại</w:t>
      </w:r>
      <w:r>
        <w:t xml:space="preserve"> </w:t>
      </w:r>
      <w:r w:rsidRPr="00635A5E">
        <w:t xml:space="preserve">khoản </w:t>
      </w:r>
      <w:r>
        <w:t>29</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84">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sửa đổi, bổ sung</w:t>
      </w:r>
      <w:r w:rsidRPr="00635A5E">
        <w:t xml:space="preserve"> theo quy định tại</w:t>
      </w:r>
      <w:r>
        <w:t xml:space="preserve"> </w:t>
      </w:r>
      <w:r w:rsidRPr="00635A5E">
        <w:t xml:space="preserve">khoản </w:t>
      </w:r>
      <w:r>
        <w:t>30</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p w:rsidR="00F91159" w:rsidRDefault="00F91159" w:rsidP="009A1816">
      <w:pPr>
        <w:pStyle w:val="FootnoteText"/>
        <w:spacing w:before="40" w:after="40"/>
        <w:ind w:firstLine="720"/>
        <w:jc w:val="both"/>
      </w:pPr>
    </w:p>
  </w:footnote>
  <w:footnote w:id="85">
    <w:p w:rsidR="00F91159" w:rsidRDefault="00F91159" w:rsidP="009A1816">
      <w:pPr>
        <w:pStyle w:val="FootnoteText"/>
        <w:ind w:firstLine="720"/>
        <w:jc w:val="both"/>
      </w:pPr>
      <w:r>
        <w:rPr>
          <w:rStyle w:val="FootnoteReference"/>
        </w:rPr>
        <w:footnoteRef/>
      </w:r>
      <w:r>
        <w:t xml:space="preserve"> Mục này được sửa đổi, bổ sung theo quy định tại khoản 5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p w:rsidR="00F91159" w:rsidRDefault="00F91159" w:rsidP="009A1816">
      <w:pPr>
        <w:pStyle w:val="FootnoteText"/>
        <w:ind w:firstLine="720"/>
        <w:jc w:val="both"/>
      </w:pPr>
    </w:p>
  </w:footnote>
  <w:footnote w:id="86">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bổ sung </w:t>
      </w:r>
      <w:r w:rsidRPr="00635A5E">
        <w:t>theo quy định tại</w:t>
      </w:r>
      <w:r>
        <w:t xml:space="preserve"> điểm a </w:t>
      </w:r>
      <w:r w:rsidRPr="00635A5E">
        <w:t xml:space="preserve">khoản </w:t>
      </w:r>
      <w:r>
        <w:t>33</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87">
    <w:p w:rsidR="00F91159" w:rsidRDefault="00F91159" w:rsidP="009A1816">
      <w:pPr>
        <w:pStyle w:val="FootnoteText"/>
        <w:ind w:firstLine="720"/>
        <w:jc w:val="both"/>
      </w:pPr>
      <w:r>
        <w:rPr>
          <w:rStyle w:val="FootnoteReference"/>
        </w:rPr>
        <w:footnoteRef/>
      </w:r>
      <w:r>
        <w:t xml:space="preserve"> </w:t>
      </w:r>
      <w:r w:rsidRPr="006E2D55">
        <w:t xml:space="preserve">Cụm từ </w:t>
      </w:r>
      <w:r w:rsidRPr="00B85A3E">
        <w:t>“(sau đây gọi là website thương mại điện tử bán hàng)”</w:t>
      </w:r>
      <w:r w:rsidRPr="006E2D55">
        <w:t xml:space="preserve"> được </w:t>
      </w:r>
      <w:r>
        <w:t>bãi bỏ</w:t>
      </w:r>
      <w:r w:rsidRPr="006E2D55">
        <w:t xml:space="preserve"> theo quy định tại</w:t>
      </w:r>
      <w:r>
        <w:t xml:space="preserve"> điểm đ</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88">
    <w:p w:rsidR="00F91159" w:rsidRDefault="00F91159" w:rsidP="009A1816">
      <w:pPr>
        <w:pStyle w:val="FootnoteText"/>
        <w:ind w:firstLine="720"/>
        <w:jc w:val="both"/>
      </w:pPr>
      <w:r>
        <w:rPr>
          <w:rStyle w:val="FootnoteReference"/>
        </w:rPr>
        <w:footnoteRef/>
      </w:r>
      <w:r>
        <w:t xml:space="preserve"> </w:t>
      </w:r>
      <w:r w:rsidRPr="006E2D55">
        <w:t xml:space="preserve">Cụm từ </w:t>
      </w:r>
      <w:r w:rsidRPr="00B85A3E">
        <w:t>“(sau đây gọi là ứng dụng bán hàng)”</w:t>
      </w:r>
      <w:r w:rsidRPr="006E2D55">
        <w:t xml:space="preserve"> được </w:t>
      </w:r>
      <w:r>
        <w:t>bãi bỏ</w:t>
      </w:r>
      <w:r w:rsidRPr="006E2D55">
        <w:t xml:space="preserve"> theo quy định tại</w:t>
      </w:r>
      <w:r>
        <w:t xml:space="preserve"> điểm đ</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89">
    <w:p w:rsidR="00F91159" w:rsidRDefault="00F91159" w:rsidP="009A1816">
      <w:pPr>
        <w:pStyle w:val="FootnoteText"/>
        <w:ind w:firstLine="720"/>
        <w:jc w:val="both"/>
      </w:pPr>
      <w:r>
        <w:rPr>
          <w:rStyle w:val="FootnoteReference"/>
        </w:rPr>
        <w:footnoteRef/>
      </w:r>
      <w:r>
        <w:t xml:space="preserve"> Điểm này được sửa đổi, bổ sung theo quy định tại điểm a khoản 6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9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bổ sung </w:t>
      </w:r>
      <w:r w:rsidRPr="00635A5E">
        <w:t>theo quy định tại</w:t>
      </w:r>
      <w:r>
        <w:t xml:space="preserve"> điểm c </w:t>
      </w:r>
      <w:r w:rsidRPr="00635A5E">
        <w:t xml:space="preserve">khoản </w:t>
      </w:r>
      <w:r>
        <w:t>33</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91">
    <w:p w:rsidR="00F91159" w:rsidRDefault="00F91159" w:rsidP="009A1816">
      <w:pPr>
        <w:pStyle w:val="FootnoteText"/>
        <w:ind w:firstLine="720"/>
        <w:jc w:val="both"/>
      </w:pPr>
      <w:r>
        <w:rPr>
          <w:rStyle w:val="FootnoteReference"/>
        </w:rPr>
        <w:footnoteRef/>
      </w:r>
      <w:r>
        <w:t xml:space="preserve"> Điểm này được sửa đổi, bổ sung theo quy định tại điểm b khoản 6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92">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bổ sung </w:t>
      </w:r>
      <w:r w:rsidRPr="00635A5E">
        <w:t>theo quy định tại</w:t>
      </w:r>
      <w:r>
        <w:t xml:space="preserve"> điểm d </w:t>
      </w:r>
      <w:r w:rsidRPr="00635A5E">
        <w:t xml:space="preserve">khoản </w:t>
      </w:r>
      <w:r>
        <w:t>33</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93">
    <w:p w:rsidR="00F91159" w:rsidRDefault="00F91159" w:rsidP="009A1816">
      <w:pPr>
        <w:pStyle w:val="FootnoteText"/>
        <w:ind w:firstLine="720"/>
        <w:jc w:val="both"/>
      </w:pPr>
      <w:r>
        <w:rPr>
          <w:rStyle w:val="FootnoteReference"/>
        </w:rPr>
        <w:footnoteRef/>
      </w:r>
      <w:r>
        <w:t xml:space="preserve"> Điểm này được sửa đổi, bổ sung theo quy định tại điểm c khoản 6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94">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 xml:space="preserve">sửa đổi, bổ sung </w:t>
      </w:r>
      <w:r w:rsidRPr="00635A5E">
        <w:t>theo quy định tại</w:t>
      </w:r>
      <w:r>
        <w:t xml:space="preserve"> điểm đ </w:t>
      </w:r>
      <w:r w:rsidRPr="00635A5E">
        <w:t xml:space="preserve">khoản </w:t>
      </w:r>
      <w:r>
        <w:t>33</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95">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bổ sung </w:t>
      </w:r>
      <w:r w:rsidRPr="00635A5E">
        <w:t>theo quy định tại</w:t>
      </w:r>
      <w:r>
        <w:t xml:space="preserve"> điểm a </w:t>
      </w:r>
      <w:r w:rsidRPr="00635A5E">
        <w:t xml:space="preserve">khoản </w:t>
      </w:r>
      <w:r>
        <w:t>34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96">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bổ sung </w:t>
      </w:r>
      <w:r w:rsidRPr="00635A5E">
        <w:t>theo quy định tại</w:t>
      </w:r>
      <w:r>
        <w:t xml:space="preserve"> điểm b </w:t>
      </w:r>
      <w:r w:rsidRPr="00635A5E">
        <w:t xml:space="preserve">khoản </w:t>
      </w:r>
      <w:r>
        <w:t>34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97">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c </w:t>
      </w:r>
      <w:r w:rsidRPr="00635A5E">
        <w:t xml:space="preserve">khoản </w:t>
      </w:r>
      <w:r>
        <w:t>34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98">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a </w:t>
      </w:r>
      <w:r w:rsidRPr="00635A5E">
        <w:t xml:space="preserve">khoản </w:t>
      </w:r>
      <w:r>
        <w:t>35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99">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bổ sung </w:t>
      </w:r>
      <w:r w:rsidRPr="00635A5E">
        <w:t>theo quy định tại</w:t>
      </w:r>
      <w:r>
        <w:t xml:space="preserve"> điểm b </w:t>
      </w:r>
      <w:r w:rsidRPr="00635A5E">
        <w:t xml:space="preserve">khoản </w:t>
      </w:r>
      <w:r>
        <w:t>35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0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bổ sung </w:t>
      </w:r>
      <w:r w:rsidRPr="00635A5E">
        <w:t>theo quy định tại</w:t>
      </w:r>
      <w:r>
        <w:t xml:space="preserve"> điểm c </w:t>
      </w:r>
      <w:r w:rsidRPr="00635A5E">
        <w:t xml:space="preserve">khoản </w:t>
      </w:r>
      <w:r>
        <w:t>35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01">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bổ sung </w:t>
      </w:r>
      <w:r w:rsidRPr="00635A5E">
        <w:t>theo quy định tại</w:t>
      </w:r>
      <w:r>
        <w:t xml:space="preserve"> điểm d </w:t>
      </w:r>
      <w:r w:rsidRPr="00635A5E">
        <w:t xml:space="preserve">khoản </w:t>
      </w:r>
      <w:r>
        <w:t>35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02">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bổ sung </w:t>
      </w:r>
      <w:r w:rsidRPr="00635A5E">
        <w:t>theo quy định tại</w:t>
      </w:r>
      <w:r>
        <w:t xml:space="preserve"> điểm d </w:t>
      </w:r>
      <w:r w:rsidRPr="00635A5E">
        <w:t xml:space="preserve">khoản </w:t>
      </w:r>
      <w:r>
        <w:t>35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03">
    <w:p w:rsidR="00F91159" w:rsidRDefault="00F91159" w:rsidP="009A1816">
      <w:pPr>
        <w:pStyle w:val="FootnoteText"/>
        <w:ind w:firstLine="720"/>
        <w:jc w:val="both"/>
      </w:pPr>
      <w:r>
        <w:rPr>
          <w:rStyle w:val="FootnoteReference"/>
        </w:rPr>
        <w:footnoteRef/>
      </w:r>
      <w:r>
        <w:t xml:space="preserve"> Điểm này được bổ sung theo quy định tại khoản 7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04">
    <w:p w:rsidR="00F91159" w:rsidRDefault="00F91159" w:rsidP="009A1816">
      <w:pPr>
        <w:pStyle w:val="FootnoteText"/>
        <w:ind w:firstLine="720"/>
        <w:jc w:val="both"/>
      </w:pPr>
      <w:r>
        <w:rPr>
          <w:rStyle w:val="FootnoteReference"/>
        </w:rPr>
        <w:footnoteRef/>
      </w:r>
      <w:r>
        <w:t xml:space="preserve"> Điểm này được bổ sung theo quy định tại khoản 7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05">
    <w:p w:rsidR="00F91159" w:rsidRDefault="00F91159" w:rsidP="0088382F">
      <w:pPr>
        <w:pStyle w:val="FootnoteText"/>
        <w:ind w:firstLine="720"/>
        <w:jc w:val="both"/>
      </w:pPr>
      <w:r>
        <w:rPr>
          <w:rStyle w:val="FootnoteReference"/>
        </w:rPr>
        <w:footnoteRef/>
      </w:r>
      <w:r>
        <w:t xml:space="preserve"> Điểm này được bổ sung theo quy định tại khoản 7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06">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đ </w:t>
      </w:r>
      <w:r w:rsidRPr="00635A5E">
        <w:t xml:space="preserve">khoản </w:t>
      </w:r>
      <w:r>
        <w:t>35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07">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a </w:t>
      </w:r>
      <w:r w:rsidRPr="00635A5E">
        <w:t xml:space="preserve">khoản </w:t>
      </w:r>
      <w:r>
        <w:t>36</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08">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a </w:t>
      </w:r>
      <w:r w:rsidRPr="00635A5E">
        <w:t xml:space="preserve">khoản </w:t>
      </w:r>
      <w:r>
        <w:t>36</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09">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b </w:t>
      </w:r>
      <w:r w:rsidRPr="00635A5E">
        <w:t xml:space="preserve">khoản </w:t>
      </w:r>
      <w:r>
        <w:t>36</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bố sung </w:t>
      </w:r>
      <w:r w:rsidRPr="00635A5E">
        <w:t>theo quy định tại</w:t>
      </w:r>
      <w:r>
        <w:t xml:space="preserve"> điểm c </w:t>
      </w:r>
      <w:r w:rsidRPr="00635A5E">
        <w:t xml:space="preserve">khoản </w:t>
      </w:r>
      <w:r>
        <w:t>36</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1">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 xml:space="preserve">sửa đổi </w:t>
      </w:r>
      <w:r w:rsidRPr="00635A5E">
        <w:t>theo quy định tại</w:t>
      </w:r>
      <w:r>
        <w:t xml:space="preserve"> điểm d </w:t>
      </w:r>
      <w:r w:rsidRPr="00635A5E">
        <w:t xml:space="preserve">khoản </w:t>
      </w:r>
      <w:r>
        <w:t>36</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2">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a </w:t>
      </w:r>
      <w:r w:rsidRPr="00635A5E">
        <w:t xml:space="preserve">khoản </w:t>
      </w:r>
      <w:r>
        <w:t>37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3">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bổ sung </w:t>
      </w:r>
      <w:r w:rsidRPr="00635A5E">
        <w:t>theo quy định tại</w:t>
      </w:r>
      <w:r>
        <w:t xml:space="preserve"> điểm b </w:t>
      </w:r>
      <w:r w:rsidRPr="00635A5E">
        <w:t xml:space="preserve">khoản </w:t>
      </w:r>
      <w:r>
        <w:t>37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4">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c </w:t>
      </w:r>
      <w:r w:rsidRPr="00635A5E">
        <w:t xml:space="preserve">khoản </w:t>
      </w:r>
      <w:r>
        <w:t>37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5">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bổ sung </w:t>
      </w:r>
      <w:r w:rsidRPr="00635A5E">
        <w:t>theo quy định tại</w:t>
      </w:r>
      <w:r>
        <w:t xml:space="preserve"> điểm d </w:t>
      </w:r>
      <w:r w:rsidRPr="00635A5E">
        <w:t xml:space="preserve">khoản </w:t>
      </w:r>
      <w:r>
        <w:t>37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6">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sửa đổi </w:t>
      </w:r>
      <w:r w:rsidRPr="00635A5E">
        <w:t>theo quy định tại</w:t>
      </w:r>
      <w:r>
        <w:t xml:space="preserve"> điểm đ </w:t>
      </w:r>
      <w:r w:rsidRPr="00635A5E">
        <w:t xml:space="preserve">khoản </w:t>
      </w:r>
      <w:r>
        <w:t>37</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7">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bãi bỏ </w:t>
      </w:r>
      <w:r w:rsidRPr="00635A5E">
        <w:t>theo quy định tại</w:t>
      </w:r>
      <w:r>
        <w:t xml:space="preserve"> điểm a </w:t>
      </w:r>
      <w:r w:rsidRPr="00635A5E">
        <w:t xml:space="preserve">khoản </w:t>
      </w:r>
      <w:r>
        <w:t>38</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8">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 xml:space="preserve">sửa đổi, bổ sung </w:t>
      </w:r>
      <w:r w:rsidRPr="00635A5E">
        <w:t>theo quy định tại</w:t>
      </w:r>
      <w:r>
        <w:t xml:space="preserve"> điểm b </w:t>
      </w:r>
      <w:r w:rsidRPr="00635A5E">
        <w:t xml:space="preserve">khoản </w:t>
      </w:r>
      <w:r>
        <w:t>38</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19">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 </w:t>
      </w:r>
      <w:r>
        <w:t xml:space="preserve">sửa đổi, bổ sung </w:t>
      </w:r>
      <w:r w:rsidRPr="00635A5E">
        <w:t>theo quy định tại</w:t>
      </w:r>
      <w:r>
        <w:t xml:space="preserve"> </w:t>
      </w:r>
      <w:r w:rsidRPr="00635A5E">
        <w:t xml:space="preserve">khoản </w:t>
      </w:r>
      <w:r>
        <w:t>39</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20">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 </w:t>
      </w:r>
      <w:r>
        <w:t xml:space="preserve">bãi bỏ </w:t>
      </w:r>
      <w:r w:rsidRPr="00635A5E">
        <w:t>theo quy định tại</w:t>
      </w:r>
      <w:r>
        <w:t xml:space="preserve"> điểm a </w:t>
      </w:r>
      <w:r w:rsidRPr="00635A5E">
        <w:t xml:space="preserve">khoản </w:t>
      </w:r>
      <w:r>
        <w:t>40</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21">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 </w:t>
      </w:r>
      <w:r>
        <w:t xml:space="preserve">sửa đổi, bổ sung </w:t>
      </w:r>
      <w:r w:rsidRPr="00635A5E">
        <w:t>theo quy định tại</w:t>
      </w:r>
      <w:r>
        <w:t xml:space="preserve"> điểm b </w:t>
      </w:r>
      <w:r w:rsidRPr="00635A5E">
        <w:t xml:space="preserve">khoản </w:t>
      </w:r>
      <w:r>
        <w:t>40</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22">
    <w:p w:rsidR="00F91159" w:rsidRDefault="00F91159" w:rsidP="009A1816">
      <w:pPr>
        <w:pStyle w:val="FootnoteText"/>
        <w:ind w:firstLine="720"/>
        <w:jc w:val="both"/>
      </w:pPr>
      <w:r>
        <w:rPr>
          <w:rStyle w:val="FootnoteReference"/>
        </w:rPr>
        <w:footnoteRef/>
      </w:r>
      <w:r>
        <w:t xml:space="preserve"> Điều này</w:t>
      </w:r>
      <w:r w:rsidRPr="006E2D55">
        <w:t xml:space="preserve"> được </w:t>
      </w:r>
      <w:r>
        <w:t>bãi bỏ</w:t>
      </w:r>
      <w:r w:rsidRPr="006E2D55">
        <w:t xml:space="preserve"> theo quy định tại</w:t>
      </w:r>
      <w:r>
        <w:t xml:space="preserve"> </w:t>
      </w:r>
      <w:r w:rsidRPr="006E2D55">
        <w:t xml:space="preserve">khoản </w:t>
      </w:r>
      <w:r>
        <w:t>2</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123">
    <w:p w:rsidR="00F91159" w:rsidRDefault="00F91159" w:rsidP="009A1816">
      <w:pPr>
        <w:pStyle w:val="FootnoteText"/>
        <w:spacing w:before="40" w:after="40"/>
        <w:ind w:firstLine="720"/>
        <w:jc w:val="both"/>
      </w:pPr>
      <w:r>
        <w:rPr>
          <w:rStyle w:val="FootnoteReference"/>
        </w:rPr>
        <w:footnoteRef/>
      </w:r>
      <w:r>
        <w:t xml:space="preserve"> Điểm</w:t>
      </w:r>
      <w:r w:rsidRPr="00635A5E">
        <w:t xml:space="preserve"> này được</w:t>
      </w:r>
      <w:r>
        <w:t xml:space="preserve"> sửa đổi</w:t>
      </w:r>
      <w:r w:rsidRPr="00635A5E">
        <w:t xml:space="preserve"> theo quy định tại</w:t>
      </w:r>
      <w:r>
        <w:t xml:space="preserve"> </w:t>
      </w:r>
      <w:r w:rsidRPr="00635A5E">
        <w:t xml:space="preserve">khoản </w:t>
      </w:r>
      <w:r>
        <w:t>42</w:t>
      </w:r>
      <w:r w:rsidRPr="00635A5E">
        <w:t xml:space="preserve"> Điều 3 của </w:t>
      </w:r>
      <w:r w:rsidRPr="00635A5E">
        <w:rPr>
          <w:iCs/>
        </w:rPr>
        <w:t>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24">
    <w:p w:rsidR="00F91159" w:rsidRDefault="00F91159" w:rsidP="009A1816">
      <w:pPr>
        <w:pStyle w:val="FootnoteText"/>
        <w:ind w:firstLine="720"/>
        <w:jc w:val="both"/>
      </w:pPr>
      <w:r>
        <w:rPr>
          <w:rStyle w:val="FootnoteReference"/>
        </w:rPr>
        <w:footnoteRef/>
      </w:r>
      <w:r>
        <w:t xml:space="preserve"> Điểm này</w:t>
      </w:r>
      <w:r w:rsidRPr="006E2D55">
        <w:t xml:space="preserve"> được </w:t>
      </w:r>
      <w:r>
        <w:t>bãi bỏ</w:t>
      </w:r>
      <w:r w:rsidRPr="006E2D55">
        <w:t xml:space="preserve"> theo quy định tại</w:t>
      </w:r>
      <w:r>
        <w:t xml:space="preserve"> </w:t>
      </w:r>
      <w:r w:rsidRPr="006E2D55">
        <w:t xml:space="preserve">khoản </w:t>
      </w:r>
      <w:r>
        <w:t>2</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r>
        <w:t>.</w:t>
      </w:r>
    </w:p>
  </w:footnote>
  <w:footnote w:id="125">
    <w:p w:rsidR="00F91159" w:rsidRDefault="00F91159" w:rsidP="009A1816">
      <w:pPr>
        <w:pStyle w:val="FootnoteText"/>
        <w:ind w:firstLine="720"/>
        <w:jc w:val="both"/>
      </w:pPr>
      <w:r>
        <w:rPr>
          <w:rStyle w:val="FootnoteReference"/>
        </w:rPr>
        <w:footnoteRef/>
      </w:r>
      <w:r>
        <w:t xml:space="preserve"> Điểm này được sửa đổi theo quy định tại điểm a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26">
    <w:p w:rsidR="00F91159" w:rsidRDefault="00F91159" w:rsidP="009A1816">
      <w:pPr>
        <w:pStyle w:val="FootnoteText"/>
        <w:ind w:firstLine="720"/>
        <w:jc w:val="both"/>
      </w:pPr>
      <w:r>
        <w:rPr>
          <w:rStyle w:val="FootnoteReference"/>
        </w:rPr>
        <w:footnoteRef/>
      </w:r>
      <w:r>
        <w:t xml:space="preserve"> Điểm này được bổ sung theo quy định tại điểm b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27">
    <w:p w:rsidR="00F91159" w:rsidRDefault="00F91159" w:rsidP="009A1816">
      <w:pPr>
        <w:pStyle w:val="FootnoteText"/>
        <w:ind w:firstLine="720"/>
        <w:jc w:val="both"/>
      </w:pPr>
      <w:r>
        <w:rPr>
          <w:rStyle w:val="FootnoteReference"/>
        </w:rPr>
        <w:footnoteRef/>
      </w:r>
      <w:r>
        <w:t xml:space="preserve"> Điểm này được bổ sung theo quy định tại điểm b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28">
    <w:p w:rsidR="00F91159" w:rsidRDefault="00F91159" w:rsidP="009A1816">
      <w:pPr>
        <w:pStyle w:val="FootnoteText"/>
        <w:ind w:firstLine="720"/>
        <w:jc w:val="both"/>
      </w:pPr>
      <w:r>
        <w:rPr>
          <w:rStyle w:val="FootnoteReference"/>
        </w:rPr>
        <w:footnoteRef/>
      </w:r>
      <w:r>
        <w:t xml:space="preserve"> Điểm này được bổ sung theo quy định tại điểm b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29">
    <w:p w:rsidR="00F91159" w:rsidRDefault="00F91159" w:rsidP="009A1816">
      <w:pPr>
        <w:pStyle w:val="FootnoteText"/>
        <w:ind w:firstLine="720"/>
        <w:jc w:val="both"/>
      </w:pPr>
      <w:r>
        <w:rPr>
          <w:rStyle w:val="FootnoteReference"/>
        </w:rPr>
        <w:footnoteRef/>
      </w:r>
      <w:r>
        <w:t xml:space="preserve"> Điểm này được bổ sung theo quy định tại điểm b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30">
    <w:p w:rsidR="00F91159" w:rsidRDefault="00F91159" w:rsidP="009A1816">
      <w:pPr>
        <w:pStyle w:val="FootnoteText"/>
        <w:ind w:firstLine="720"/>
        <w:jc w:val="both"/>
      </w:pPr>
      <w:r>
        <w:rPr>
          <w:rStyle w:val="FootnoteReference"/>
        </w:rPr>
        <w:footnoteRef/>
      </w:r>
      <w:r>
        <w:t xml:space="preserve"> Điểm này được bổ sung theo quy định tại điểm b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31">
    <w:p w:rsidR="00F91159" w:rsidRDefault="00F91159" w:rsidP="009A1816">
      <w:pPr>
        <w:pStyle w:val="FootnoteText"/>
        <w:ind w:firstLine="720"/>
        <w:jc w:val="both"/>
      </w:pPr>
      <w:r>
        <w:rPr>
          <w:rStyle w:val="FootnoteReference"/>
        </w:rPr>
        <w:footnoteRef/>
      </w:r>
      <w:r>
        <w:t xml:space="preserve"> Điểm này được bổ sung theo quy định tại điểm b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32">
    <w:p w:rsidR="00F91159" w:rsidRDefault="00F91159" w:rsidP="009A1816">
      <w:pPr>
        <w:pStyle w:val="FootnoteText"/>
        <w:ind w:firstLine="720"/>
        <w:jc w:val="both"/>
      </w:pPr>
      <w:r>
        <w:rPr>
          <w:rStyle w:val="FootnoteReference"/>
        </w:rPr>
        <w:footnoteRef/>
      </w:r>
      <w:r>
        <w:t xml:space="preserve"> Điểm này được bổ sung theo quy định tại điểm b khoản 8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33">
    <w:p w:rsidR="00F91159" w:rsidRDefault="00F91159" w:rsidP="009A1816">
      <w:pPr>
        <w:pStyle w:val="FootnoteText"/>
        <w:spacing w:before="40" w:after="40"/>
        <w:ind w:firstLine="720"/>
        <w:jc w:val="both"/>
      </w:pPr>
      <w:r>
        <w:rPr>
          <w:rStyle w:val="FootnoteReference"/>
        </w:rPr>
        <w:footnoteRef/>
      </w:r>
      <w:r>
        <w:t xml:space="preserve"> Khoản</w:t>
      </w:r>
      <w:r w:rsidRPr="00635A5E">
        <w:t xml:space="preserve"> này được</w:t>
      </w:r>
      <w:r>
        <w:t xml:space="preserve"> sửa đổi</w:t>
      </w:r>
      <w:r w:rsidRPr="00635A5E">
        <w:t xml:space="preserve"> theo quy định tại</w:t>
      </w:r>
      <w:r>
        <w:t xml:space="preserve"> </w:t>
      </w:r>
      <w:r w:rsidRPr="00635A5E">
        <w:t xml:space="preserve">khoản </w:t>
      </w:r>
      <w:r>
        <w:t>43</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34">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sửa đổi, bổ sung</w:t>
      </w:r>
      <w:r w:rsidRPr="00635A5E">
        <w:t xml:space="preserve"> theo quy định tại</w:t>
      </w:r>
      <w:r>
        <w:t xml:space="preserve"> </w:t>
      </w:r>
      <w:r w:rsidRPr="00635A5E">
        <w:t xml:space="preserve">khoản </w:t>
      </w:r>
      <w:r>
        <w:t>44</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35">
    <w:p w:rsidR="00F91159" w:rsidRDefault="00F91159" w:rsidP="009A1816">
      <w:pPr>
        <w:pStyle w:val="FootnoteText"/>
        <w:ind w:firstLine="720"/>
        <w:jc w:val="both"/>
      </w:pPr>
      <w:r>
        <w:rPr>
          <w:rStyle w:val="FootnoteReference"/>
        </w:rPr>
        <w:footnoteRef/>
      </w:r>
      <w:r>
        <w:t xml:space="preserve"> Điểm này được sửa đổi theo quy định tại điểm a khoản 9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36">
    <w:p w:rsidR="00F91159" w:rsidRDefault="00F91159" w:rsidP="009A1816">
      <w:pPr>
        <w:pStyle w:val="FootnoteText"/>
        <w:ind w:firstLine="720"/>
        <w:jc w:val="both"/>
      </w:pPr>
      <w:r>
        <w:rPr>
          <w:rStyle w:val="FootnoteReference"/>
        </w:rPr>
        <w:footnoteRef/>
      </w:r>
      <w:r>
        <w:t xml:space="preserve"> Điểm này được sửa đổi theo quy định tại điểm b khoản 9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37">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sửa đổi, bổ sung</w:t>
      </w:r>
      <w:r w:rsidRPr="00635A5E">
        <w:t xml:space="preserve"> theo quy định tại</w:t>
      </w:r>
      <w:r>
        <w:t xml:space="preserve"> </w:t>
      </w:r>
      <w:r w:rsidRPr="00635A5E">
        <w:t xml:space="preserve">khoản </w:t>
      </w:r>
      <w:r>
        <w:t>45</w:t>
      </w:r>
      <w:r w:rsidRPr="00635A5E">
        <w:t xml:space="preserve"> Điều 3 của </w:t>
      </w:r>
      <w:r w:rsidRPr="00635A5E">
        <w:rPr>
          <w:iCs/>
        </w:rPr>
        <w:t>Nghị định số 17/2022/NĐ-CP</w:t>
      </w:r>
      <w:r w:rsidRPr="00065B01">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38">
    <w:p w:rsidR="00F91159" w:rsidRDefault="00F91159" w:rsidP="009A1816">
      <w:pPr>
        <w:pStyle w:val="FootnoteText"/>
        <w:ind w:firstLine="720"/>
        <w:jc w:val="both"/>
      </w:pPr>
      <w:r>
        <w:rPr>
          <w:rStyle w:val="FootnoteReference"/>
        </w:rPr>
        <w:footnoteRef/>
      </w:r>
      <w:r>
        <w:t xml:space="preserve"> Điểm này được sửa đổi theo quy định tại khoản 10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39">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sửa đổi, bổ sung</w:t>
      </w:r>
      <w:r w:rsidRPr="00635A5E">
        <w:t xml:space="preserve"> theo quy định tại</w:t>
      </w:r>
      <w:r>
        <w:t xml:space="preserve"> </w:t>
      </w:r>
      <w:r w:rsidRPr="00635A5E">
        <w:t xml:space="preserve">khoản </w:t>
      </w:r>
      <w:r>
        <w:t>46</w:t>
      </w:r>
      <w:r w:rsidRPr="00635A5E">
        <w:t xml:space="preserve"> Điều 3 của </w:t>
      </w:r>
      <w:r w:rsidRPr="00635A5E">
        <w:rPr>
          <w:iCs/>
        </w:rPr>
        <w:t>Nghị định số 17/2022/NĐ-CP</w:t>
      </w:r>
      <w:r w:rsidRPr="00A65F88">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40">
    <w:p w:rsidR="00F91159" w:rsidRDefault="00F91159" w:rsidP="009A1816">
      <w:pPr>
        <w:pStyle w:val="FootnoteText"/>
        <w:ind w:firstLine="720"/>
        <w:jc w:val="both"/>
      </w:pPr>
      <w:r>
        <w:rPr>
          <w:rStyle w:val="FootnoteReference"/>
        </w:rPr>
        <w:footnoteRef/>
      </w:r>
      <w:r>
        <w:t xml:space="preserve"> Điểm này được sửa đổi theo quy định tại điểm a khoản 11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41">
    <w:p w:rsidR="00F91159" w:rsidRDefault="00F91159" w:rsidP="009A1816">
      <w:pPr>
        <w:pStyle w:val="FootnoteText"/>
        <w:ind w:firstLine="720"/>
        <w:jc w:val="both"/>
      </w:pPr>
      <w:r>
        <w:rPr>
          <w:rStyle w:val="FootnoteReference"/>
        </w:rPr>
        <w:footnoteRef/>
      </w:r>
      <w:r>
        <w:t xml:space="preserve"> Điểm này được sửa đổi theo quy định tại điểm b khoản 11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42">
    <w:p w:rsidR="00F91159" w:rsidRDefault="00F91159" w:rsidP="009A1816">
      <w:pPr>
        <w:pStyle w:val="FootnoteText"/>
        <w:ind w:firstLine="720"/>
        <w:jc w:val="both"/>
      </w:pPr>
      <w:r>
        <w:rPr>
          <w:rStyle w:val="FootnoteReference"/>
        </w:rPr>
        <w:footnoteRef/>
      </w:r>
      <w:r>
        <w:t xml:space="preserve"> Điểm này được sửa đổi theo quy định tại điểm c khoản 11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43">
    <w:p w:rsidR="00F91159" w:rsidRDefault="00F91159" w:rsidP="009A1816">
      <w:pPr>
        <w:pStyle w:val="FootnoteText"/>
        <w:ind w:firstLine="720"/>
        <w:jc w:val="both"/>
      </w:pPr>
      <w:r>
        <w:rPr>
          <w:rStyle w:val="FootnoteReference"/>
        </w:rPr>
        <w:footnoteRef/>
      </w:r>
      <w:r>
        <w:t xml:space="preserve"> Điểm này được sửa đổi theo quy định tại điểm d khoản 11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44">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sửa đổi, bổ sung</w:t>
      </w:r>
      <w:r w:rsidRPr="00635A5E">
        <w:t xml:space="preserve"> theo quy định tại</w:t>
      </w:r>
      <w:r>
        <w:t xml:space="preserve"> </w:t>
      </w:r>
      <w:r w:rsidRPr="00635A5E">
        <w:t xml:space="preserve">khoản </w:t>
      </w:r>
      <w:r>
        <w:t>47</w:t>
      </w:r>
      <w:r w:rsidRPr="00635A5E">
        <w:t xml:space="preserve"> Điều 3 của </w:t>
      </w:r>
      <w:r w:rsidRPr="00635A5E">
        <w:rPr>
          <w:iCs/>
        </w:rPr>
        <w:t>Nghị định số 17/2022/NĐ-CP</w:t>
      </w:r>
      <w:r w:rsidRPr="00A65F88">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45">
    <w:p w:rsidR="00F91159" w:rsidRDefault="00F91159" w:rsidP="009A1816">
      <w:pPr>
        <w:pStyle w:val="FootnoteText"/>
        <w:ind w:firstLine="720"/>
        <w:jc w:val="both"/>
      </w:pPr>
      <w:r>
        <w:rPr>
          <w:rStyle w:val="FootnoteReference"/>
        </w:rPr>
        <w:footnoteRef/>
      </w:r>
      <w:r>
        <w:t xml:space="preserve"> Điểm này được sửa đổi theo quy định tại điểm a khoản 12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46">
    <w:p w:rsidR="00F91159" w:rsidRDefault="00F91159" w:rsidP="009A1816">
      <w:pPr>
        <w:pStyle w:val="FootnoteText"/>
        <w:ind w:firstLine="720"/>
        <w:jc w:val="both"/>
      </w:pPr>
      <w:r>
        <w:rPr>
          <w:rStyle w:val="FootnoteReference"/>
        </w:rPr>
        <w:footnoteRef/>
      </w:r>
      <w:r>
        <w:t xml:space="preserve"> Điểm này được sửa đổi theo quy định tại điểm b khoản 12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47">
    <w:p w:rsidR="00F91159" w:rsidRDefault="00F91159" w:rsidP="009A1816">
      <w:pPr>
        <w:pStyle w:val="FootnoteText"/>
        <w:ind w:firstLine="720"/>
        <w:jc w:val="both"/>
      </w:pPr>
      <w:r>
        <w:rPr>
          <w:rStyle w:val="FootnoteReference"/>
        </w:rPr>
        <w:footnoteRef/>
      </w:r>
      <w:r>
        <w:t xml:space="preserve"> Điểm này được sửa đổi theo quy định tại điểm c khoản 12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48">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sửa đổi, bổ sung</w:t>
      </w:r>
      <w:r w:rsidRPr="00635A5E">
        <w:t xml:space="preserve"> theo quy định tại</w:t>
      </w:r>
      <w:r>
        <w:t xml:space="preserve"> </w:t>
      </w:r>
      <w:r w:rsidRPr="00635A5E">
        <w:t xml:space="preserve">khoản </w:t>
      </w:r>
      <w:r>
        <w:t>48</w:t>
      </w:r>
      <w:r w:rsidRPr="00635A5E">
        <w:t xml:space="preserve"> Điều 3 của </w:t>
      </w:r>
      <w:r w:rsidRPr="00635A5E">
        <w:rPr>
          <w:iCs/>
        </w:rPr>
        <w:t>Nghị định số 17/2022/NĐ-CP</w:t>
      </w:r>
      <w:r w:rsidRPr="00A65F88">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49">
    <w:p w:rsidR="00F91159" w:rsidRDefault="00F91159" w:rsidP="009A1816">
      <w:pPr>
        <w:pStyle w:val="FootnoteText"/>
        <w:ind w:firstLine="720"/>
        <w:jc w:val="both"/>
      </w:pPr>
      <w:r>
        <w:rPr>
          <w:rStyle w:val="FootnoteReference"/>
        </w:rPr>
        <w:footnoteRef/>
      </w:r>
      <w:r>
        <w:t xml:space="preserve"> Điểm này được sửa đổi theo quy định tại điểm a khoản 13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0">
    <w:p w:rsidR="00F91159" w:rsidRDefault="00F91159" w:rsidP="009A1816">
      <w:pPr>
        <w:pStyle w:val="FootnoteText"/>
        <w:ind w:firstLine="720"/>
        <w:jc w:val="both"/>
      </w:pPr>
      <w:r>
        <w:rPr>
          <w:rStyle w:val="FootnoteReference"/>
        </w:rPr>
        <w:footnoteRef/>
      </w:r>
      <w:r>
        <w:t xml:space="preserve"> Điểm này được sửa đổi theo quy định tại điểm b khoản 13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1">
    <w:p w:rsidR="00F91159" w:rsidRDefault="00F91159" w:rsidP="009A1816">
      <w:pPr>
        <w:pStyle w:val="FootnoteText"/>
        <w:ind w:firstLine="720"/>
        <w:jc w:val="both"/>
      </w:pPr>
      <w:r>
        <w:rPr>
          <w:rStyle w:val="FootnoteReference"/>
        </w:rPr>
        <w:footnoteRef/>
      </w:r>
      <w:r>
        <w:t xml:space="preserve"> Điểm này được sửa đổi theo quy định tại điểm c khoản 13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2">
    <w:p w:rsidR="00F91159" w:rsidRDefault="00F91159" w:rsidP="009A1816">
      <w:pPr>
        <w:pStyle w:val="FootnoteText"/>
        <w:ind w:firstLine="720"/>
        <w:jc w:val="both"/>
      </w:pPr>
      <w:r>
        <w:rPr>
          <w:rStyle w:val="FootnoteReference"/>
        </w:rPr>
        <w:footnoteRef/>
      </w:r>
      <w:r>
        <w:t xml:space="preserve"> Điểm này được sửa đổi theo quy định tại điểm d khoản 13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3">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sửa đổi, bổ sung</w:t>
      </w:r>
      <w:r w:rsidRPr="00635A5E">
        <w:t xml:space="preserve"> theo quy định tại</w:t>
      </w:r>
      <w:r>
        <w:t xml:space="preserve"> </w:t>
      </w:r>
      <w:r w:rsidRPr="00635A5E">
        <w:t xml:space="preserve">khoản </w:t>
      </w:r>
      <w:r>
        <w:t>49</w:t>
      </w:r>
      <w:r w:rsidRPr="00635A5E">
        <w:t xml:space="preserve"> Điều 3 của </w:t>
      </w:r>
      <w:r w:rsidRPr="00635A5E">
        <w:rPr>
          <w:iCs/>
        </w:rPr>
        <w:t>Nghị định số 17/2022/NĐ-CP</w:t>
      </w:r>
      <w:r w:rsidRPr="00A65F88">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54">
    <w:p w:rsidR="00F91159" w:rsidRDefault="00F91159" w:rsidP="009A1816">
      <w:pPr>
        <w:pStyle w:val="FootnoteText"/>
        <w:ind w:firstLine="720"/>
        <w:jc w:val="both"/>
      </w:pPr>
      <w:r>
        <w:rPr>
          <w:rStyle w:val="FootnoteReference"/>
        </w:rPr>
        <w:footnoteRef/>
      </w:r>
      <w:r>
        <w:t xml:space="preserve"> Điểm này được sửa đổi theo quy định tại điểm a khoản 14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5">
    <w:p w:rsidR="00F91159" w:rsidRDefault="00F91159" w:rsidP="009A1816">
      <w:pPr>
        <w:pStyle w:val="FootnoteText"/>
        <w:ind w:firstLine="720"/>
        <w:jc w:val="both"/>
      </w:pPr>
      <w:r>
        <w:rPr>
          <w:rStyle w:val="FootnoteReference"/>
        </w:rPr>
        <w:footnoteRef/>
      </w:r>
      <w:r>
        <w:t xml:space="preserve"> Điểm này được sửa đổi theo quy định tại điểm b khoản 14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6">
    <w:p w:rsidR="00F91159" w:rsidRDefault="00F91159" w:rsidP="009A1816">
      <w:pPr>
        <w:pStyle w:val="FootnoteText"/>
        <w:ind w:firstLine="720"/>
        <w:jc w:val="both"/>
      </w:pPr>
      <w:r>
        <w:rPr>
          <w:rStyle w:val="FootnoteReference"/>
        </w:rPr>
        <w:footnoteRef/>
      </w:r>
      <w:r>
        <w:t xml:space="preserve"> Điểm này được sửa đổi theo quy định tại điểm c khoản 14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7">
    <w:p w:rsidR="00F91159" w:rsidRDefault="00F91159" w:rsidP="009A1816">
      <w:pPr>
        <w:pStyle w:val="FootnoteText"/>
        <w:ind w:firstLine="720"/>
        <w:jc w:val="both"/>
      </w:pPr>
      <w:r>
        <w:rPr>
          <w:rStyle w:val="FootnoteReference"/>
        </w:rPr>
        <w:footnoteRef/>
      </w:r>
      <w:r>
        <w:t xml:space="preserve"> Điểm này được sửa đổi theo quy định tại điểm d khoản 14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8">
    <w:p w:rsidR="00F91159" w:rsidRDefault="00F91159" w:rsidP="009A1816">
      <w:pPr>
        <w:pStyle w:val="FootnoteText"/>
        <w:ind w:firstLine="720"/>
        <w:jc w:val="both"/>
      </w:pPr>
      <w:r>
        <w:rPr>
          <w:rStyle w:val="FootnoteReference"/>
        </w:rPr>
        <w:footnoteRef/>
      </w:r>
      <w:r>
        <w:t xml:space="preserve"> Điểm này được sửa đổi theo quy định tại điểm đ khoản 14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59">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sửa đổi, bổ sung</w:t>
      </w:r>
      <w:r w:rsidRPr="00635A5E">
        <w:t xml:space="preserve"> theo quy định tại</w:t>
      </w:r>
      <w:r>
        <w:t xml:space="preserve"> </w:t>
      </w:r>
      <w:r w:rsidRPr="00635A5E">
        <w:t xml:space="preserve">khoản </w:t>
      </w:r>
      <w:r>
        <w:t>50</w:t>
      </w:r>
      <w:r w:rsidRPr="00635A5E">
        <w:t xml:space="preserve"> Điều 3 của </w:t>
      </w:r>
      <w:r w:rsidRPr="00635A5E">
        <w:rPr>
          <w:iCs/>
        </w:rPr>
        <w:t>Nghị định số 17/2022/NĐ-CP</w:t>
      </w:r>
      <w:r w:rsidRPr="00A65F88">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60">
    <w:p w:rsidR="00F91159" w:rsidRDefault="00F91159" w:rsidP="009A1816">
      <w:pPr>
        <w:pStyle w:val="FootnoteText"/>
        <w:ind w:firstLine="720"/>
        <w:jc w:val="both"/>
      </w:pPr>
      <w:r>
        <w:rPr>
          <w:rStyle w:val="FootnoteReference"/>
        </w:rPr>
        <w:footnoteRef/>
      </w:r>
      <w:r>
        <w:t xml:space="preserve"> Điểm này được sửa đổi theo quy định tại khoản 15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61">
    <w:p w:rsidR="00F91159" w:rsidRDefault="00F91159" w:rsidP="009A1816">
      <w:pPr>
        <w:pStyle w:val="FootnoteText"/>
        <w:ind w:firstLine="720"/>
        <w:jc w:val="both"/>
      </w:pPr>
      <w:r>
        <w:rPr>
          <w:rStyle w:val="FootnoteReference"/>
        </w:rPr>
        <w:footnoteRef/>
      </w:r>
      <w:r>
        <w:t xml:space="preserve"> </w:t>
      </w:r>
      <w:r w:rsidRPr="006E2D55">
        <w:t xml:space="preserve">Cụm từ </w:t>
      </w:r>
      <w:r w:rsidRPr="00B85A3E">
        <w:t>“Chánh Thanh tra tỉnh;”</w:t>
      </w:r>
      <w:r w:rsidRPr="006E2D55">
        <w:t xml:space="preserve"> được </w:t>
      </w:r>
      <w:r>
        <w:t>bổ sung</w:t>
      </w:r>
      <w:r w:rsidRPr="006E2D55">
        <w:t xml:space="preserve"> theo quy định tại</w:t>
      </w:r>
      <w:r>
        <w:t xml:space="preserve"> điểm e</w:t>
      </w:r>
      <w:r w:rsidRPr="006E2D55">
        <w:t xml:space="preserve"> khoản </w:t>
      </w:r>
      <w:r>
        <w:t>1</w:t>
      </w:r>
      <w:r w:rsidRPr="006E2D55">
        <w:t xml:space="preserve"> Điều </w:t>
      </w:r>
      <w:r>
        <w:t>2</w:t>
      </w:r>
      <w:r w:rsidRPr="006E2D55">
        <w:t xml:space="preserve">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footnote>
  <w:footnote w:id="162">
    <w:p w:rsidR="00F91159" w:rsidRDefault="00F91159" w:rsidP="009A1816">
      <w:pPr>
        <w:pStyle w:val="FootnoteText"/>
        <w:spacing w:before="40" w:after="40"/>
        <w:ind w:firstLine="720"/>
        <w:jc w:val="both"/>
      </w:pPr>
      <w:r>
        <w:rPr>
          <w:rStyle w:val="FootnoteReference"/>
        </w:rPr>
        <w:footnoteRef/>
      </w:r>
      <w:r>
        <w:t xml:space="preserve"> Điều</w:t>
      </w:r>
      <w:r w:rsidRPr="00635A5E">
        <w:t xml:space="preserve"> này được</w:t>
      </w:r>
      <w:r>
        <w:t xml:space="preserve"> bổ sung</w:t>
      </w:r>
      <w:r w:rsidRPr="00635A5E">
        <w:t xml:space="preserve"> theo quy định tại</w:t>
      </w:r>
      <w:r>
        <w:t xml:space="preserve"> </w:t>
      </w:r>
      <w:r w:rsidRPr="00635A5E">
        <w:t xml:space="preserve">khoản </w:t>
      </w:r>
      <w:r>
        <w:t>51</w:t>
      </w:r>
      <w:r w:rsidRPr="00635A5E">
        <w:t xml:space="preserve"> Điều 3 của </w:t>
      </w:r>
      <w:r w:rsidRPr="00635A5E">
        <w:rPr>
          <w:iCs/>
        </w:rPr>
        <w:t>Nghị định số 17/2022/NĐ-CP</w:t>
      </w:r>
      <w:r w:rsidRPr="00A65F88">
        <w:rPr>
          <w:iCs/>
        </w:rPr>
        <w:t xml:space="preserve"> </w:t>
      </w:r>
      <w:r w:rsidRPr="00635A5E">
        <w:rPr>
          <w:iCs/>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635A5E">
        <w:rPr>
          <w:i/>
          <w:iCs/>
          <w:lang w:val="vi-VN"/>
        </w:rPr>
        <w:t xml:space="preserve">, </w:t>
      </w:r>
      <w:r w:rsidRPr="00635A5E">
        <w:rPr>
          <w:noProof/>
          <w:color w:val="000000"/>
          <w:shd w:val="clear" w:color="auto" w:fill="FFFFFF"/>
          <w:lang w:val="vi-VN"/>
        </w:rPr>
        <w:t>có hiệu lực kể từ ngày </w:t>
      </w:r>
      <w:r w:rsidRPr="00635A5E">
        <w:rPr>
          <w:noProof/>
          <w:color w:val="000000"/>
          <w:shd w:val="clear" w:color="auto" w:fill="FFFFFF"/>
        </w:rPr>
        <w:t>31</w:t>
      </w:r>
      <w:r w:rsidRPr="00635A5E">
        <w:rPr>
          <w:noProof/>
          <w:color w:val="000000"/>
          <w:shd w:val="clear" w:color="auto" w:fill="FFFFFF"/>
          <w:lang w:val="vi-VN"/>
        </w:rPr>
        <w:t> tháng </w:t>
      </w:r>
      <w:r w:rsidRPr="00635A5E">
        <w:rPr>
          <w:noProof/>
          <w:color w:val="000000"/>
          <w:shd w:val="clear" w:color="auto" w:fill="FFFFFF"/>
        </w:rPr>
        <w:t>01</w:t>
      </w:r>
      <w:r w:rsidRPr="00635A5E">
        <w:rPr>
          <w:noProof/>
          <w:color w:val="000000"/>
          <w:shd w:val="clear" w:color="auto" w:fill="FFFFFF"/>
          <w:lang w:val="vi-VN"/>
        </w:rPr>
        <w:t> năm 2022</w:t>
      </w:r>
      <w:r>
        <w:rPr>
          <w:noProof/>
          <w:color w:val="000000"/>
          <w:shd w:val="clear" w:color="auto" w:fill="FFFFFF"/>
        </w:rPr>
        <w:t>.</w:t>
      </w:r>
    </w:p>
  </w:footnote>
  <w:footnote w:id="163">
    <w:p w:rsidR="00F91159" w:rsidRDefault="00F91159" w:rsidP="009A1816">
      <w:pPr>
        <w:pStyle w:val="FootnoteText"/>
        <w:ind w:firstLine="720"/>
        <w:jc w:val="both"/>
      </w:pPr>
      <w:r>
        <w:rPr>
          <w:rStyle w:val="FootnoteReference"/>
        </w:rPr>
        <w:footnoteRef/>
      </w:r>
      <w:r>
        <w:t xml:space="preserve"> Khoản này được sửa đổi, bổ sung theo quy định tại điểm a khoản 16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p>
  </w:footnote>
  <w:footnote w:id="164">
    <w:p w:rsidR="00F91159" w:rsidRDefault="00F91159" w:rsidP="009A1816">
      <w:pPr>
        <w:pStyle w:val="FootnoteText"/>
        <w:spacing w:before="40" w:after="40"/>
        <w:ind w:firstLine="720"/>
        <w:jc w:val="both"/>
      </w:pPr>
      <w:r>
        <w:rPr>
          <w:rStyle w:val="FootnoteReference"/>
        </w:rPr>
        <w:footnoteRef/>
      </w:r>
      <w:r>
        <w:t xml:space="preserve"> Khoản này được sửa đổi, bổ sung theo quy định tại điểm b khoản 16 Điều 1 của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w:t>
      </w:r>
      <w:r>
        <w:rPr>
          <w:noProof/>
          <w:color w:val="000000"/>
          <w:shd w:val="clear" w:color="auto" w:fill="FFFFFF"/>
        </w:rPr>
        <w:t>.</w:t>
      </w:r>
    </w:p>
  </w:footnote>
  <w:footnote w:id="165">
    <w:p w:rsidR="00F91159" w:rsidRDefault="00F91159" w:rsidP="009A1816">
      <w:pPr>
        <w:pStyle w:val="FootnoteText"/>
        <w:spacing w:before="40" w:after="40"/>
        <w:ind w:firstLine="720"/>
        <w:jc w:val="both"/>
      </w:pPr>
      <w:r>
        <w:rPr>
          <w:rStyle w:val="FootnoteReference"/>
        </w:rPr>
        <w:footnoteRef/>
      </w:r>
      <w:r>
        <w:t xml:space="preserve"> Điều 5 và 6 </w:t>
      </w:r>
      <w:r w:rsidRPr="00635A5E">
        <w:rPr>
          <w:iCs/>
        </w:rPr>
        <w:t>Nghị định số 17/2022/NĐ-CP</w:t>
      </w:r>
      <w:r w:rsidRPr="00A65F88">
        <w:rPr>
          <w:iCs/>
        </w:rPr>
        <w:t xml:space="preserve"> </w:t>
      </w:r>
      <w:r w:rsidRPr="00635A5E">
        <w:rPr>
          <w:iCs/>
        </w:rPr>
        <w:t xml:space="preserve">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w:t>
      </w:r>
      <w:r w:rsidRPr="002260FD">
        <w:rPr>
          <w:iCs/>
          <w:spacing w:val="-4"/>
        </w:rPr>
        <w:t>quyền lợi người tiêu dùng; hoạt động dầu khí, kinh doanh xăng dầu và khí</w:t>
      </w:r>
      <w:r w:rsidRPr="002260FD">
        <w:rPr>
          <w:i/>
          <w:iCs/>
          <w:spacing w:val="-4"/>
          <w:lang w:val="vi-VN"/>
        </w:rPr>
        <w:t xml:space="preserve">, </w:t>
      </w:r>
      <w:r w:rsidRPr="002260FD">
        <w:rPr>
          <w:noProof/>
          <w:color w:val="000000"/>
          <w:spacing w:val="-4"/>
          <w:shd w:val="clear" w:color="auto" w:fill="FFFFFF"/>
          <w:lang w:val="vi-VN"/>
        </w:rPr>
        <w:t>có hiệu lực kể từ ngày </w:t>
      </w:r>
      <w:r w:rsidRPr="002260FD">
        <w:rPr>
          <w:noProof/>
          <w:color w:val="000000"/>
          <w:spacing w:val="-4"/>
          <w:shd w:val="clear" w:color="auto" w:fill="FFFFFF"/>
        </w:rPr>
        <w:t>31</w:t>
      </w:r>
      <w:r w:rsidRPr="002260FD">
        <w:rPr>
          <w:noProof/>
          <w:color w:val="000000"/>
          <w:spacing w:val="-4"/>
          <w:shd w:val="clear" w:color="auto" w:fill="FFFFFF"/>
          <w:lang w:val="vi-VN"/>
        </w:rPr>
        <w:t> tháng </w:t>
      </w:r>
      <w:r w:rsidRPr="002260FD">
        <w:rPr>
          <w:noProof/>
          <w:color w:val="000000"/>
          <w:spacing w:val="-4"/>
          <w:shd w:val="clear" w:color="auto" w:fill="FFFFFF"/>
        </w:rPr>
        <w:t>01</w:t>
      </w:r>
      <w:r w:rsidRPr="002260FD">
        <w:rPr>
          <w:noProof/>
          <w:color w:val="000000"/>
          <w:spacing w:val="-4"/>
          <w:shd w:val="clear" w:color="auto" w:fill="FFFFFF"/>
          <w:lang w:val="vi-VN"/>
        </w:rPr>
        <w:t> năm 2022</w:t>
      </w:r>
      <w:r w:rsidRPr="002260FD">
        <w:rPr>
          <w:noProof/>
          <w:color w:val="000000"/>
          <w:spacing w:val="-4"/>
          <w:shd w:val="clear" w:color="auto" w:fill="FFFFFF"/>
        </w:rPr>
        <w:t xml:space="preserve"> quy định như sau:</w:t>
      </w:r>
    </w:p>
    <w:p w:rsidR="00F91159" w:rsidRPr="00DE199A" w:rsidRDefault="00F91159" w:rsidP="009A1816">
      <w:pPr>
        <w:spacing w:before="40" w:after="40"/>
        <w:ind w:firstLine="720"/>
        <w:jc w:val="both"/>
        <w:rPr>
          <w:i/>
          <w:sz w:val="20"/>
          <w:szCs w:val="20"/>
        </w:rPr>
      </w:pPr>
      <w:r w:rsidRPr="00DE199A">
        <w:rPr>
          <w:b/>
          <w:bCs/>
          <w:i/>
          <w:sz w:val="20"/>
          <w:szCs w:val="20"/>
        </w:rPr>
        <w:t>“</w:t>
      </w:r>
      <w:r w:rsidRPr="00DE199A">
        <w:rPr>
          <w:b/>
          <w:bCs/>
          <w:i/>
          <w:sz w:val="20"/>
          <w:szCs w:val="20"/>
          <w:lang w:val="vi-VN"/>
        </w:rPr>
        <w:t>Điều 5. Điều khoản chuyển tiếp</w:t>
      </w:r>
    </w:p>
    <w:p w:rsidR="00F91159" w:rsidRPr="00DE199A" w:rsidRDefault="00F91159" w:rsidP="009A1816">
      <w:pPr>
        <w:spacing w:before="40" w:after="40"/>
        <w:ind w:firstLine="720"/>
        <w:jc w:val="both"/>
        <w:rPr>
          <w:i/>
          <w:sz w:val="20"/>
          <w:szCs w:val="20"/>
        </w:rPr>
      </w:pPr>
      <w:r w:rsidRPr="00DE199A">
        <w:rPr>
          <w:i/>
          <w:sz w:val="20"/>
          <w:szCs w:val="20"/>
          <w:lang w:val="vi-VN"/>
        </w:rPr>
        <w:t>Đối với các hành vi vi phạm hành chính trong lĩnh vực hóa chất và vật liệu nổ công nghiệp; điện lực, sử dụng năng lượng tiết kiệm và hiệu quả; hoạt động thương mại, sản xuất, buôn bán hàng giả, hàng cấm và bảo vệ quyền lợi người tiêu dùng; hoạt động dầu khí, kinh doanh xăng dầu và khí xảy ra trước ngày Nghị định này có hiệu lực thi hành mà sau đó mới bị phát hiện thì áp dụng quy định tại Nghị định này để xử phạt vi phạm hành chính nếu Nghị định này không quy định trách nhiệm pháp lý hoặc quy định trách nhiệm pháp lý nhẹ hơn cho cá nhân, tổ chức vi phạm.</w:t>
      </w:r>
      <w:r w:rsidRPr="00DE199A">
        <w:rPr>
          <w:i/>
          <w:sz w:val="20"/>
          <w:szCs w:val="20"/>
        </w:rPr>
        <w:t>”</w:t>
      </w:r>
    </w:p>
    <w:p w:rsidR="00F91159" w:rsidRPr="00DE199A" w:rsidRDefault="00F91159" w:rsidP="009A1816">
      <w:pPr>
        <w:spacing w:before="40" w:after="40"/>
        <w:ind w:firstLine="720"/>
        <w:jc w:val="both"/>
        <w:rPr>
          <w:i/>
          <w:sz w:val="20"/>
          <w:szCs w:val="20"/>
        </w:rPr>
      </w:pPr>
      <w:r w:rsidRPr="00DE199A">
        <w:rPr>
          <w:b/>
          <w:bCs/>
          <w:i/>
          <w:sz w:val="20"/>
          <w:szCs w:val="20"/>
          <w:lang w:val="vi-VN"/>
        </w:rPr>
        <w:t>Điều 6. Hiệu lực thi hành và trách nhiệm thi hành</w:t>
      </w:r>
    </w:p>
    <w:p w:rsidR="00F91159" w:rsidRPr="00DE199A" w:rsidRDefault="00F91159" w:rsidP="009A1816">
      <w:pPr>
        <w:spacing w:before="40" w:after="40"/>
        <w:ind w:firstLine="720"/>
        <w:jc w:val="both"/>
        <w:rPr>
          <w:i/>
          <w:sz w:val="20"/>
          <w:szCs w:val="20"/>
        </w:rPr>
      </w:pPr>
      <w:r w:rsidRPr="00DE199A">
        <w:rPr>
          <w:i/>
          <w:sz w:val="20"/>
          <w:szCs w:val="20"/>
          <w:lang w:val="vi-VN"/>
        </w:rPr>
        <w:t>1. Nghị định này có hiệu lực từ ngày ký ban hành.</w:t>
      </w:r>
    </w:p>
    <w:p w:rsidR="00F91159" w:rsidRDefault="00F91159" w:rsidP="009A1816">
      <w:pPr>
        <w:spacing w:before="40" w:after="40"/>
        <w:ind w:firstLine="720"/>
        <w:jc w:val="both"/>
        <w:rPr>
          <w:i/>
          <w:sz w:val="20"/>
          <w:szCs w:val="20"/>
        </w:rPr>
      </w:pPr>
      <w:r w:rsidRPr="00DE199A">
        <w:rPr>
          <w:i/>
          <w:sz w:val="20"/>
          <w:szCs w:val="20"/>
          <w:lang w:val="vi-VN"/>
        </w:rPr>
        <w:t>2.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r w:rsidRPr="00DE199A">
        <w:rPr>
          <w:i/>
          <w:sz w:val="20"/>
          <w:szCs w:val="20"/>
        </w:rPr>
        <w:t>”</w:t>
      </w:r>
    </w:p>
    <w:p w:rsidR="00F91159" w:rsidRDefault="00F91159" w:rsidP="009A1816">
      <w:pPr>
        <w:spacing w:before="40" w:after="40"/>
        <w:ind w:firstLine="720"/>
        <w:jc w:val="both"/>
        <w:rPr>
          <w:sz w:val="20"/>
          <w:szCs w:val="20"/>
        </w:rPr>
      </w:pPr>
      <w:r>
        <w:rPr>
          <w:sz w:val="20"/>
          <w:szCs w:val="20"/>
        </w:rPr>
        <w:t>Điều 147 và 148 Nghị định số 96/2023/NĐ-CP quy định chi tiết một số điều của Luật Khám bệnh, chữa bệnh, có hiệu lực kể từ ngày 01 tháng 01 năm 2024 quy định như sau:</w:t>
      </w:r>
    </w:p>
    <w:p w:rsidR="00F91159" w:rsidRPr="00822A6E" w:rsidRDefault="00F91159" w:rsidP="00A06389">
      <w:pPr>
        <w:spacing w:before="40" w:after="40"/>
        <w:ind w:firstLine="720"/>
        <w:jc w:val="both"/>
        <w:rPr>
          <w:b/>
          <w:i/>
          <w:sz w:val="20"/>
          <w:szCs w:val="20"/>
        </w:rPr>
      </w:pPr>
      <w:r w:rsidRPr="00822A6E">
        <w:rPr>
          <w:b/>
          <w:i/>
          <w:sz w:val="20"/>
          <w:szCs w:val="20"/>
        </w:rPr>
        <w:t>“Điều 147. Hiệu lực thi hành</w:t>
      </w:r>
    </w:p>
    <w:p w:rsidR="00F91159" w:rsidRPr="00A06389" w:rsidRDefault="00F91159" w:rsidP="00A06389">
      <w:pPr>
        <w:spacing w:before="40" w:after="40"/>
        <w:ind w:firstLine="720"/>
        <w:jc w:val="both"/>
        <w:rPr>
          <w:i/>
          <w:sz w:val="20"/>
          <w:szCs w:val="20"/>
        </w:rPr>
      </w:pPr>
      <w:r w:rsidRPr="00A06389">
        <w:rPr>
          <w:i/>
          <w:sz w:val="20"/>
          <w:szCs w:val="20"/>
        </w:rPr>
        <w:t>1. Nghị định này có hiệu lực thi hành từ ngày 01 tháng 01 năm 2024.</w:t>
      </w:r>
    </w:p>
    <w:p w:rsidR="00F91159" w:rsidRPr="00A06389" w:rsidRDefault="00F91159" w:rsidP="00A06389">
      <w:pPr>
        <w:spacing w:before="40" w:after="40"/>
        <w:ind w:firstLine="720"/>
        <w:jc w:val="both"/>
        <w:rPr>
          <w:i/>
          <w:sz w:val="20"/>
          <w:szCs w:val="20"/>
        </w:rPr>
      </w:pPr>
      <w:r w:rsidRPr="00A06389">
        <w:rPr>
          <w:i/>
          <w:sz w:val="20"/>
          <w:szCs w:val="20"/>
        </w:rPr>
        <w:t>2. Quy định cập nhật, đăng tải thông tin trên Hệ thống thông tin về quản lý hoạt động khám bệnh, chữa bệnh tại Nghị định này bắt đầu thực hiện từ ngày 01 tháng 01 năm 2027.</w:t>
      </w:r>
    </w:p>
    <w:p w:rsidR="00F91159" w:rsidRPr="00A06389" w:rsidRDefault="00F91159" w:rsidP="00A06389">
      <w:pPr>
        <w:spacing w:before="40" w:after="40"/>
        <w:ind w:firstLine="720"/>
        <w:jc w:val="both"/>
        <w:rPr>
          <w:i/>
          <w:sz w:val="20"/>
          <w:szCs w:val="20"/>
        </w:rPr>
      </w:pPr>
      <w:r w:rsidRPr="00A06389">
        <w:rPr>
          <w:i/>
          <w:sz w:val="20"/>
          <w:szCs w:val="20"/>
        </w:rPr>
        <w:t>3. Nghị định số 109/2016/NĐ-CP ngày 01 tháng 7 năm 2016 của Chính phủ quy định cấp chứng chỉ hành nghề đối với người hành nghề và cấp giấy phép hoạt động đối với cơ sở khám bệnh, chữa bệnh và Điều 11 Nghị định số 155/2018/NĐ-CP ngày 12 tháng 11 năm 2018 của Chính phủ sửa đổi, bổ sung một số quy định liên quan đến điều kiện đầu tư kinh doanh thuộc phạm vi quản lý nhà nước của Bộ Y tế hết hiệu lực kể từ ngày Nghị định này có hiệu lực thi hành.</w:t>
      </w:r>
    </w:p>
    <w:p w:rsidR="00F91159" w:rsidRPr="00A06389" w:rsidRDefault="00F91159" w:rsidP="00A06389">
      <w:pPr>
        <w:spacing w:before="40" w:after="40"/>
        <w:ind w:firstLine="720"/>
        <w:jc w:val="both"/>
        <w:rPr>
          <w:i/>
          <w:sz w:val="20"/>
          <w:szCs w:val="20"/>
        </w:rPr>
      </w:pPr>
      <w:r w:rsidRPr="00A06389">
        <w:rPr>
          <w:i/>
          <w:sz w:val="20"/>
          <w:szCs w:val="20"/>
        </w:rPr>
        <w:t>4. Các cơ sở khám bệnh, chữa bệnh được tiếp tục thực hiện thanh toán chi phí khám bệnh, chữa bệnh theo các quy định đã được cấp có thẩm quyền ban hành hoặc phê duyệt cho đến khi có quy định mới nhưng không muộn hơn ngày 31 tháng 12 năm 2024.</w:t>
      </w:r>
    </w:p>
    <w:p w:rsidR="00F91159" w:rsidRPr="00A06389" w:rsidRDefault="00F91159" w:rsidP="00A06389">
      <w:pPr>
        <w:spacing w:before="40" w:after="40"/>
        <w:ind w:firstLine="720"/>
        <w:jc w:val="both"/>
        <w:rPr>
          <w:i/>
          <w:sz w:val="20"/>
          <w:szCs w:val="20"/>
        </w:rPr>
      </w:pPr>
      <w:r w:rsidRPr="00A06389">
        <w:rPr>
          <w:i/>
          <w:sz w:val="20"/>
          <w:szCs w:val="20"/>
        </w:rPr>
        <w:t>Các cơ sở khám bệnh, chữa bệnh được cấp giấy phép hoạt động trong giai đoạn quy định tại khoản 4 Điều này được áp dụng quy định về phân hạng để thanh toán chi phí khám bệnh, chữa bệnh bảo hiểm y tế theo quy định của pháp luật về bảo hiểm y tế.</w:t>
      </w:r>
    </w:p>
    <w:p w:rsidR="00F91159" w:rsidRPr="00A06389" w:rsidRDefault="00F91159" w:rsidP="00A06389">
      <w:pPr>
        <w:spacing w:before="40" w:after="40"/>
        <w:ind w:firstLine="720"/>
        <w:jc w:val="both"/>
        <w:rPr>
          <w:i/>
          <w:sz w:val="20"/>
          <w:szCs w:val="20"/>
        </w:rPr>
      </w:pPr>
      <w:r w:rsidRPr="00A06389">
        <w:rPr>
          <w:i/>
          <w:sz w:val="20"/>
          <w:szCs w:val="20"/>
        </w:rPr>
        <w:t>5. Các thủ tục hành chính quy định tại Nghị định này được thực hiện bằng cách thức trực tiếp hoặc qua dịch vụ bưu chính hoặc trực tuyến theo quy định pháp luật về thực hiện thủ tục hành chính trên môi trường điện tử khi đáp ứng đủ điều kiện.</w:t>
      </w:r>
    </w:p>
    <w:p w:rsidR="00F91159" w:rsidRPr="00A06389" w:rsidRDefault="00F91159" w:rsidP="00A06389">
      <w:pPr>
        <w:spacing w:before="40" w:after="40"/>
        <w:ind w:firstLine="720"/>
        <w:jc w:val="both"/>
        <w:rPr>
          <w:i/>
          <w:sz w:val="20"/>
          <w:szCs w:val="20"/>
        </w:rPr>
      </w:pPr>
      <w:r w:rsidRPr="00A06389">
        <w:rPr>
          <w:i/>
          <w:sz w:val="20"/>
          <w:szCs w:val="20"/>
        </w:rPr>
        <w:t>6. Các bệnh viện phải hoàn thành việc thực hiện quy định tại khoản 4 Điều 105 và quy định tại Điều 106 Nghị định này trước ngày 01 tháng 01 năm 2026.</w:t>
      </w:r>
    </w:p>
    <w:p w:rsidR="00F91159" w:rsidRPr="00A06389" w:rsidRDefault="00F91159" w:rsidP="00A06389">
      <w:pPr>
        <w:spacing w:before="40" w:after="40"/>
        <w:ind w:firstLine="720"/>
        <w:jc w:val="both"/>
        <w:rPr>
          <w:i/>
          <w:sz w:val="20"/>
          <w:szCs w:val="20"/>
        </w:rPr>
      </w:pPr>
      <w:r w:rsidRPr="00A06389">
        <w:rPr>
          <w:i/>
          <w:sz w:val="20"/>
          <w:szCs w:val="20"/>
        </w:rPr>
        <w:t>7. Thay thế cụm từ "trang thiết bị y tế" bằng cụm từ “thiết bị y tế” tại các văn bản quy phạm pháp luật đã được ban hành trước ngày 01 tháng 01 năm 2024.</w:t>
      </w:r>
    </w:p>
    <w:p w:rsidR="00F91159" w:rsidRPr="00A06389" w:rsidRDefault="00F91159" w:rsidP="00A06389">
      <w:pPr>
        <w:spacing w:before="40" w:after="40"/>
        <w:ind w:firstLine="720"/>
        <w:jc w:val="both"/>
        <w:rPr>
          <w:i/>
          <w:sz w:val="20"/>
          <w:szCs w:val="20"/>
        </w:rPr>
      </w:pPr>
      <w:r w:rsidRPr="00A06389">
        <w:rPr>
          <w:i/>
          <w:sz w:val="20"/>
          <w:szCs w:val="20"/>
        </w:rPr>
        <w:t>8. Sửa đổi tên Chương IV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“Chương IV.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9. Sửa đổi, bổ sung Điều 12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12. Các giai đoạn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1. Các giai đoạn thử nghiệm lâm sàng thiết bị y tế không phải là thiết bị y tế chẩn đoán in vitro:</w:t>
      </w:r>
    </w:p>
    <w:p w:rsidR="00F91159" w:rsidRPr="00A06389" w:rsidRDefault="00F91159" w:rsidP="00A06389">
      <w:pPr>
        <w:spacing w:before="40" w:after="40"/>
        <w:ind w:firstLine="720"/>
        <w:jc w:val="both"/>
        <w:rPr>
          <w:i/>
          <w:sz w:val="20"/>
          <w:szCs w:val="20"/>
        </w:rPr>
      </w:pPr>
      <w:r w:rsidRPr="00A06389">
        <w:rPr>
          <w:i/>
          <w:sz w:val="20"/>
          <w:szCs w:val="20"/>
        </w:rPr>
        <w:t>a) Giai đoạn 1: là giai đoạn đầu tiên nhằm nghiên cứu sơ bộ về tính an toàn của thiết bị y tế đối với con người và mức độ dễ sử dụng của thiết bị y tế đối với bác sỹ và nhân viên y tế;</w:t>
      </w:r>
    </w:p>
    <w:p w:rsidR="00F91159" w:rsidRPr="00A06389" w:rsidRDefault="00F91159" w:rsidP="00A06389">
      <w:pPr>
        <w:spacing w:before="40" w:after="40"/>
        <w:ind w:firstLine="720"/>
        <w:jc w:val="both"/>
        <w:rPr>
          <w:i/>
          <w:sz w:val="20"/>
          <w:szCs w:val="20"/>
        </w:rPr>
      </w:pPr>
      <w:r w:rsidRPr="00A06389">
        <w:rPr>
          <w:i/>
          <w:sz w:val="20"/>
          <w:szCs w:val="20"/>
        </w:rPr>
        <w:t>b) Giai đoạn 2: là giai đoạn nghiên cứu nhằm xác định và chứng minh tính an toàn, hiệu quả của thiết bị y tế;</w:t>
      </w:r>
    </w:p>
    <w:p w:rsidR="00F91159" w:rsidRPr="00A06389" w:rsidRDefault="00F91159" w:rsidP="00A06389">
      <w:pPr>
        <w:spacing w:before="40" w:after="40"/>
        <w:ind w:firstLine="720"/>
        <w:jc w:val="both"/>
        <w:rPr>
          <w:i/>
          <w:sz w:val="20"/>
          <w:szCs w:val="20"/>
        </w:rPr>
      </w:pPr>
      <w:r w:rsidRPr="00A06389">
        <w:rPr>
          <w:i/>
          <w:sz w:val="20"/>
          <w:szCs w:val="20"/>
        </w:rPr>
        <w:t>c) 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 quản lý nhà nước có thẩm quyền.</w:t>
      </w:r>
    </w:p>
    <w:p w:rsidR="00F91159" w:rsidRPr="00A06389" w:rsidRDefault="00F91159" w:rsidP="00A06389">
      <w:pPr>
        <w:spacing w:before="40" w:after="40"/>
        <w:ind w:firstLine="720"/>
        <w:jc w:val="both"/>
        <w:rPr>
          <w:i/>
          <w:sz w:val="20"/>
          <w:szCs w:val="20"/>
        </w:rPr>
      </w:pPr>
      <w:r w:rsidRPr="00A06389">
        <w:rPr>
          <w:i/>
          <w:sz w:val="20"/>
          <w:szCs w:val="20"/>
        </w:rPr>
        <w:t>2. Các giai đoạn thử nghiệm lâm sàng thiết bị y tế chẩn đoán in vitro:</w:t>
      </w:r>
    </w:p>
    <w:p w:rsidR="00F91159" w:rsidRPr="00A06389" w:rsidRDefault="00F91159" w:rsidP="00A06389">
      <w:pPr>
        <w:spacing w:before="40" w:after="40"/>
        <w:ind w:firstLine="720"/>
        <w:jc w:val="both"/>
        <w:rPr>
          <w:i/>
          <w:sz w:val="20"/>
          <w:szCs w:val="20"/>
        </w:rPr>
      </w:pPr>
      <w:r w:rsidRPr="00A06389">
        <w:rPr>
          <w:i/>
          <w:sz w:val="20"/>
          <w:szCs w:val="20"/>
        </w:rPr>
        <w:t>a) Giai đoạn 1: là giai đoạn đánh giá hiệu năng lâm sàng của thiết bị y tế chẩn đoán in vitro;</w:t>
      </w:r>
    </w:p>
    <w:p w:rsidR="00F91159" w:rsidRPr="00A06389" w:rsidRDefault="00F91159" w:rsidP="00A06389">
      <w:pPr>
        <w:spacing w:before="40" w:after="40"/>
        <w:ind w:firstLine="720"/>
        <w:jc w:val="both"/>
        <w:rPr>
          <w:i/>
          <w:sz w:val="20"/>
          <w:szCs w:val="20"/>
        </w:rPr>
      </w:pPr>
      <w:r w:rsidRPr="00A06389">
        <w:rPr>
          <w:i/>
          <w:sz w:val="20"/>
          <w:szCs w:val="20"/>
        </w:rPr>
        <w:t>b) Giai đoạn 2: là giai đoạn được tiến hành sau khi thiết bị y tế chẩn đoán in vitro đã được lưu hành nhằm tiếp tục thu thập thêm các bằng chứng về tính an toàn, hiệu quả của thiết bị y tế chẩn đoán in vitro trong quá trình áp dụng khi có yêu cầu của cơ quan quản lý nhà nước có thẩm quyền.”.</w:t>
      </w:r>
    </w:p>
    <w:p w:rsidR="00F91159" w:rsidRPr="00A06389" w:rsidRDefault="00F91159" w:rsidP="00A06389">
      <w:pPr>
        <w:spacing w:before="40" w:after="40"/>
        <w:ind w:firstLine="720"/>
        <w:jc w:val="both"/>
        <w:rPr>
          <w:i/>
          <w:sz w:val="20"/>
          <w:szCs w:val="20"/>
        </w:rPr>
      </w:pPr>
      <w:r w:rsidRPr="00A06389">
        <w:rPr>
          <w:i/>
          <w:sz w:val="20"/>
          <w:szCs w:val="20"/>
        </w:rPr>
        <w:t>10. Sửa đổi Điều 13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13. Các trường hợp miễn thử nghiệm lâm sàng, miễn một số giai đoạn thử nghiệm lâm sàng thiết bị y tế trước khi đăng ký lưu hành thiết bị y tế</w:t>
      </w:r>
    </w:p>
    <w:p w:rsidR="00F91159" w:rsidRPr="00A06389" w:rsidRDefault="00F91159" w:rsidP="00A06389">
      <w:pPr>
        <w:spacing w:before="40" w:after="40"/>
        <w:ind w:firstLine="720"/>
        <w:jc w:val="both"/>
        <w:rPr>
          <w:i/>
          <w:sz w:val="20"/>
          <w:szCs w:val="20"/>
        </w:rPr>
      </w:pPr>
      <w:r w:rsidRPr="00A06389">
        <w:rPr>
          <w:i/>
          <w:sz w:val="20"/>
          <w:szCs w:val="20"/>
        </w:rPr>
        <w:t>1. Miễn thử nghiệm lâm sàng thiết bị y tế đối với các trường hợp:</w:t>
      </w:r>
    </w:p>
    <w:p w:rsidR="00F91159" w:rsidRPr="00A06389" w:rsidRDefault="00F91159" w:rsidP="00A06389">
      <w:pPr>
        <w:spacing w:before="40" w:after="40"/>
        <w:ind w:firstLine="720"/>
        <w:jc w:val="both"/>
        <w:rPr>
          <w:i/>
          <w:sz w:val="20"/>
          <w:szCs w:val="20"/>
        </w:rPr>
      </w:pPr>
      <w:r w:rsidRPr="00A06389">
        <w:rPr>
          <w:i/>
          <w:sz w:val="20"/>
          <w:szCs w:val="20"/>
        </w:rPr>
        <w:t>a) Thiết bị y tế thuộc loại A, B;</w:t>
      </w:r>
    </w:p>
    <w:p w:rsidR="00F91159" w:rsidRPr="00A06389" w:rsidRDefault="00F91159" w:rsidP="00A06389">
      <w:pPr>
        <w:spacing w:before="40" w:after="40"/>
        <w:ind w:firstLine="720"/>
        <w:jc w:val="both"/>
        <w:rPr>
          <w:i/>
          <w:sz w:val="20"/>
          <w:szCs w:val="20"/>
        </w:rPr>
      </w:pPr>
      <w:r w:rsidRPr="00A06389">
        <w:rPr>
          <w:i/>
          <w:sz w:val="20"/>
          <w:szCs w:val="20"/>
        </w:rPr>
        <w:t>b) Thiết bị y tế thuộc loại C, D đã được Bộ Y tế Việt Nam hoặc cơ quan có thẩm quyền của nước ngoài cấp phép lưu hành.</w:t>
      </w:r>
    </w:p>
    <w:p w:rsidR="00F91159" w:rsidRPr="00A06389" w:rsidRDefault="00F91159" w:rsidP="00A06389">
      <w:pPr>
        <w:spacing w:before="40" w:after="40"/>
        <w:ind w:firstLine="720"/>
        <w:jc w:val="both"/>
        <w:rPr>
          <w:i/>
          <w:sz w:val="20"/>
          <w:szCs w:val="20"/>
        </w:rPr>
      </w:pPr>
      <w:r w:rsidRPr="00A06389">
        <w:rPr>
          <w:i/>
          <w:sz w:val="20"/>
          <w:szCs w:val="20"/>
        </w:rPr>
        <w:t>2. Miễn thử nghiệm lâm sàng giai đoạn 1 đối với thiết bị y tế không phải thiết bị y tế chẩn đoán in vitro thuộc loại C, D sản xuất trong nước đáp ứng các điều kiện sau đây:</w:t>
      </w:r>
    </w:p>
    <w:p w:rsidR="00F91159" w:rsidRPr="00A06389" w:rsidRDefault="00F91159" w:rsidP="00A06389">
      <w:pPr>
        <w:spacing w:before="40" w:after="40"/>
        <w:ind w:firstLine="720"/>
        <w:jc w:val="both"/>
        <w:rPr>
          <w:i/>
          <w:sz w:val="20"/>
          <w:szCs w:val="20"/>
        </w:rPr>
      </w:pPr>
      <w:r w:rsidRPr="00A06389">
        <w:rPr>
          <w:i/>
          <w:sz w:val="20"/>
          <w:szCs w:val="20"/>
        </w:rPr>
        <w:t>a) Ứng dụng công nghệ được chuyển giao mà công nghệ đó đã có thiết bị y tế được cơ quan có thẩm quyền cấp phép lưu hành, trừ trường hợp đã bị thu hồi giấy phép lưu hành;</w:t>
      </w:r>
    </w:p>
    <w:p w:rsidR="00F91159" w:rsidRPr="00A06389" w:rsidRDefault="00F91159" w:rsidP="00A06389">
      <w:pPr>
        <w:spacing w:before="40" w:after="40"/>
        <w:ind w:firstLine="720"/>
        <w:jc w:val="both"/>
        <w:rPr>
          <w:i/>
          <w:sz w:val="20"/>
          <w:szCs w:val="20"/>
        </w:rPr>
      </w:pPr>
      <w:r w:rsidRPr="00A06389">
        <w:rPr>
          <w:i/>
          <w:sz w:val="20"/>
          <w:szCs w:val="20"/>
        </w:rPr>
        <w:t>b) Có cùng chỉ định sử dụng với thiết bị y tế được cơ quan có thẩm quyền cấp phép lưu hành quy định tại điểm a khoản này.</w:t>
      </w:r>
    </w:p>
    <w:p w:rsidR="00F91159" w:rsidRPr="00A06389" w:rsidRDefault="00F91159" w:rsidP="00A06389">
      <w:pPr>
        <w:spacing w:before="40" w:after="40"/>
        <w:ind w:firstLine="720"/>
        <w:jc w:val="both"/>
        <w:rPr>
          <w:i/>
          <w:sz w:val="20"/>
          <w:szCs w:val="20"/>
        </w:rPr>
      </w:pPr>
      <w:r w:rsidRPr="00A06389">
        <w:rPr>
          <w:i/>
          <w:sz w:val="20"/>
          <w:szCs w:val="20"/>
        </w:rPr>
        <w:t>3. Bộ Y tế quyết định việc miễn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p>
    <w:p w:rsidR="00F91159" w:rsidRPr="00A06389" w:rsidRDefault="00F91159" w:rsidP="00A06389">
      <w:pPr>
        <w:spacing w:before="40" w:after="40"/>
        <w:ind w:firstLine="720"/>
        <w:jc w:val="both"/>
        <w:rPr>
          <w:i/>
          <w:sz w:val="20"/>
          <w:szCs w:val="20"/>
        </w:rPr>
      </w:pPr>
      <w:r w:rsidRPr="00A06389">
        <w:rPr>
          <w:i/>
          <w:sz w:val="20"/>
          <w:szCs w:val="20"/>
        </w:rPr>
        <w:t>11. Sửa đổi Điều 14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14. Yêu cầu đối với thiết bị y tế phải thử nghiệm lâm sàng</w:t>
      </w:r>
    </w:p>
    <w:p w:rsidR="00F91159" w:rsidRPr="00A06389" w:rsidRDefault="00F91159" w:rsidP="00A06389">
      <w:pPr>
        <w:spacing w:before="40" w:after="40"/>
        <w:ind w:firstLine="720"/>
        <w:jc w:val="both"/>
        <w:rPr>
          <w:i/>
          <w:sz w:val="20"/>
          <w:szCs w:val="20"/>
        </w:rPr>
      </w:pPr>
      <w:r w:rsidRPr="00A06389">
        <w:rPr>
          <w:i/>
          <w:sz w:val="20"/>
          <w:szCs w:val="20"/>
        </w:rPr>
        <w:t>1. Đáp ứng các yêu cầu về pháp lý và kỹ thuật của hồ sơ đăng ký lưu hành thiết bị y tế theo quy định.</w:t>
      </w:r>
    </w:p>
    <w:p w:rsidR="00F91159" w:rsidRPr="00A06389" w:rsidRDefault="00F91159" w:rsidP="00A06389">
      <w:pPr>
        <w:spacing w:before="40" w:after="40"/>
        <w:ind w:firstLine="720"/>
        <w:jc w:val="both"/>
        <w:rPr>
          <w:i/>
          <w:sz w:val="20"/>
          <w:szCs w:val="20"/>
        </w:rPr>
      </w:pPr>
      <w:r w:rsidRPr="00A06389">
        <w:rPr>
          <w:i/>
          <w:sz w:val="20"/>
          <w:szCs w:val="20"/>
        </w:rPr>
        <w:t>2. 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rsidR="00F91159" w:rsidRPr="00A06389" w:rsidRDefault="00F91159" w:rsidP="00A06389">
      <w:pPr>
        <w:spacing w:before="40" w:after="40"/>
        <w:ind w:firstLine="720"/>
        <w:jc w:val="both"/>
        <w:rPr>
          <w:i/>
          <w:sz w:val="20"/>
          <w:szCs w:val="20"/>
        </w:rPr>
      </w:pPr>
      <w:r w:rsidRPr="00A06389">
        <w:rPr>
          <w:i/>
          <w:sz w:val="20"/>
          <w:szCs w:val="20"/>
        </w:rPr>
        <w:t>12. Sửa đổi Điều 15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15. Yêu cầu đối với cơ sở nhận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1. Đáp ứng yêu cầu về thực hành tốt thử thiết bị y tế trên lâm sàng theo quy định của Bộ trưởng Bộ Y tế.</w:t>
      </w:r>
    </w:p>
    <w:p w:rsidR="00F91159" w:rsidRPr="00A06389" w:rsidRDefault="00F91159" w:rsidP="00A06389">
      <w:pPr>
        <w:spacing w:before="40" w:after="40"/>
        <w:ind w:firstLine="720"/>
        <w:jc w:val="both"/>
        <w:rPr>
          <w:i/>
          <w:sz w:val="20"/>
          <w:szCs w:val="20"/>
        </w:rPr>
      </w:pPr>
      <w:r w:rsidRPr="00A06389">
        <w:rPr>
          <w:i/>
          <w:sz w:val="20"/>
          <w:szCs w:val="20"/>
        </w:rPr>
        <w:t>2. Cơ sở nhận thử nghiệm lâm sàng thiết bị y tế là cơ sở có chức năng nghiên cứu khoa học và có phạm vi hoạt động chuyên môn phù hợp với thiết bị y tế được thử nghiệm lâm sàng.</w:t>
      </w:r>
    </w:p>
    <w:p w:rsidR="00F91159" w:rsidRPr="00A06389" w:rsidRDefault="00F91159" w:rsidP="00A06389">
      <w:pPr>
        <w:spacing w:before="40" w:after="40"/>
        <w:ind w:firstLine="720"/>
        <w:jc w:val="both"/>
        <w:rPr>
          <w:i/>
          <w:sz w:val="20"/>
          <w:szCs w:val="20"/>
        </w:rPr>
      </w:pPr>
      <w:r w:rsidRPr="00A06389">
        <w:rPr>
          <w:i/>
          <w:sz w:val="20"/>
          <w:szCs w:val="20"/>
        </w:rPr>
        <w:t>3. Cơ sở nhận thử nghiệm lâm sàng thiết bị y tế phải là pháp nhân độc lập về tổ chức, nhân sự, tài chính với tổ chức, cá nhân có thiết bị y tế thử nghiệm lâm sàng.”.</w:t>
      </w:r>
    </w:p>
    <w:p w:rsidR="00F91159" w:rsidRPr="00A06389" w:rsidRDefault="00F91159" w:rsidP="00A06389">
      <w:pPr>
        <w:spacing w:before="40" w:after="40"/>
        <w:ind w:firstLine="720"/>
        <w:jc w:val="both"/>
        <w:rPr>
          <w:i/>
          <w:sz w:val="20"/>
          <w:szCs w:val="20"/>
        </w:rPr>
      </w:pPr>
      <w:r w:rsidRPr="00A06389">
        <w:rPr>
          <w:i/>
          <w:sz w:val="20"/>
          <w:szCs w:val="20"/>
        </w:rPr>
        <w:t>13. Sửa đổi Điều 16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16. Hồ sơ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1. Hồ sơ thử nghiệm lâm sàng thiết bị y tế bao gồm các loại: hồ sơ đề nghị phê duyệt thử nghiệm lâm sàng; hồ sơ đề nghị phê duyệt thay đổi thử nghiệm lâm sàng; hồ sơ đề nghị phê duyệt kết quả thử nghiệm lâm sàng thiết bị y tế. Thành phần của từng loại hồ sơ thực hiện theo quy định tại Điều 17 Nghị định này.</w:t>
      </w:r>
    </w:p>
    <w:p w:rsidR="00F91159" w:rsidRPr="00A06389" w:rsidRDefault="00F91159" w:rsidP="00A06389">
      <w:pPr>
        <w:spacing w:before="40" w:after="40"/>
        <w:ind w:firstLine="720"/>
        <w:jc w:val="both"/>
        <w:rPr>
          <w:i/>
          <w:sz w:val="20"/>
          <w:szCs w:val="20"/>
        </w:rPr>
      </w:pPr>
      <w:r w:rsidRPr="00A06389">
        <w:rPr>
          <w:i/>
          <w:sz w:val="20"/>
          <w:szCs w:val="20"/>
        </w:rPr>
        <w:t>2. Yêu cầu đối với hồ sơ:</w:t>
      </w:r>
    </w:p>
    <w:p w:rsidR="00F91159" w:rsidRPr="00A06389" w:rsidRDefault="00F91159" w:rsidP="00A06389">
      <w:pPr>
        <w:spacing w:before="40" w:after="40"/>
        <w:ind w:firstLine="720"/>
        <w:jc w:val="both"/>
        <w:rPr>
          <w:i/>
          <w:sz w:val="20"/>
          <w:szCs w:val="20"/>
        </w:rPr>
      </w:pPr>
      <w:r w:rsidRPr="00A06389">
        <w:rPr>
          <w:i/>
          <w:sz w:val="20"/>
          <w:szCs w:val="20"/>
        </w:rPr>
        <w:t>a) Hồ sơ thử nghiệm lâm sàng thiết bị y tế phải được viết bằng tiếng Việt. Trường hợp không thể hiện bằng tiếng Việt thì phải có thêm bản dịch có chứng thực của tài liệu đó ra tiếng Việt.</w:t>
      </w:r>
    </w:p>
    <w:p w:rsidR="00F91159" w:rsidRPr="00A06389" w:rsidRDefault="00F91159" w:rsidP="00A06389">
      <w:pPr>
        <w:spacing w:before="40" w:after="40"/>
        <w:ind w:firstLine="720"/>
        <w:jc w:val="both"/>
        <w:rPr>
          <w:i/>
          <w:sz w:val="20"/>
          <w:szCs w:val="20"/>
        </w:rPr>
      </w:pPr>
      <w:r w:rsidRPr="00A06389">
        <w:rPr>
          <w:i/>
          <w:sz w:val="20"/>
          <w:szCs w:val="20"/>
        </w:rP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sidR="00F91159" w:rsidRPr="00A06389" w:rsidRDefault="00F91159" w:rsidP="00A06389">
      <w:pPr>
        <w:spacing w:before="40" w:after="40"/>
        <w:ind w:firstLine="720"/>
        <w:jc w:val="both"/>
        <w:rPr>
          <w:i/>
          <w:sz w:val="20"/>
          <w:szCs w:val="20"/>
        </w:rPr>
      </w:pPr>
      <w:r w:rsidRPr="00A06389">
        <w:rPr>
          <w:i/>
          <w:sz w:val="20"/>
          <w:szCs w:val="20"/>
        </w:rPr>
        <w:t>14. Sửa đổi Điều 17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17. Thành phần hồ sơ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1. Hồ sơ đề nghị phê duyệt thử nghiệm lâm sàng thiết bị y tế bao gồm:</w:t>
      </w:r>
    </w:p>
    <w:p w:rsidR="00F91159" w:rsidRPr="00A06389" w:rsidRDefault="00F91159" w:rsidP="00A06389">
      <w:pPr>
        <w:spacing w:before="40" w:after="40"/>
        <w:ind w:firstLine="720"/>
        <w:jc w:val="both"/>
        <w:rPr>
          <w:i/>
          <w:sz w:val="20"/>
          <w:szCs w:val="20"/>
        </w:rPr>
      </w:pPr>
      <w:r w:rsidRPr="00A06389">
        <w:rPr>
          <w:i/>
          <w:sz w:val="20"/>
          <w:szCs w:val="20"/>
        </w:rPr>
        <w:t>a) Văn bản đề nghị phê duyệt thử nghiệm lâm sàng của tổ chức, cá nhân có thiết bị y tế phải thử nghiệm lâm sàng.</w:t>
      </w:r>
    </w:p>
    <w:p w:rsidR="00F91159" w:rsidRPr="00A06389" w:rsidRDefault="00F91159" w:rsidP="00A06389">
      <w:pPr>
        <w:spacing w:before="40" w:after="40"/>
        <w:ind w:firstLine="720"/>
        <w:jc w:val="both"/>
        <w:rPr>
          <w:i/>
          <w:sz w:val="20"/>
          <w:szCs w:val="20"/>
        </w:rPr>
      </w:pPr>
      <w:r w:rsidRPr="00A06389">
        <w:rPr>
          <w:i/>
          <w:sz w:val="20"/>
          <w:szCs w:val="20"/>
        </w:rPr>
        <w:t>b) Văn bản đề nghị phê duyệt thử nghiệm lâm sàng của cơ sở nhận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c) Văn bản yêu cầu của cơ quan quản lý nhà nước có thẩm quyền đối với thiết bị y tế phải thử nghiệm lâm sàng giai đoạn 3 hoặc đối với thiết bị y tế chẩn đoán in vitro phải thử nghiệm lâm sàng giai đoạn 2.</w:t>
      </w:r>
    </w:p>
    <w:p w:rsidR="00F91159" w:rsidRPr="00A06389" w:rsidRDefault="00F91159" w:rsidP="00A06389">
      <w:pPr>
        <w:spacing w:before="40" w:after="40"/>
        <w:ind w:firstLine="720"/>
        <w:jc w:val="both"/>
        <w:rPr>
          <w:i/>
          <w:sz w:val="20"/>
          <w:szCs w:val="20"/>
        </w:rPr>
      </w:pPr>
      <w:r w:rsidRPr="00A06389">
        <w:rPr>
          <w:i/>
          <w:sz w:val="20"/>
          <w:szCs w:val="20"/>
        </w:rPr>
        <w:t>d) Hồ sơ thông tin về thiết bị y tế thử nghiệm lâm sàng bao gồm:</w:t>
      </w:r>
    </w:p>
    <w:p w:rsidR="00F91159" w:rsidRPr="00A06389" w:rsidRDefault="00F91159" w:rsidP="00A06389">
      <w:pPr>
        <w:spacing w:before="40" w:after="40"/>
        <w:ind w:firstLine="720"/>
        <w:jc w:val="both"/>
        <w:rPr>
          <w:i/>
          <w:sz w:val="20"/>
          <w:szCs w:val="20"/>
        </w:rPr>
      </w:pPr>
      <w:r w:rsidRPr="00A06389">
        <w:rPr>
          <w:i/>
          <w:sz w:val="20"/>
          <w:szCs w:val="20"/>
        </w:rPr>
        <w:t>- Hồ sơ thông tin sản phẩm (thông tin chung về thiết bị y tế thử nghiệm lâm sàng: tên; đặc tính; mục đích sử dụng; các chỉ định, chống chỉ định; các thông số kỹ thuật và các thông tin liên quan khác);</w:t>
      </w:r>
    </w:p>
    <w:p w:rsidR="00F91159" w:rsidRPr="00A06389" w:rsidRDefault="00F91159" w:rsidP="00A06389">
      <w:pPr>
        <w:spacing w:before="40" w:after="40"/>
        <w:ind w:firstLine="720"/>
        <w:jc w:val="both"/>
        <w:rPr>
          <w:i/>
          <w:sz w:val="20"/>
          <w:szCs w:val="20"/>
        </w:rPr>
      </w:pPr>
      <w:r w:rsidRPr="00A06389">
        <w:rPr>
          <w:i/>
          <w:sz w:val="20"/>
          <w:szCs w:val="20"/>
        </w:rPr>
        <w:t>- 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y tế chẩn đoán in vitro), được Hội đồng chuyên môn của cơ sở nhận thử nghiệm lâm sàng thẩm định đạt yêu cầu hoặc cơ sở nghiên cứu tiền lâm sàng được Bộ Y tế giao nhiệm vụ chứng nhận;</w:t>
      </w:r>
    </w:p>
    <w:p w:rsidR="00F91159" w:rsidRPr="00A06389" w:rsidRDefault="00F91159" w:rsidP="00A06389">
      <w:pPr>
        <w:spacing w:before="40" w:after="40"/>
        <w:ind w:firstLine="720"/>
        <w:jc w:val="both"/>
        <w:rPr>
          <w:i/>
          <w:sz w:val="20"/>
          <w:szCs w:val="20"/>
        </w:rPr>
      </w:pPr>
      <w:r w:rsidRPr="00A06389">
        <w:rPr>
          <w:i/>
          <w:sz w:val="20"/>
          <w:szCs w:val="20"/>
        </w:rPr>
        <w:t>- Tài liệu nghiên cứu thử nghiệm lâm sàng thiết bị y tế các giai đoạn trước giai đoạn đề nghị thử nghiệm.</w:t>
      </w:r>
    </w:p>
    <w:p w:rsidR="00F91159" w:rsidRPr="00A06389" w:rsidRDefault="00F91159" w:rsidP="00A06389">
      <w:pPr>
        <w:spacing w:before="40" w:after="40"/>
        <w:ind w:firstLine="720"/>
        <w:jc w:val="both"/>
        <w:rPr>
          <w:i/>
          <w:sz w:val="20"/>
          <w:szCs w:val="20"/>
        </w:rPr>
      </w:pPr>
      <w:r w:rsidRPr="00A06389">
        <w:rPr>
          <w:i/>
          <w:sz w:val="20"/>
          <w:szCs w:val="20"/>
        </w:rPr>
        <w:t>đ) Hồ sơ pháp lý bao gồm:</w:t>
      </w:r>
    </w:p>
    <w:p w:rsidR="00F91159" w:rsidRPr="00A06389" w:rsidRDefault="00F91159" w:rsidP="00A06389">
      <w:pPr>
        <w:spacing w:before="40" w:after="40"/>
        <w:ind w:firstLine="720"/>
        <w:jc w:val="both"/>
        <w:rPr>
          <w:i/>
          <w:sz w:val="20"/>
          <w:szCs w:val="20"/>
        </w:rPr>
      </w:pPr>
      <w:r w:rsidRPr="00A06389">
        <w:rPr>
          <w:i/>
          <w:sz w:val="20"/>
          <w:szCs w:val="20"/>
        </w:rPr>
        <w:t>- Thông tin chủ sở hữu thiết bị y tế, thông tin về nhà sản xuất thiết bị y tế, quy trình sản xuất;</w:t>
      </w:r>
    </w:p>
    <w:p w:rsidR="00F91159" w:rsidRPr="00A06389" w:rsidRDefault="00F91159" w:rsidP="00A06389">
      <w:pPr>
        <w:spacing w:before="40" w:after="40"/>
        <w:ind w:firstLine="720"/>
        <w:jc w:val="both"/>
        <w:rPr>
          <w:i/>
          <w:sz w:val="20"/>
          <w:szCs w:val="20"/>
        </w:rPr>
      </w:pPr>
      <w:r w:rsidRPr="00A06389">
        <w:rPr>
          <w:i/>
          <w:sz w:val="20"/>
          <w:szCs w:val="20"/>
        </w:rPr>
        <w:t>- Tài liệu kỹ thuật của thiết bị y tế;</w:t>
      </w:r>
    </w:p>
    <w:p w:rsidR="00F91159" w:rsidRPr="00A06389" w:rsidRDefault="00F91159" w:rsidP="00A06389">
      <w:pPr>
        <w:spacing w:before="40" w:after="40"/>
        <w:ind w:firstLine="720"/>
        <w:jc w:val="both"/>
        <w:rPr>
          <w:i/>
          <w:sz w:val="20"/>
          <w:szCs w:val="20"/>
        </w:rPr>
      </w:pPr>
      <w:r w:rsidRPr="00A06389">
        <w:rPr>
          <w:i/>
          <w:sz w:val="20"/>
          <w:szCs w:val="20"/>
        </w:rPr>
        <w:t>- Tiêu chuẩn kỹ thuật thiết bị y tế do chủ sở hữu thiết bị y tế công bố;</w:t>
      </w:r>
    </w:p>
    <w:p w:rsidR="00F91159" w:rsidRPr="00A06389" w:rsidRDefault="00F91159" w:rsidP="00A06389">
      <w:pPr>
        <w:spacing w:before="40" w:after="40"/>
        <w:ind w:firstLine="720"/>
        <w:jc w:val="both"/>
        <w:rPr>
          <w:i/>
          <w:sz w:val="20"/>
          <w:szCs w:val="20"/>
        </w:rPr>
      </w:pPr>
      <w:r w:rsidRPr="00A06389">
        <w:rPr>
          <w:i/>
          <w:sz w:val="20"/>
          <w:szCs w:val="20"/>
        </w:rPr>
        <w:t>- 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Nam cấp;</w:t>
      </w:r>
    </w:p>
    <w:p w:rsidR="00F91159" w:rsidRPr="00A06389" w:rsidRDefault="00F91159" w:rsidP="00A06389">
      <w:pPr>
        <w:spacing w:before="40" w:after="40"/>
        <w:ind w:firstLine="720"/>
        <w:jc w:val="both"/>
        <w:rPr>
          <w:i/>
          <w:sz w:val="20"/>
          <w:szCs w:val="20"/>
        </w:rPr>
      </w:pPr>
      <w:r w:rsidRPr="00A06389">
        <w:rPr>
          <w:i/>
          <w:sz w:val="20"/>
          <w:szCs w:val="20"/>
        </w:rPr>
        <w:t>- Tờ hướng dẫn sử dụng đã được cấp phép lưu hành đối với các thiết bị y tế đề nghị nghiên cứu thử nghiệm lâm sàng giai đoạn 3;</w:t>
      </w:r>
    </w:p>
    <w:p w:rsidR="00F91159" w:rsidRPr="00A06389" w:rsidRDefault="00F91159" w:rsidP="00A06389">
      <w:pPr>
        <w:spacing w:before="40" w:after="40"/>
        <w:ind w:firstLine="720"/>
        <w:jc w:val="both"/>
        <w:rPr>
          <w:i/>
          <w:sz w:val="20"/>
          <w:szCs w:val="20"/>
        </w:rPr>
      </w:pPr>
      <w:r w:rsidRPr="00A06389">
        <w:rPr>
          <w:i/>
          <w:sz w:val="20"/>
          <w:szCs w:val="20"/>
        </w:rPr>
        <w:t>- Văn bản xác nhận tham gia của các tổ chức tham gia thử nghiệm;</w:t>
      </w:r>
    </w:p>
    <w:p w:rsidR="00F91159" w:rsidRPr="00A06389" w:rsidRDefault="00F91159" w:rsidP="00A06389">
      <w:pPr>
        <w:spacing w:before="40" w:after="40"/>
        <w:ind w:firstLine="720"/>
        <w:jc w:val="both"/>
        <w:rPr>
          <w:i/>
          <w:sz w:val="20"/>
          <w:szCs w:val="20"/>
        </w:rPr>
      </w:pPr>
      <w:r w:rsidRPr="00A06389">
        <w:rPr>
          <w:i/>
          <w:sz w:val="20"/>
          <w:szCs w:val="20"/>
        </w:rPr>
        <w:t>- Hợp đồng thử nghiệm lâm sàng thiết bị y tế giữa cơ quan, tổ chức, cá nhân có thiết bị y tế thử nghiệm lâm sàng và cơ sở nhận thử nghiệm lâm sàng thiết bị y tế; hợp đồng hỗ trợ nghiên cứu giữa tổ chức, cá nhân có thiết bị y tế thử nghiệm lâm sàng với tổ chức hỗ trợ nghiên cứu (nếu có).</w:t>
      </w:r>
    </w:p>
    <w:p w:rsidR="00F91159" w:rsidRPr="00A06389" w:rsidRDefault="00F91159" w:rsidP="00A06389">
      <w:pPr>
        <w:spacing w:before="40" w:after="40"/>
        <w:ind w:firstLine="720"/>
        <w:jc w:val="both"/>
        <w:rPr>
          <w:i/>
          <w:sz w:val="20"/>
          <w:szCs w:val="20"/>
        </w:rPr>
      </w:pPr>
      <w:r w:rsidRPr="00A06389">
        <w:rPr>
          <w:i/>
          <w:sz w:val="20"/>
          <w:szCs w:val="20"/>
        </w:rPr>
        <w:t>e) Hồ sơ khoa học bao gồm:</w:t>
      </w:r>
    </w:p>
    <w:p w:rsidR="00F91159" w:rsidRPr="00A06389" w:rsidRDefault="00F91159" w:rsidP="00A06389">
      <w:pPr>
        <w:spacing w:before="40" w:after="40"/>
        <w:ind w:firstLine="720"/>
        <w:jc w:val="both"/>
        <w:rPr>
          <w:i/>
          <w:sz w:val="20"/>
          <w:szCs w:val="20"/>
        </w:rPr>
      </w:pPr>
      <w:r w:rsidRPr="00A06389">
        <w:rPr>
          <w:i/>
          <w:sz w:val="20"/>
          <w:szCs w:val="20"/>
        </w:rPr>
        <w:t>- Thuyết minh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 Phiếu thu thập thông tin nghiên cứu hoặc bệnh án nghiên cứu (Case Report Form - CRF);</w:t>
      </w:r>
    </w:p>
    <w:p w:rsidR="00F91159" w:rsidRPr="00A06389" w:rsidRDefault="00F91159" w:rsidP="00A06389">
      <w:pPr>
        <w:spacing w:before="40" w:after="40"/>
        <w:ind w:firstLine="720"/>
        <w:jc w:val="both"/>
        <w:rPr>
          <w:i/>
          <w:sz w:val="20"/>
          <w:szCs w:val="20"/>
        </w:rPr>
      </w:pPr>
      <w:r w:rsidRPr="00A06389">
        <w:rPr>
          <w:i/>
          <w:sz w:val="20"/>
          <w:szCs w:val="20"/>
        </w:rPr>
        <w:t>- Bản cung cấp thông tin nghiên cứu và phiếu tình nguyện tham gia nghiên cứu của người tham gia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g) Hồ sơ hành chính bao gồm:</w:t>
      </w:r>
    </w:p>
    <w:p w:rsidR="00F91159" w:rsidRPr="00A06389" w:rsidRDefault="00F91159" w:rsidP="00A06389">
      <w:pPr>
        <w:spacing w:before="40" w:after="40"/>
        <w:ind w:firstLine="720"/>
        <w:jc w:val="both"/>
        <w:rPr>
          <w:i/>
          <w:sz w:val="20"/>
          <w:szCs w:val="20"/>
        </w:rPr>
      </w:pPr>
      <w:r w:rsidRPr="00A06389">
        <w:rPr>
          <w:i/>
          <w:sz w:val="20"/>
          <w:szCs w:val="20"/>
        </w:rPr>
        <w:t>- Lý lịch khoa học và bản sao giấy chứng nhận hoàn thành khóa học Thực hành tốt thử nghiệm lâm sàng của nghiên cứu viên chính do Bộ Y tế hoặc do các cơ sở có chức năng đào tạo về thực hành lâm sàng tốt cấp;</w:t>
      </w:r>
    </w:p>
    <w:p w:rsidR="00F91159" w:rsidRPr="00A06389" w:rsidRDefault="00F91159" w:rsidP="00A06389">
      <w:pPr>
        <w:spacing w:before="40" w:after="40"/>
        <w:ind w:firstLine="720"/>
        <w:jc w:val="both"/>
        <w:rPr>
          <w:i/>
          <w:sz w:val="20"/>
          <w:szCs w:val="20"/>
        </w:rPr>
      </w:pPr>
      <w:r w:rsidRPr="00A06389">
        <w:rPr>
          <w:i/>
          <w:sz w:val="20"/>
          <w:szCs w:val="20"/>
        </w:rPr>
        <w:t>- Biên bản thẩm định về khoa học và đạo đức trong nghiên cứu của Hội đồng đạo đức trong nghiên cứu y sinh học cấp cơ sở;</w:t>
      </w:r>
    </w:p>
    <w:p w:rsidR="00F91159" w:rsidRPr="00A06389" w:rsidRDefault="00F91159" w:rsidP="00A06389">
      <w:pPr>
        <w:spacing w:before="40" w:after="40"/>
        <w:ind w:firstLine="720"/>
        <w:jc w:val="both"/>
        <w:rPr>
          <w:i/>
          <w:sz w:val="20"/>
          <w:szCs w:val="20"/>
        </w:rPr>
      </w:pPr>
      <w:r w:rsidRPr="00A06389">
        <w:rPr>
          <w:i/>
          <w:sz w:val="20"/>
          <w:szCs w:val="20"/>
        </w:rPr>
        <w:t>- Nhãn trang thiết bị theo quy định tại khoản 2 Điều 14 Nghị định này và hướng dẫn sử dụng thiết bị y tế nghiên cứu.</w:t>
      </w:r>
    </w:p>
    <w:p w:rsidR="00F91159" w:rsidRPr="00A06389" w:rsidRDefault="00F91159" w:rsidP="00A06389">
      <w:pPr>
        <w:spacing w:before="40" w:after="40"/>
        <w:ind w:firstLine="720"/>
        <w:jc w:val="both"/>
        <w:rPr>
          <w:i/>
          <w:sz w:val="20"/>
          <w:szCs w:val="20"/>
        </w:rPr>
      </w:pPr>
      <w:r w:rsidRPr="00A06389">
        <w:rPr>
          <w:i/>
          <w:sz w:val="20"/>
          <w:szCs w:val="20"/>
        </w:rPr>
        <w:t>2. Hồ sơ đề nghị phê duyệt thay đổi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a) Đối với thay đổi về hành chính, thông tin liên lạc của cơ sở nhận thử: cơ sở nhận thử nghiệm lâm sàng báo cáo Bộ Y tế để tổng hợp thông tin.</w:t>
      </w:r>
    </w:p>
    <w:p w:rsidR="00F91159" w:rsidRPr="00A06389" w:rsidRDefault="00F91159" w:rsidP="00A06389">
      <w:pPr>
        <w:spacing w:before="40" w:after="40"/>
        <w:ind w:firstLine="720"/>
        <w:jc w:val="both"/>
        <w:rPr>
          <w:i/>
          <w:sz w:val="20"/>
          <w:szCs w:val="20"/>
        </w:rPr>
      </w:pPr>
      <w:r w:rsidRPr="00A06389">
        <w:rPr>
          <w:i/>
          <w:sz w:val="20"/>
          <w:szCs w:val="20"/>
        </w:rPr>
        <w:t>b) Đối với thay đổi nghiên cứu viên chính, cơ sở nhận thử nghiệm lâm sàng thiết bị y tế, hồ sơ bao gồm:</w:t>
      </w:r>
    </w:p>
    <w:p w:rsidR="00F91159" w:rsidRPr="00A06389" w:rsidRDefault="00F91159" w:rsidP="00A06389">
      <w:pPr>
        <w:spacing w:before="40" w:after="40"/>
        <w:ind w:firstLine="720"/>
        <w:jc w:val="both"/>
        <w:rPr>
          <w:i/>
          <w:sz w:val="20"/>
          <w:szCs w:val="20"/>
        </w:rPr>
      </w:pPr>
      <w:r w:rsidRPr="00A06389">
        <w:rPr>
          <w:i/>
          <w:sz w:val="20"/>
          <w:szCs w:val="20"/>
        </w:rPr>
        <w:t>- Văn bản đề nghị phê duyệt thay đổi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 Tài liệu minh chứng đối với các thay đổi tương ứng.</w:t>
      </w:r>
    </w:p>
    <w:p w:rsidR="00F91159" w:rsidRPr="00A06389" w:rsidRDefault="00F91159" w:rsidP="00A06389">
      <w:pPr>
        <w:spacing w:before="40" w:after="40"/>
        <w:ind w:firstLine="720"/>
        <w:jc w:val="both"/>
        <w:rPr>
          <w:i/>
          <w:sz w:val="20"/>
          <w:szCs w:val="20"/>
        </w:rPr>
      </w:pPr>
      <w:r w:rsidRPr="00A06389">
        <w:rPr>
          <w:i/>
          <w:sz w:val="20"/>
          <w:szCs w:val="20"/>
        </w:rPr>
        <w:t>c) Đối với những thay đổi không thuộc các trường hợp quy định tại điểm a và b khoản này, hồ sơ bao gồm:</w:t>
      </w:r>
    </w:p>
    <w:p w:rsidR="00F91159" w:rsidRPr="00A06389" w:rsidRDefault="00F91159" w:rsidP="00A06389">
      <w:pPr>
        <w:spacing w:before="40" w:after="40"/>
        <w:ind w:firstLine="720"/>
        <w:jc w:val="both"/>
        <w:rPr>
          <w:i/>
          <w:sz w:val="20"/>
          <w:szCs w:val="20"/>
        </w:rPr>
      </w:pPr>
      <w:r w:rsidRPr="00A06389">
        <w:rPr>
          <w:i/>
          <w:sz w:val="20"/>
          <w:szCs w:val="20"/>
        </w:rPr>
        <w:t>- Văn bản đề nghị phê duyệt thay đổi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 Phiên bản cập nhật của các tài liệu tương ứng quy định tại khoản 1 Điều này đã được thay đổi.</w:t>
      </w:r>
    </w:p>
    <w:p w:rsidR="00F91159" w:rsidRPr="00A06389" w:rsidRDefault="00F91159" w:rsidP="00A06389">
      <w:pPr>
        <w:spacing w:before="40" w:after="40"/>
        <w:ind w:firstLine="720"/>
        <w:jc w:val="both"/>
        <w:rPr>
          <w:i/>
          <w:sz w:val="20"/>
          <w:szCs w:val="20"/>
        </w:rPr>
      </w:pPr>
      <w:r w:rsidRPr="00A06389">
        <w:rPr>
          <w:i/>
          <w:sz w:val="20"/>
          <w:szCs w:val="20"/>
        </w:rPr>
        <w:t>3. Hồ sơ đề nghị phê duyệt kết quả thử nghiệm lâm sàng thiết bị y tế bao gồm:</w:t>
      </w:r>
    </w:p>
    <w:p w:rsidR="00F91159" w:rsidRPr="00A06389" w:rsidRDefault="00F91159" w:rsidP="00A06389">
      <w:pPr>
        <w:spacing w:before="40" w:after="40"/>
        <w:ind w:firstLine="720"/>
        <w:jc w:val="both"/>
        <w:rPr>
          <w:i/>
          <w:sz w:val="20"/>
          <w:szCs w:val="20"/>
        </w:rPr>
      </w:pPr>
      <w:r w:rsidRPr="00A06389">
        <w:rPr>
          <w:i/>
          <w:sz w:val="20"/>
          <w:szCs w:val="20"/>
        </w:rPr>
        <w:t>a) Văn bản đề nghị phê duyệt kết quả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b) Bản sao đề cương nghiên cứu đã được phê duyệt;</w:t>
      </w:r>
    </w:p>
    <w:p w:rsidR="00F91159" w:rsidRPr="00A06389" w:rsidRDefault="00F91159" w:rsidP="00A06389">
      <w:pPr>
        <w:spacing w:before="40" w:after="40"/>
        <w:ind w:firstLine="720"/>
        <w:jc w:val="both"/>
        <w:rPr>
          <w:i/>
          <w:sz w:val="20"/>
          <w:szCs w:val="20"/>
        </w:rPr>
      </w:pPr>
      <w:r w:rsidRPr="00A06389">
        <w:rPr>
          <w:i/>
          <w:sz w:val="20"/>
          <w:szCs w:val="20"/>
        </w:rPr>
        <w:t>c) Bản sao Quyết định phê duyệt thử nghiệm lâm sàng;</w:t>
      </w:r>
    </w:p>
    <w:p w:rsidR="00F91159" w:rsidRPr="00A06389" w:rsidRDefault="00F91159" w:rsidP="00A06389">
      <w:pPr>
        <w:spacing w:before="40" w:after="40"/>
        <w:ind w:firstLine="720"/>
        <w:jc w:val="both"/>
        <w:rPr>
          <w:i/>
          <w:sz w:val="20"/>
          <w:szCs w:val="20"/>
        </w:rPr>
      </w:pPr>
      <w:r w:rsidRPr="00A06389">
        <w:rPr>
          <w:i/>
          <w:sz w:val="20"/>
          <w:szCs w:val="20"/>
        </w:rPr>
        <w:t>d) Biên bản thẩm định kết quả thử nghiệm lâm sàng thiết bị y tế của Hội đồng đạo đức trong nghiên cứu y sinh học cấp cơ sở;</w:t>
      </w:r>
    </w:p>
    <w:p w:rsidR="00F91159" w:rsidRPr="00A06389" w:rsidRDefault="00F91159" w:rsidP="00A06389">
      <w:pPr>
        <w:spacing w:before="40" w:after="40"/>
        <w:ind w:firstLine="720"/>
        <w:jc w:val="both"/>
        <w:rPr>
          <w:i/>
          <w:sz w:val="20"/>
          <w:szCs w:val="20"/>
        </w:rPr>
      </w:pPr>
      <w:r w:rsidRPr="00A06389">
        <w:rPr>
          <w:i/>
          <w:sz w:val="20"/>
          <w:szCs w:val="20"/>
        </w:rPr>
        <w:t>đ) Báo cáo kết quả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15. Sửa đổi Điều 18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18. Quy trình, thủ tục phê duyệt thử nghiệm lâm sàng</w:t>
      </w:r>
    </w:p>
    <w:p w:rsidR="00F91159" w:rsidRPr="00A06389" w:rsidRDefault="00F91159" w:rsidP="00A06389">
      <w:pPr>
        <w:spacing w:before="40" w:after="40"/>
        <w:ind w:firstLine="720"/>
        <w:jc w:val="both"/>
        <w:rPr>
          <w:i/>
          <w:sz w:val="20"/>
          <w:szCs w:val="20"/>
        </w:rPr>
      </w:pPr>
      <w:r w:rsidRPr="00A06389">
        <w:rPr>
          <w:i/>
          <w:sz w:val="20"/>
          <w:szCs w:val="20"/>
        </w:rPr>
        <w:t>1. Cơ sở nhận thử nghiệm lâm sàng gửi trực tiếp, trực tuyến hoặc qua đường bưu chính 01 bộ hồ sơ đề nghị phê duyệt thử nghiệm lâm sàng về Bộ Y tế.</w:t>
      </w:r>
    </w:p>
    <w:p w:rsidR="00F91159" w:rsidRPr="00A06389" w:rsidRDefault="00F91159" w:rsidP="00A06389">
      <w:pPr>
        <w:spacing w:before="40" w:after="40"/>
        <w:ind w:firstLine="720"/>
        <w:jc w:val="both"/>
        <w:rPr>
          <w:i/>
          <w:sz w:val="20"/>
          <w:szCs w:val="20"/>
        </w:rPr>
      </w:pPr>
      <w:r w:rsidRPr="00A06389">
        <w:rPr>
          <w:i/>
          <w:sz w:val="20"/>
          <w:szCs w:val="20"/>
        </w:rP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sidR="00F91159" w:rsidRPr="00A06389" w:rsidRDefault="00F91159" w:rsidP="00A06389">
      <w:pPr>
        <w:spacing w:before="40" w:after="40"/>
        <w:ind w:firstLine="720"/>
        <w:jc w:val="both"/>
        <w:rPr>
          <w:i/>
          <w:sz w:val="20"/>
          <w:szCs w:val="20"/>
        </w:rPr>
      </w:pPr>
      <w:r w:rsidRPr="00A06389">
        <w:rPr>
          <w:i/>
          <w:sz w:val="20"/>
          <w:szCs w:val="20"/>
        </w:rP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sidR="00F91159" w:rsidRPr="00A06389" w:rsidRDefault="00F91159" w:rsidP="00A06389">
      <w:pPr>
        <w:spacing w:before="40" w:after="40"/>
        <w:ind w:firstLine="720"/>
        <w:jc w:val="both"/>
        <w:rPr>
          <w:i/>
          <w:sz w:val="20"/>
          <w:szCs w:val="20"/>
        </w:rPr>
      </w:pPr>
      <w:r w:rsidRPr="00A06389">
        <w:rPr>
          <w:i/>
          <w:sz w:val="20"/>
          <w:szCs w:val="20"/>
        </w:rPr>
        <w:t>3. Hội đồng đạo đức quốc gia thực hiện việc thẩm định, đánh giá về khía cạnh đạo đức trong nghiên cứu theo định kỳ hằng tháng.</w:t>
      </w:r>
    </w:p>
    <w:p w:rsidR="00F91159" w:rsidRPr="00A06389" w:rsidRDefault="00F91159" w:rsidP="00A06389">
      <w:pPr>
        <w:spacing w:before="40" w:after="40"/>
        <w:ind w:firstLine="720"/>
        <w:jc w:val="both"/>
        <w:rPr>
          <w:i/>
          <w:sz w:val="20"/>
          <w:szCs w:val="20"/>
        </w:rPr>
      </w:pPr>
      <w:r w:rsidRPr="00A06389">
        <w:rPr>
          <w:i/>
          <w:sz w:val="20"/>
          <w:szCs w:val="20"/>
        </w:rPr>
        <w:t>4.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sidR="00F91159" w:rsidRPr="00A06389" w:rsidRDefault="00F91159" w:rsidP="00A06389">
      <w:pPr>
        <w:spacing w:before="40" w:after="40"/>
        <w:ind w:firstLine="720"/>
        <w:jc w:val="both"/>
        <w:rPr>
          <w:i/>
          <w:sz w:val="20"/>
          <w:szCs w:val="20"/>
        </w:rPr>
      </w:pPr>
      <w:r w:rsidRPr="00A06389">
        <w:rPr>
          <w:i/>
          <w:sz w:val="20"/>
          <w:szCs w:val="20"/>
        </w:rPr>
        <w:t>16. Sửa đổi Điều 19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19. Quy trình, thủ tục phê duyệt thay đổi thử nghiệm lâm sàng</w:t>
      </w:r>
    </w:p>
    <w:p w:rsidR="00F91159" w:rsidRPr="00A06389" w:rsidRDefault="00F91159" w:rsidP="00A06389">
      <w:pPr>
        <w:spacing w:before="40" w:after="40"/>
        <w:ind w:firstLine="720"/>
        <w:jc w:val="both"/>
        <w:rPr>
          <w:i/>
          <w:sz w:val="20"/>
          <w:szCs w:val="20"/>
        </w:rPr>
      </w:pPr>
      <w:r w:rsidRPr="00A06389">
        <w:rPr>
          <w:i/>
          <w:sz w:val="20"/>
          <w:szCs w:val="20"/>
        </w:rPr>
        <w:t>1. Cơ sở nhận thử nghiệm lâm sàng gửi trực tiếp, trực tuyến hoặc qua đường bưu chính 01 bộ hồ sơ đề nghị phê duyệt thay đổi thử nghiệm lâm sàng về Bộ Y tế.</w:t>
      </w:r>
    </w:p>
    <w:p w:rsidR="00F91159" w:rsidRPr="00A06389" w:rsidRDefault="00F91159" w:rsidP="00A06389">
      <w:pPr>
        <w:spacing w:before="40" w:after="40"/>
        <w:ind w:firstLine="720"/>
        <w:jc w:val="both"/>
        <w:rPr>
          <w:i/>
          <w:sz w:val="20"/>
          <w:szCs w:val="20"/>
        </w:rPr>
      </w:pPr>
      <w:r w:rsidRPr="00A06389">
        <w:rPr>
          <w:i/>
          <w:sz w:val="20"/>
          <w:szCs w:val="20"/>
        </w:rPr>
        <w:t>2.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w:t>
      </w:r>
    </w:p>
    <w:p w:rsidR="00F91159" w:rsidRPr="00A06389" w:rsidRDefault="00F91159" w:rsidP="00A06389">
      <w:pPr>
        <w:spacing w:before="40" w:after="40"/>
        <w:ind w:firstLine="720"/>
        <w:jc w:val="both"/>
        <w:rPr>
          <w:i/>
          <w:sz w:val="20"/>
          <w:szCs w:val="20"/>
        </w:rPr>
      </w:pPr>
      <w:r w:rsidRPr="00A06389">
        <w:rPr>
          <w:i/>
          <w:sz w:val="20"/>
          <w:szCs w:val="20"/>
        </w:rP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sidR="00F91159" w:rsidRPr="00A06389" w:rsidRDefault="00F91159" w:rsidP="00A06389">
      <w:pPr>
        <w:spacing w:before="40" w:after="40"/>
        <w:ind w:firstLine="720"/>
        <w:jc w:val="both"/>
        <w:rPr>
          <w:i/>
          <w:sz w:val="20"/>
          <w:szCs w:val="20"/>
        </w:rPr>
      </w:pPr>
      <w:r w:rsidRPr="00A06389">
        <w:rPr>
          <w:i/>
          <w:sz w:val="20"/>
          <w:szCs w:val="20"/>
        </w:rPr>
        <w:t>3. Đối với các thay đổi quy định tại điểm b khoản 2 Điều 17 Nghị định này: trong thời hạn 07 ngày làm việc nhận đủ hồ sơ hợp lệ Bộ Y tế quyết định phê duyệt thay đổi thử nghiệm lâm sàng.</w:t>
      </w:r>
    </w:p>
    <w:p w:rsidR="00F91159" w:rsidRPr="00A06389" w:rsidRDefault="00F91159" w:rsidP="00A06389">
      <w:pPr>
        <w:spacing w:before="40" w:after="40"/>
        <w:ind w:firstLine="720"/>
        <w:jc w:val="both"/>
        <w:rPr>
          <w:i/>
          <w:sz w:val="20"/>
          <w:szCs w:val="20"/>
        </w:rPr>
      </w:pPr>
      <w:r w:rsidRPr="00A06389">
        <w:rPr>
          <w:i/>
          <w:sz w:val="20"/>
          <w:szCs w:val="20"/>
        </w:rPr>
        <w:t>4. Đối với các thay đổi quy định tại điểm c khoản 2 Điều 17 Nghị định này:</w:t>
      </w:r>
    </w:p>
    <w:p w:rsidR="00F91159" w:rsidRPr="00A06389" w:rsidRDefault="00F91159" w:rsidP="00A06389">
      <w:pPr>
        <w:spacing w:before="40" w:after="40"/>
        <w:ind w:firstLine="720"/>
        <w:jc w:val="both"/>
        <w:rPr>
          <w:i/>
          <w:sz w:val="20"/>
          <w:szCs w:val="20"/>
        </w:rPr>
      </w:pPr>
      <w:r w:rsidRPr="00A06389">
        <w:rPr>
          <w:i/>
          <w:sz w:val="20"/>
          <w:szCs w:val="20"/>
        </w:rPr>
        <w:t>a) Trường hợp hồ sơ hợp lệ, trong thời hạn 02 ngày làm việc Bộ Y tế chuyển hồ sơ đến Hội đồng đạo đức quốc gia để thẩm định;</w:t>
      </w:r>
    </w:p>
    <w:p w:rsidR="00F91159" w:rsidRPr="00A06389" w:rsidRDefault="00F91159" w:rsidP="00A06389">
      <w:pPr>
        <w:spacing w:before="40" w:after="40"/>
        <w:ind w:firstLine="720"/>
        <w:jc w:val="both"/>
        <w:rPr>
          <w:i/>
          <w:sz w:val="20"/>
          <w:szCs w:val="20"/>
        </w:rPr>
      </w:pPr>
      <w:r w:rsidRPr="00A06389">
        <w:rPr>
          <w:i/>
          <w:sz w:val="20"/>
          <w:szCs w:val="20"/>
        </w:rPr>
        <w:t>b) Hội đồng đạo đức quốc gia thực hiện việc thẩm định, đánh giá về khía cạnh đạo đức trong nghiên cứu theo định kỳ hằng tháng;</w:t>
      </w:r>
    </w:p>
    <w:p w:rsidR="00F91159" w:rsidRPr="00A06389" w:rsidRDefault="00F91159" w:rsidP="00A06389">
      <w:pPr>
        <w:spacing w:before="40" w:after="40"/>
        <w:ind w:firstLine="720"/>
        <w:jc w:val="both"/>
        <w:rPr>
          <w:i/>
          <w:sz w:val="20"/>
          <w:szCs w:val="20"/>
        </w:rPr>
      </w:pPr>
      <w:r w:rsidRPr="00A06389">
        <w:rPr>
          <w:i/>
          <w:sz w:val="20"/>
          <w:szCs w:val="20"/>
        </w:rPr>
        <w:t>c)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sidR="00F91159" w:rsidRPr="00A06389" w:rsidRDefault="00F91159" w:rsidP="00A06389">
      <w:pPr>
        <w:spacing w:before="40" w:after="40"/>
        <w:ind w:firstLine="720"/>
        <w:jc w:val="both"/>
        <w:rPr>
          <w:i/>
          <w:sz w:val="20"/>
          <w:szCs w:val="20"/>
        </w:rPr>
      </w:pPr>
      <w:r w:rsidRPr="00A06389">
        <w:rPr>
          <w:i/>
          <w:sz w:val="20"/>
          <w:szCs w:val="20"/>
        </w:rPr>
        <w:t>17. Sửa đổi Điều 20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20. Quy trình, thủ tục, phê duyệt kết quả thử nghiệm lâm sàng</w:t>
      </w:r>
    </w:p>
    <w:p w:rsidR="00F91159" w:rsidRPr="00A06389" w:rsidRDefault="00F91159" w:rsidP="00A06389">
      <w:pPr>
        <w:spacing w:before="40" w:after="40"/>
        <w:ind w:firstLine="720"/>
        <w:jc w:val="both"/>
        <w:rPr>
          <w:i/>
          <w:sz w:val="20"/>
          <w:szCs w:val="20"/>
        </w:rPr>
      </w:pPr>
      <w:r w:rsidRPr="00A06389">
        <w:rPr>
          <w:i/>
          <w:sz w:val="20"/>
          <w:szCs w:val="20"/>
        </w:rPr>
        <w:t>1. Cơ sở nhận thử nghiệm lâm sàng gửi trực tiếp, trực tuyến hoặc qua đường bưu chính 01 bộ hồ sơ đề nghị phê duyệt kết quả thử nghiệm lâm sàng bằng tiếng Việt về Bộ Y tế.</w:t>
      </w:r>
    </w:p>
    <w:p w:rsidR="00F91159" w:rsidRPr="00A06389" w:rsidRDefault="00F91159" w:rsidP="00A06389">
      <w:pPr>
        <w:spacing w:before="40" w:after="40"/>
        <w:ind w:firstLine="720"/>
        <w:jc w:val="both"/>
        <w:rPr>
          <w:i/>
          <w:sz w:val="20"/>
          <w:szCs w:val="20"/>
        </w:rPr>
      </w:pPr>
      <w:r w:rsidRPr="00A06389">
        <w:rPr>
          <w:i/>
          <w:sz w:val="20"/>
          <w:szCs w:val="20"/>
        </w:rP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sidR="00F91159" w:rsidRPr="00A06389" w:rsidRDefault="00F91159" w:rsidP="00A06389">
      <w:pPr>
        <w:spacing w:before="40" w:after="40"/>
        <w:ind w:firstLine="720"/>
        <w:jc w:val="both"/>
        <w:rPr>
          <w:i/>
          <w:sz w:val="20"/>
          <w:szCs w:val="20"/>
        </w:rPr>
      </w:pPr>
      <w:r w:rsidRPr="00A06389">
        <w:rPr>
          <w:i/>
          <w:sz w:val="20"/>
          <w:szCs w:val="20"/>
        </w:rP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sidR="00F91159" w:rsidRPr="00A06389" w:rsidRDefault="00F91159" w:rsidP="00A06389">
      <w:pPr>
        <w:spacing w:before="40" w:after="40"/>
        <w:ind w:firstLine="720"/>
        <w:jc w:val="both"/>
        <w:rPr>
          <w:i/>
          <w:sz w:val="20"/>
          <w:szCs w:val="20"/>
        </w:rPr>
      </w:pPr>
      <w:r w:rsidRPr="00A06389">
        <w:rPr>
          <w:i/>
          <w:sz w:val="20"/>
          <w:szCs w:val="20"/>
        </w:rPr>
        <w:t>3. Hội đồng đạo đức quốc gia thực hiện việc thẩm định, đánh giá về khía cạnh đạo đức trong nghiên cứu theo định kỳ hằng tháng.</w:t>
      </w:r>
    </w:p>
    <w:p w:rsidR="00F91159" w:rsidRPr="00A06389" w:rsidRDefault="00F91159" w:rsidP="00A06389">
      <w:pPr>
        <w:spacing w:before="40" w:after="40"/>
        <w:ind w:firstLine="720"/>
        <w:jc w:val="both"/>
        <w:rPr>
          <w:i/>
          <w:sz w:val="20"/>
          <w:szCs w:val="20"/>
        </w:rPr>
      </w:pPr>
      <w:r w:rsidRPr="00A06389">
        <w:rPr>
          <w:i/>
          <w:sz w:val="20"/>
          <w:szCs w:val="20"/>
        </w:rPr>
        <w:t>4.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rsidR="00F91159" w:rsidRPr="00A06389" w:rsidRDefault="00F91159" w:rsidP="00A06389">
      <w:pPr>
        <w:spacing w:before="40" w:after="40"/>
        <w:ind w:firstLine="720"/>
        <w:jc w:val="both"/>
        <w:rPr>
          <w:i/>
          <w:sz w:val="20"/>
          <w:szCs w:val="20"/>
        </w:rPr>
      </w:pPr>
      <w:r w:rsidRPr="00A06389">
        <w:rPr>
          <w:i/>
          <w:sz w:val="20"/>
          <w:szCs w:val="20"/>
        </w:rPr>
        <w:t>18. Mẫu văn bản, báo cáo liên quan đến thử nghiệm lâm sàng thiết bị y tế:</w:t>
      </w:r>
    </w:p>
    <w:p w:rsidR="00F91159" w:rsidRPr="00A06389" w:rsidRDefault="00F91159" w:rsidP="00A06389">
      <w:pPr>
        <w:spacing w:before="40" w:after="40"/>
        <w:ind w:firstLine="720"/>
        <w:jc w:val="both"/>
        <w:rPr>
          <w:i/>
          <w:sz w:val="20"/>
          <w:szCs w:val="20"/>
        </w:rPr>
      </w:pPr>
      <w:r w:rsidRPr="00A06389">
        <w:rPr>
          <w:i/>
          <w:sz w:val="20"/>
          <w:szCs w:val="20"/>
        </w:rPr>
        <w:t>a) Văn bản đề nghị phê duyệt nghiên cứu thử nghiệm lâm sàng của tổ chức, cá nhân có thiết bị y tế phải thử nghiệm lâm sàng trong Hồ sơ đề nghị phê duyệt thử nghiệm lâm sàng thiết bị y tế quy định tại khoản 14 Điều này thực hiện theo Mẫu 10 Phụ lục VI ban hành kèm theo Nghị định này;</w:t>
      </w:r>
    </w:p>
    <w:p w:rsidR="00F91159" w:rsidRPr="00A06389" w:rsidRDefault="00F91159" w:rsidP="00A06389">
      <w:pPr>
        <w:spacing w:before="40" w:after="40"/>
        <w:ind w:firstLine="720"/>
        <w:jc w:val="both"/>
        <w:rPr>
          <w:i/>
          <w:sz w:val="20"/>
          <w:szCs w:val="20"/>
        </w:rPr>
      </w:pPr>
      <w:r w:rsidRPr="00A06389">
        <w:rPr>
          <w:i/>
          <w:sz w:val="20"/>
          <w:szCs w:val="20"/>
        </w:rPr>
        <w:t>b) Văn bản đề nghị phê duyệt nghiên cứu thử nghiệm lâm sàng của cơ sở nhận thử nghiệm lâm sàng thiết bị y tế trong Hồ sơ đề nghị phê duyệt thử nghiệm lâm sàng thiết bị y tế quy định tại khoản 14 Điều này thực hiện theo Mẫu 11 Phụ lục VI ban hành kèm theo Nghị định này;</w:t>
      </w:r>
    </w:p>
    <w:p w:rsidR="00F91159" w:rsidRPr="00A06389" w:rsidRDefault="00F91159" w:rsidP="00A06389">
      <w:pPr>
        <w:spacing w:before="40" w:after="40"/>
        <w:ind w:firstLine="720"/>
        <w:jc w:val="both"/>
        <w:rPr>
          <w:i/>
          <w:sz w:val="20"/>
          <w:szCs w:val="20"/>
        </w:rPr>
      </w:pPr>
      <w:r w:rsidRPr="00A06389">
        <w:rPr>
          <w:i/>
          <w:sz w:val="20"/>
          <w:szCs w:val="20"/>
        </w:rPr>
        <w:t>c) Thuyết minh đề cương nghiên cứu thử nghiệm lâm sàng thiết bị y tế trong Hồ sơ đề nghị phê duyệt thử nghiệm lâm sàng thiết bị y tế quy định tại khoản 14 Điều này thực hiện theo Mẫu 12 Phụ lục VI ban hành kèm theo Nghị định này;</w:t>
      </w:r>
    </w:p>
    <w:p w:rsidR="00F91159" w:rsidRPr="00A06389" w:rsidRDefault="00F91159" w:rsidP="00A06389">
      <w:pPr>
        <w:spacing w:before="40" w:after="40"/>
        <w:ind w:firstLine="720"/>
        <w:jc w:val="both"/>
        <w:rPr>
          <w:i/>
          <w:sz w:val="20"/>
          <w:szCs w:val="20"/>
        </w:rPr>
      </w:pPr>
      <w:r w:rsidRPr="00A06389">
        <w:rPr>
          <w:i/>
          <w:sz w:val="20"/>
          <w:szCs w:val="20"/>
        </w:rPr>
        <w:t>d) Văn bản đề nghị phê duyệt thay đổi nghiên cứu thử nghiệm lâm sàng thiết bị y tế trong Hồ sơ đề nghị phê duyệt thay đổi thử nghiệm lâm sàng quy định tại khoản 14 Điều này thực hiện theo Mẫu 13 Phụ lục VI ban hành kèm theo Nghị định này;</w:t>
      </w:r>
    </w:p>
    <w:p w:rsidR="00F91159" w:rsidRPr="00A06389" w:rsidRDefault="00F91159" w:rsidP="00A06389">
      <w:pPr>
        <w:spacing w:before="40" w:after="40"/>
        <w:ind w:firstLine="720"/>
        <w:jc w:val="both"/>
        <w:rPr>
          <w:i/>
          <w:sz w:val="20"/>
          <w:szCs w:val="20"/>
        </w:rPr>
      </w:pPr>
      <w:r w:rsidRPr="00A06389">
        <w:rPr>
          <w:i/>
          <w:sz w:val="20"/>
          <w:szCs w:val="20"/>
        </w:rPr>
        <w:t>đ) Văn bản đề nghị phê duyệt kết quả nghiên cứu thử nghiệm lâm sàng thiết bị y tế trong Hồ sơ đề nghị phê duyệt kết quả thử nghiệm lâm sàng thiết bị y tế quy định tại khoản 14 Điều này thực hiện theo Mẫu 14 Phụ lục VI ban hành kèm theo Nghị định này;</w:t>
      </w:r>
    </w:p>
    <w:p w:rsidR="00F91159" w:rsidRPr="00A06389" w:rsidRDefault="00F91159" w:rsidP="00A06389">
      <w:pPr>
        <w:spacing w:before="40" w:after="40"/>
        <w:ind w:firstLine="720"/>
        <w:jc w:val="both"/>
        <w:rPr>
          <w:i/>
          <w:sz w:val="20"/>
          <w:szCs w:val="20"/>
        </w:rPr>
      </w:pPr>
      <w:r w:rsidRPr="00A06389">
        <w:rPr>
          <w:i/>
          <w:sz w:val="20"/>
          <w:szCs w:val="20"/>
        </w:rPr>
        <w:t>e) Báo cáo kết quả nghiên cứu thử nghiệm lâm sàng thiết bị y tế trong Hồ sơ đề nghị phê duyệt kết quả thử nghiệm lâm sàng thiết bị y tế quy định tại khoản 14 Điều này thực hiện theo Mẫu 15 Phụ lục VI ban hành kèm theo Nghị định này.</w:t>
      </w:r>
    </w:p>
    <w:p w:rsidR="00F91159" w:rsidRPr="00A06389" w:rsidRDefault="00F91159" w:rsidP="00A06389">
      <w:pPr>
        <w:spacing w:before="40" w:after="40"/>
        <w:ind w:firstLine="720"/>
        <w:jc w:val="both"/>
        <w:rPr>
          <w:i/>
          <w:sz w:val="20"/>
          <w:szCs w:val="20"/>
        </w:rPr>
      </w:pPr>
      <w:r w:rsidRPr="00A06389">
        <w:rPr>
          <w:i/>
          <w:sz w:val="20"/>
          <w:szCs w:val="20"/>
        </w:rPr>
        <w:t>19. Sửa đổi, bổ sung Điều 30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a) Bổ sung điểm h vào sau điểm g khoản 1 Điều 30 như sau:</w:t>
      </w:r>
    </w:p>
    <w:p w:rsidR="00F91159" w:rsidRPr="00A06389" w:rsidRDefault="00F91159" w:rsidP="00A06389">
      <w:pPr>
        <w:spacing w:before="40" w:after="40"/>
        <w:ind w:firstLine="720"/>
        <w:jc w:val="both"/>
        <w:rPr>
          <w:i/>
          <w:sz w:val="20"/>
          <w:szCs w:val="20"/>
        </w:rPr>
      </w:pPr>
      <w:r w:rsidRPr="00A06389">
        <w:rPr>
          <w:i/>
          <w:sz w:val="20"/>
          <w:szCs w:val="20"/>
        </w:rPr>
        <w:t>“h) Giấy chứng nhận kết quả thử nghiệm lâm sàng thiết bị y tế của cơ quan có thẩm quyền đối với thiết bị y tế phải thử nghiệm lâm sàng theo quy định tại khoản 2 Điều 94 của Luật Khám bệnh, chữa bệnh.”.</w:t>
      </w:r>
    </w:p>
    <w:p w:rsidR="00F91159" w:rsidRPr="00A06389" w:rsidRDefault="00F91159" w:rsidP="00A06389">
      <w:pPr>
        <w:spacing w:before="40" w:after="40"/>
        <w:ind w:firstLine="720"/>
        <w:jc w:val="both"/>
        <w:rPr>
          <w:i/>
          <w:sz w:val="20"/>
          <w:szCs w:val="20"/>
        </w:rPr>
      </w:pPr>
      <w:r w:rsidRPr="00A06389">
        <w:rPr>
          <w:i/>
          <w:sz w:val="20"/>
          <w:szCs w:val="20"/>
        </w:rPr>
        <w:t>b) Sửa đổi điểm c khoản 2 Điều 30 như sau:</w:t>
      </w:r>
    </w:p>
    <w:p w:rsidR="00F91159" w:rsidRPr="00A06389" w:rsidRDefault="00F91159" w:rsidP="00A06389">
      <w:pPr>
        <w:spacing w:before="40" w:after="40"/>
        <w:ind w:firstLine="720"/>
        <w:jc w:val="both"/>
        <w:rPr>
          <w:i/>
          <w:sz w:val="20"/>
          <w:szCs w:val="20"/>
        </w:rPr>
      </w:pPr>
      <w:r w:rsidRPr="00A06389">
        <w:rPr>
          <w:i/>
          <w:sz w:val="20"/>
          <w:szCs w:val="20"/>
        </w:rPr>
        <w:t>“c) Giấy tờ theo quy định tại các điểm b, c, d, đ, e và h khoản 1 Điều này.”.</w:t>
      </w:r>
    </w:p>
    <w:p w:rsidR="00F91159" w:rsidRPr="00A06389" w:rsidRDefault="00F91159" w:rsidP="00A06389">
      <w:pPr>
        <w:spacing w:before="40" w:after="40"/>
        <w:ind w:firstLine="720"/>
        <w:jc w:val="both"/>
        <w:rPr>
          <w:i/>
          <w:sz w:val="20"/>
          <w:szCs w:val="20"/>
        </w:rPr>
      </w:pPr>
      <w:r w:rsidRPr="00A06389">
        <w:rPr>
          <w:i/>
          <w:sz w:val="20"/>
          <w:szCs w:val="20"/>
        </w:rPr>
        <w:t>c) Bổ sung điểm h vào sau điểm g khoản 4 Điều 30 như sau:</w:t>
      </w:r>
    </w:p>
    <w:p w:rsidR="00F91159" w:rsidRPr="00A06389" w:rsidRDefault="00F91159" w:rsidP="00A06389">
      <w:pPr>
        <w:spacing w:before="40" w:after="40"/>
        <w:ind w:firstLine="720"/>
        <w:jc w:val="both"/>
        <w:rPr>
          <w:i/>
          <w:sz w:val="20"/>
          <w:szCs w:val="20"/>
        </w:rPr>
      </w:pPr>
      <w:r w:rsidRPr="00A06389">
        <w:rPr>
          <w:i/>
          <w:sz w:val="20"/>
          <w:szCs w:val="20"/>
        </w:rPr>
        <w:t>“h) Giấy chứng nhận kết quả thử nghiệm lâm sàng thiết bị y tế của cơ quan có thẩm quyền trong trường hợp phải thử nghiệm lâm sàng theo quy định của pháp luật.”.</w:t>
      </w:r>
    </w:p>
    <w:p w:rsidR="00F91159" w:rsidRPr="00A06389" w:rsidRDefault="00F91159" w:rsidP="00A06389">
      <w:pPr>
        <w:spacing w:before="40" w:after="40"/>
        <w:ind w:firstLine="720"/>
        <w:jc w:val="both"/>
        <w:rPr>
          <w:i/>
          <w:sz w:val="20"/>
          <w:szCs w:val="20"/>
        </w:rPr>
      </w:pPr>
      <w:r w:rsidRPr="00A06389">
        <w:rPr>
          <w:i/>
          <w:sz w:val="20"/>
          <w:szCs w:val="20"/>
        </w:rPr>
        <w:t>d) Bổ sung điểm e vào sau điểm đ khoản 5 Điều 30 như sau:</w:t>
      </w:r>
    </w:p>
    <w:p w:rsidR="00F91159" w:rsidRPr="00A06389" w:rsidRDefault="00F91159" w:rsidP="00A06389">
      <w:pPr>
        <w:spacing w:before="40" w:after="40"/>
        <w:ind w:firstLine="720"/>
        <w:jc w:val="both"/>
        <w:rPr>
          <w:i/>
          <w:sz w:val="20"/>
          <w:szCs w:val="20"/>
        </w:rPr>
      </w:pPr>
      <w:r w:rsidRPr="00A06389">
        <w:rPr>
          <w:i/>
          <w:sz w:val="20"/>
          <w:szCs w:val="20"/>
        </w:rPr>
        <w:t>“e) Giấy chứng nhận kết quả thử nghiệm lâm sàng thiết bị y tế của cơ quan có thẩm quyền đối với thiết bị y tế phải thử nghiệm lâm sàng theo quy định tại khoản 2 Điều 94 của Luật Khám bệnh, chữa bệnh.”.</w:t>
      </w:r>
    </w:p>
    <w:p w:rsidR="00F91159" w:rsidRPr="00A06389" w:rsidRDefault="00F91159" w:rsidP="00A06389">
      <w:pPr>
        <w:spacing w:before="40" w:after="40"/>
        <w:ind w:firstLine="720"/>
        <w:jc w:val="both"/>
        <w:rPr>
          <w:i/>
          <w:sz w:val="20"/>
          <w:szCs w:val="20"/>
        </w:rPr>
      </w:pPr>
      <w:r w:rsidRPr="00A06389">
        <w:rPr>
          <w:i/>
          <w:sz w:val="20"/>
          <w:szCs w:val="20"/>
        </w:rPr>
        <w:t>20. Quy định tại khoản 5 Điều 105 Nghị định này và khoản 19 Điều này bắt đầu áp dụng từ ngày 01 tháng 01 năm 2026.</w:t>
      </w:r>
    </w:p>
    <w:p w:rsidR="00F91159" w:rsidRPr="00A06389" w:rsidRDefault="00F91159" w:rsidP="00A06389">
      <w:pPr>
        <w:spacing w:before="40" w:after="40"/>
        <w:ind w:firstLine="720"/>
        <w:jc w:val="both"/>
        <w:rPr>
          <w:i/>
          <w:sz w:val="20"/>
          <w:szCs w:val="20"/>
        </w:rPr>
      </w:pPr>
      <w:r w:rsidRPr="00A06389">
        <w:rPr>
          <w:i/>
          <w:sz w:val="20"/>
          <w:szCs w:val="20"/>
        </w:rPr>
        <w:t>21. Bổ sung Điều 32a Nghị định số 98/2021/NĐ-CP ngày 08 tháng 11 năm 2021 của Chính phủ về quản lý trang thiết bị y tế như sau:</w:t>
      </w:r>
    </w:p>
    <w:p w:rsidR="00F91159" w:rsidRPr="00A06389" w:rsidRDefault="00F91159" w:rsidP="00A06389">
      <w:pPr>
        <w:spacing w:before="40" w:after="40"/>
        <w:ind w:firstLine="720"/>
        <w:jc w:val="both"/>
        <w:rPr>
          <w:i/>
          <w:sz w:val="20"/>
          <w:szCs w:val="20"/>
        </w:rPr>
      </w:pPr>
      <w:r w:rsidRPr="00A06389">
        <w:rPr>
          <w:i/>
          <w:sz w:val="20"/>
          <w:szCs w:val="20"/>
        </w:rPr>
        <w:t>“Điều 32a. Ưu tiên xử lý hồ sơ đăng ký lưu hành thiết bị y tế</w:t>
      </w:r>
    </w:p>
    <w:p w:rsidR="00F91159" w:rsidRPr="00A06389" w:rsidRDefault="00F91159" w:rsidP="00A06389">
      <w:pPr>
        <w:spacing w:before="40" w:after="40"/>
        <w:ind w:firstLine="720"/>
        <w:jc w:val="both"/>
        <w:rPr>
          <w:i/>
          <w:sz w:val="20"/>
          <w:szCs w:val="20"/>
        </w:rPr>
      </w:pPr>
      <w:r w:rsidRPr="00A06389">
        <w:rPr>
          <w:i/>
          <w:sz w:val="20"/>
          <w:szCs w:val="20"/>
        </w:rPr>
        <w:t>1. Cho phép ưu tiên xử lý trước đối với hồ sơ đăng ký lưu hành thiết bị y tế thuộc một trong các trường hợp sau đây:</w:t>
      </w:r>
    </w:p>
    <w:p w:rsidR="00F91159" w:rsidRPr="00A06389" w:rsidRDefault="00F91159" w:rsidP="00A06389">
      <w:pPr>
        <w:spacing w:before="40" w:after="40"/>
        <w:ind w:firstLine="720"/>
        <w:jc w:val="both"/>
        <w:rPr>
          <w:i/>
          <w:sz w:val="20"/>
          <w:szCs w:val="20"/>
        </w:rPr>
      </w:pPr>
      <w:r w:rsidRPr="00A06389">
        <w:rPr>
          <w:i/>
          <w:sz w:val="20"/>
          <w:szCs w:val="20"/>
        </w:rPr>
        <w:t>a) Thiết bị y tế được sản xuất trong nước;</w:t>
      </w:r>
    </w:p>
    <w:p w:rsidR="00F91159" w:rsidRPr="00A06389" w:rsidRDefault="00F91159" w:rsidP="00A06389">
      <w:pPr>
        <w:spacing w:before="40" w:after="40"/>
        <w:ind w:firstLine="720"/>
        <w:jc w:val="both"/>
        <w:rPr>
          <w:i/>
          <w:sz w:val="20"/>
          <w:szCs w:val="20"/>
        </w:rPr>
      </w:pPr>
      <w:r w:rsidRPr="00A06389">
        <w:rPr>
          <w:i/>
          <w:sz w:val="20"/>
          <w:szCs w:val="20"/>
        </w:rPr>
        <w:t>b) Thiết bị y tế nhập khẩu đã nộp hồ sơ đề nghị cấp giấy phép nhập khẩu thiết bị y tế về Bộ Y tế trước ngày 01 tháng 01 năm 2022 nhưng chưa được cấp giấy phép nhập khẩu và đã nộp hồ sơ đề nghị cấp giấy chứng nhận đăng ký lưu hành thiết bị y tế;</w:t>
      </w:r>
    </w:p>
    <w:p w:rsidR="00F91159" w:rsidRPr="00A06389" w:rsidRDefault="00F91159" w:rsidP="00A06389">
      <w:pPr>
        <w:spacing w:before="40" w:after="40"/>
        <w:ind w:firstLine="720"/>
        <w:jc w:val="both"/>
        <w:rPr>
          <w:i/>
          <w:sz w:val="20"/>
          <w:szCs w:val="20"/>
        </w:rPr>
      </w:pPr>
      <w:r w:rsidRPr="00A06389">
        <w:rPr>
          <w:i/>
          <w:sz w:val="20"/>
          <w:szCs w:val="20"/>
        </w:rPr>
        <w:t>c) Hóa chất, chế phẩm chỉ có một mục đích là khử khuẩn thiết bị y tế;</w:t>
      </w:r>
    </w:p>
    <w:p w:rsidR="00F91159" w:rsidRPr="00A06389" w:rsidRDefault="00F91159" w:rsidP="00A06389">
      <w:pPr>
        <w:spacing w:before="40" w:after="40"/>
        <w:ind w:firstLine="720"/>
        <w:jc w:val="both"/>
        <w:rPr>
          <w:i/>
          <w:sz w:val="20"/>
          <w:szCs w:val="20"/>
        </w:rPr>
      </w:pPr>
      <w:r w:rsidRPr="00A06389">
        <w:rPr>
          <w:i/>
          <w:sz w:val="20"/>
          <w:szCs w:val="20"/>
        </w:rPr>
        <w:t>d) Thiết bị y tế để thực hiện kỹ thuật mới, phương pháp mới áp dụng trong khám bệnh, chữa bệnh đã được Bộ Y tế có văn bản cho phép áp dụng chính thức nhưng chưa được cấp số lưu hành tại Việt Nam;</w:t>
      </w:r>
    </w:p>
    <w:p w:rsidR="00F91159" w:rsidRPr="00A06389" w:rsidRDefault="00F91159" w:rsidP="00A06389">
      <w:pPr>
        <w:spacing w:before="40" w:after="40"/>
        <w:ind w:firstLine="720"/>
        <w:jc w:val="both"/>
        <w:rPr>
          <w:i/>
          <w:sz w:val="20"/>
          <w:szCs w:val="20"/>
        </w:rPr>
      </w:pPr>
      <w:r w:rsidRPr="00A06389">
        <w:rPr>
          <w:i/>
          <w:sz w:val="20"/>
          <w:szCs w:val="20"/>
        </w:rPr>
        <w:t>đ) Thiết bị y tế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w:t>
      </w:r>
    </w:p>
    <w:p w:rsidR="00F91159" w:rsidRPr="00A06389" w:rsidRDefault="00F91159" w:rsidP="00A06389">
      <w:pPr>
        <w:spacing w:before="40" w:after="40"/>
        <w:ind w:firstLine="720"/>
        <w:jc w:val="both"/>
        <w:rPr>
          <w:i/>
          <w:sz w:val="20"/>
          <w:szCs w:val="20"/>
        </w:rPr>
      </w:pPr>
      <w:r w:rsidRPr="00A06389">
        <w:rPr>
          <w:i/>
          <w:sz w:val="20"/>
          <w:szCs w:val="20"/>
        </w:rPr>
        <w:t>- Thay đổi về cơ sở nhập khẩu hoặc đơn vị đăng ký lưu hành;</w:t>
      </w:r>
    </w:p>
    <w:p w:rsidR="00F91159" w:rsidRPr="00A06389" w:rsidRDefault="00F91159" w:rsidP="00A06389">
      <w:pPr>
        <w:spacing w:before="40" w:after="40"/>
        <w:ind w:firstLine="720"/>
        <w:jc w:val="both"/>
        <w:rPr>
          <w:i/>
          <w:sz w:val="20"/>
          <w:szCs w:val="20"/>
        </w:rPr>
      </w:pPr>
      <w:r w:rsidRPr="00A06389">
        <w:rPr>
          <w:i/>
          <w:sz w:val="20"/>
          <w:szCs w:val="20"/>
        </w:rPr>
        <w:t>- Thay đổi tên gọi của cơ sở sản xuất nhưng không thay đổi địa chỉ của cơ sở sản xuất;</w:t>
      </w:r>
    </w:p>
    <w:p w:rsidR="00F91159" w:rsidRPr="00A06389" w:rsidRDefault="00F91159" w:rsidP="00A06389">
      <w:pPr>
        <w:spacing w:before="40" w:after="40"/>
        <w:ind w:firstLine="720"/>
        <w:jc w:val="both"/>
        <w:rPr>
          <w:i/>
          <w:sz w:val="20"/>
          <w:szCs w:val="20"/>
        </w:rPr>
      </w:pPr>
      <w:r w:rsidRPr="00A06389">
        <w:rPr>
          <w:i/>
          <w:sz w:val="20"/>
          <w:szCs w:val="20"/>
        </w:rPr>
        <w:t>- Thay đổi tên gọi của chủ sở hữu thiết bị y tế nhưng không thay đổi địa chỉ của chủ sở hữu thiết bị y tế;</w:t>
      </w:r>
    </w:p>
    <w:p w:rsidR="00F91159" w:rsidRPr="00A06389" w:rsidRDefault="00F91159" w:rsidP="00A06389">
      <w:pPr>
        <w:spacing w:before="40" w:after="40"/>
        <w:ind w:firstLine="720"/>
        <w:jc w:val="both"/>
        <w:rPr>
          <w:i/>
          <w:sz w:val="20"/>
          <w:szCs w:val="20"/>
        </w:rPr>
      </w:pPr>
      <w:r w:rsidRPr="00A06389">
        <w:rPr>
          <w:i/>
          <w:sz w:val="20"/>
          <w:szCs w:val="20"/>
        </w:rPr>
        <w:t>e) 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sidR="00F91159" w:rsidRPr="00A06389" w:rsidRDefault="00F91159" w:rsidP="00A06389">
      <w:pPr>
        <w:spacing w:before="40" w:after="40"/>
        <w:ind w:firstLine="720"/>
        <w:jc w:val="both"/>
        <w:rPr>
          <w:i/>
          <w:sz w:val="20"/>
          <w:szCs w:val="20"/>
        </w:rPr>
      </w:pPr>
      <w:r w:rsidRPr="00A06389">
        <w:rPr>
          <w:i/>
          <w:sz w:val="20"/>
          <w:szCs w:val="20"/>
        </w:rPr>
        <w:t>g) Hồ sơ đăng ký lưu hành thiết bị y tế trước đó đã có văn bản yêu cầu bổ sung hoặc văn bản từ chối cấp phép của Bộ Y tế mà nội dung của văn bản chỉ liên quan đến yêu cầu cập nhật hiệu lực của một trong các giấy tờ sau: giấy ủy quyền của chủ sở hữu số lưu hành thiết bị y tế, giấy chứng nhận đạt tiêu chuẩn quản lý chất lượng ISO 13485, giấy lưu hành thiết bị y tế;</w:t>
      </w:r>
    </w:p>
    <w:p w:rsidR="00F91159" w:rsidRPr="00A06389" w:rsidRDefault="00F91159" w:rsidP="00A06389">
      <w:pPr>
        <w:spacing w:before="40" w:after="40"/>
        <w:ind w:firstLine="720"/>
        <w:jc w:val="both"/>
        <w:rPr>
          <w:i/>
          <w:sz w:val="20"/>
          <w:szCs w:val="20"/>
        </w:rPr>
      </w:pPr>
      <w:r w:rsidRPr="00A06389">
        <w:rPr>
          <w:i/>
          <w:sz w:val="20"/>
          <w:szCs w:val="20"/>
        </w:rPr>
        <w:t>h) Hồ sơ đăng ký lưu hành thiết bị y tế trước đó đã có văn bản yêu cầu bổ sung hoặc văn bản từ chối cấp phép của Bộ Y tế mà nội dung của văn bản chỉ yêu cầu về sửa đổi, bổ sung tên gọi của thiết bị y tế.</w:t>
      </w:r>
    </w:p>
    <w:p w:rsidR="00F91159" w:rsidRPr="00A06389" w:rsidRDefault="00F91159" w:rsidP="00A06389">
      <w:pPr>
        <w:spacing w:before="40" w:after="40"/>
        <w:ind w:firstLine="720"/>
        <w:jc w:val="both"/>
        <w:rPr>
          <w:i/>
          <w:sz w:val="20"/>
          <w:szCs w:val="20"/>
        </w:rPr>
      </w:pPr>
      <w:r w:rsidRPr="00A06389">
        <w:rPr>
          <w:i/>
          <w:sz w:val="20"/>
          <w:szCs w:val="20"/>
        </w:rPr>
        <w:t>2. Trình tự xem xét, cho phép ưu tiên xử lý trước hồ sơ đăng ký lưu hành thiết bị y tế:</w:t>
      </w:r>
    </w:p>
    <w:p w:rsidR="00F91159" w:rsidRPr="00A06389" w:rsidRDefault="00F91159" w:rsidP="00A06389">
      <w:pPr>
        <w:spacing w:before="40" w:after="40"/>
        <w:ind w:firstLine="720"/>
        <w:jc w:val="both"/>
        <w:rPr>
          <w:i/>
          <w:sz w:val="20"/>
          <w:szCs w:val="20"/>
        </w:rPr>
      </w:pPr>
      <w:r w:rsidRPr="00A06389">
        <w:rPr>
          <w:i/>
          <w:sz w:val="20"/>
          <w:szCs w:val="20"/>
        </w:rPr>
        <w:t>a) Cơ sở đăng ký đề nghị ưu tiên xử lý trước hồ sơ đăng ký lưu hành thiết bị y tế gửi về Bộ Y tế:</w:t>
      </w:r>
    </w:p>
    <w:p w:rsidR="00F91159" w:rsidRPr="00A06389" w:rsidRDefault="00F91159" w:rsidP="00A06389">
      <w:pPr>
        <w:spacing w:before="40" w:after="40"/>
        <w:ind w:firstLine="720"/>
        <w:jc w:val="both"/>
        <w:rPr>
          <w:i/>
          <w:sz w:val="20"/>
          <w:szCs w:val="20"/>
        </w:rPr>
      </w:pPr>
      <w:r w:rsidRPr="00A06389">
        <w:rPr>
          <w:i/>
          <w:sz w:val="20"/>
          <w:szCs w:val="20"/>
        </w:rPr>
        <w:t>- Văn bản đề nghị ưu tiên xử lý trước, trong đó có đủ thông tin về mã hồ sơ đã nộp trên cổng thông tin điện tử của Bộ Y tế;</w:t>
      </w:r>
    </w:p>
    <w:p w:rsidR="00F91159" w:rsidRPr="00A06389" w:rsidRDefault="00F91159" w:rsidP="00A06389">
      <w:pPr>
        <w:spacing w:before="40" w:after="40"/>
        <w:ind w:firstLine="720"/>
        <w:jc w:val="both"/>
        <w:rPr>
          <w:i/>
          <w:sz w:val="20"/>
          <w:szCs w:val="20"/>
        </w:rPr>
      </w:pPr>
      <w:r w:rsidRPr="00A06389">
        <w:rPr>
          <w:i/>
          <w:sz w:val="20"/>
          <w:szCs w:val="20"/>
        </w:rPr>
        <w:t>- Tài liệu chứng minh tương ứng đối với các trường hợp quy định tại khoản 1 Điều này;</w:t>
      </w:r>
    </w:p>
    <w:p w:rsidR="00F91159" w:rsidRPr="00A06389" w:rsidRDefault="00F91159" w:rsidP="00A06389">
      <w:pPr>
        <w:spacing w:before="40" w:after="40"/>
        <w:ind w:firstLine="720"/>
        <w:jc w:val="both"/>
        <w:rPr>
          <w:i/>
          <w:sz w:val="20"/>
          <w:szCs w:val="20"/>
        </w:rPr>
      </w:pPr>
      <w:r w:rsidRPr="00A06389">
        <w:rPr>
          <w:i/>
          <w:sz w:val="20"/>
          <w:szCs w:val="20"/>
        </w:rPr>
        <w:t>b) 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rsidR="00F91159" w:rsidRPr="00A06389" w:rsidRDefault="00F91159" w:rsidP="00A06389">
      <w:pPr>
        <w:spacing w:before="40" w:after="40"/>
        <w:ind w:firstLine="720"/>
        <w:jc w:val="both"/>
        <w:rPr>
          <w:i/>
          <w:sz w:val="20"/>
          <w:szCs w:val="20"/>
        </w:rPr>
      </w:pPr>
      <w:r w:rsidRPr="00A06389">
        <w:rPr>
          <w:i/>
          <w:sz w:val="20"/>
          <w:szCs w:val="20"/>
        </w:rPr>
        <w:t>3. Thiết bị y tế thuộc trường hợp quy định tại điểm b khoản 1 Điều này đã được cấp giấy chứng nhận đăng ký lưu hành thiết bị y tế thì không xem xét cấp giấy phép nhập khẩu.”.</w:t>
      </w:r>
    </w:p>
    <w:p w:rsidR="00F91159" w:rsidRPr="00A06389" w:rsidRDefault="00F91159" w:rsidP="00A06389">
      <w:pPr>
        <w:spacing w:before="40" w:after="40"/>
        <w:ind w:firstLine="720"/>
        <w:jc w:val="both"/>
        <w:rPr>
          <w:i/>
          <w:sz w:val="20"/>
          <w:szCs w:val="20"/>
        </w:rPr>
      </w:pPr>
      <w:r w:rsidRPr="00A06389">
        <w:rPr>
          <w:i/>
          <w:sz w:val="20"/>
          <w:szCs w:val="20"/>
        </w:rPr>
        <w:t>22. Nghị định số 102/2011/NĐ-CP ngày 14 tháng 11 năm 2011 của Chính phủ về bảo hiểm trách nhiệm trong khám bệnh, chữa bệnh hết hiệu lực kể từ ngày Nghị định này có hiệu lực thi hành.</w:t>
      </w:r>
    </w:p>
    <w:p w:rsidR="00F91159" w:rsidRPr="00A06389" w:rsidRDefault="00F91159" w:rsidP="00A06389">
      <w:pPr>
        <w:spacing w:before="40" w:after="40"/>
        <w:ind w:firstLine="720"/>
        <w:jc w:val="both"/>
        <w:rPr>
          <w:i/>
          <w:sz w:val="20"/>
          <w:szCs w:val="20"/>
        </w:rPr>
      </w:pPr>
      <w:r w:rsidRPr="00A06389">
        <w:rPr>
          <w:i/>
          <w:sz w:val="20"/>
          <w:szCs w:val="20"/>
        </w:rPr>
        <w:t>23. Cơ quan cấp giấy phép hành nghề, giấy phép hoạt động có trách nhiệm:</w:t>
      </w:r>
    </w:p>
    <w:p w:rsidR="00F91159" w:rsidRPr="00A06389" w:rsidRDefault="00F91159" w:rsidP="00A06389">
      <w:pPr>
        <w:spacing w:before="40" w:after="40"/>
        <w:ind w:firstLine="720"/>
        <w:jc w:val="both"/>
        <w:rPr>
          <w:i/>
          <w:sz w:val="20"/>
          <w:szCs w:val="20"/>
        </w:rPr>
      </w:pPr>
      <w:r w:rsidRPr="00A06389">
        <w:rPr>
          <w:i/>
          <w:sz w:val="20"/>
          <w:szCs w:val="20"/>
        </w:rPr>
        <w:t>a) Thành lập tổ thư ký thẩm định hồ sơ cấp, cấp lại, cấp điều chỉnh giấy phép hành nghề thuộc thẩm quyền quản lý;</w:t>
      </w:r>
    </w:p>
    <w:p w:rsidR="00F91159" w:rsidRPr="00A06389" w:rsidRDefault="00F91159" w:rsidP="00A06389">
      <w:pPr>
        <w:spacing w:before="40" w:after="40"/>
        <w:ind w:firstLine="720"/>
        <w:jc w:val="both"/>
        <w:rPr>
          <w:i/>
          <w:sz w:val="20"/>
          <w:szCs w:val="20"/>
        </w:rPr>
      </w:pPr>
      <w:r w:rsidRPr="00A06389">
        <w:rPr>
          <w:i/>
          <w:sz w:val="20"/>
          <w:szCs w:val="20"/>
        </w:rPr>
        <w:t>b) Thành lập hội đồng tư vấn để tư vấn đối với các trường hợp có tranh chấp trong quá trình cấp, cấp lại, điều chỉnh, gia hạn giấy phép hành nghề thuộc thẩm quyền quản lý;</w:t>
      </w:r>
    </w:p>
    <w:p w:rsidR="00F91159" w:rsidRPr="00A06389" w:rsidRDefault="00F91159" w:rsidP="00A06389">
      <w:pPr>
        <w:spacing w:before="40" w:after="40"/>
        <w:ind w:firstLine="720"/>
        <w:jc w:val="both"/>
        <w:rPr>
          <w:i/>
          <w:sz w:val="20"/>
          <w:szCs w:val="20"/>
        </w:rPr>
      </w:pPr>
      <w:r w:rsidRPr="00A06389">
        <w:rPr>
          <w:i/>
          <w:sz w:val="20"/>
          <w:szCs w:val="20"/>
        </w:rPr>
        <w:t xml:space="preserve">c) Thành lập đoàn thẩm định để cấp, cấp lại, cấp điều chỉnh giấy phép hoạt </w:t>
      </w:r>
      <w:r>
        <w:rPr>
          <w:i/>
          <w:sz w:val="20"/>
          <w:szCs w:val="20"/>
        </w:rPr>
        <w:t>động thuộc thẩm quyền quản lý.</w:t>
      </w:r>
    </w:p>
    <w:p w:rsidR="00F91159" w:rsidRPr="00822A6E" w:rsidRDefault="00F91159" w:rsidP="00A06389">
      <w:pPr>
        <w:spacing w:before="40" w:after="40"/>
        <w:ind w:firstLine="720"/>
        <w:jc w:val="both"/>
        <w:rPr>
          <w:b/>
          <w:i/>
          <w:sz w:val="20"/>
          <w:szCs w:val="20"/>
        </w:rPr>
      </w:pPr>
      <w:r w:rsidRPr="00822A6E">
        <w:rPr>
          <w:b/>
          <w:i/>
          <w:sz w:val="20"/>
          <w:szCs w:val="20"/>
        </w:rPr>
        <w:t xml:space="preserve"> Điều 148. Trách nhiệm thi hành</w:t>
      </w:r>
    </w:p>
    <w:p w:rsidR="00F91159" w:rsidRPr="00A06389" w:rsidRDefault="00F91159" w:rsidP="00A06389">
      <w:pPr>
        <w:spacing w:before="40" w:after="40"/>
        <w:ind w:firstLine="720"/>
        <w:jc w:val="both"/>
        <w:rPr>
          <w:i/>
          <w:sz w:val="20"/>
          <w:szCs w:val="20"/>
        </w:rPr>
      </w:pPr>
      <w:r w:rsidRPr="00A06389">
        <w:rPr>
          <w:i/>
          <w:sz w:val="20"/>
          <w:szCs w:val="20"/>
        </w:rPr>
        <w:t>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sidR="00F91159" w:rsidRDefault="00F91159" w:rsidP="009A1816">
      <w:pPr>
        <w:pStyle w:val="FootnoteText"/>
        <w:spacing w:before="40" w:after="40"/>
        <w:ind w:firstLine="720"/>
        <w:jc w:val="both"/>
      </w:pPr>
      <w:r>
        <w:t xml:space="preserve">Điều 3 và 4 </w:t>
      </w:r>
      <w:r w:rsidRPr="00083C2B">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t>, có hiệu lực kể từ ngày 21 tháng 02 năm 2025 quy định như sau:</w:t>
      </w:r>
    </w:p>
    <w:p w:rsidR="00F91159" w:rsidRPr="00EC0BBC" w:rsidRDefault="00F91159" w:rsidP="00EC0BBC">
      <w:pPr>
        <w:pStyle w:val="FootnoteText"/>
        <w:spacing w:before="40" w:after="40"/>
        <w:ind w:firstLine="720"/>
        <w:jc w:val="both"/>
        <w:rPr>
          <w:b/>
          <w:i/>
        </w:rPr>
      </w:pPr>
      <w:r w:rsidRPr="00EC0BBC">
        <w:rPr>
          <w:b/>
          <w:i/>
        </w:rPr>
        <w:t>“Điều 3. Điều khoản chuyển tiếp</w:t>
      </w:r>
    </w:p>
    <w:p w:rsidR="00F91159" w:rsidRPr="00EC0BBC" w:rsidRDefault="00F91159" w:rsidP="00EC0BBC">
      <w:pPr>
        <w:pStyle w:val="FootnoteText"/>
        <w:spacing w:before="40" w:after="40"/>
        <w:ind w:firstLine="720"/>
        <w:jc w:val="both"/>
        <w:rPr>
          <w:i/>
        </w:rPr>
      </w:pPr>
      <w:r w:rsidRPr="00EC0BBC">
        <w:rPr>
          <w:i/>
        </w:rPr>
        <w:t xml:space="preserve">1. Đối với các hành vi vi phạm hành chính trong hoạt động thương mại, sản xuất, buôn bán hàng giả, hàng cấm và bảo vệ quyền lợi người tiêu dùng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của Nghị định này để xử lý.  </w:t>
      </w:r>
    </w:p>
    <w:p w:rsidR="00F91159" w:rsidRDefault="00F91159" w:rsidP="00EC0BBC">
      <w:pPr>
        <w:pStyle w:val="FootnoteText"/>
        <w:spacing w:before="40" w:after="40"/>
        <w:ind w:firstLine="720"/>
        <w:jc w:val="both"/>
      </w:pPr>
      <w:r w:rsidRPr="00EC0BBC">
        <w:rPr>
          <w:i/>
        </w:rPr>
        <w:t>2. Đối với quyết định xử phạt vi phạm hành chính đã được ban hành trước ngày Nghị định này có hiệu lực thi hành, mà tổ chức, cá nhân bị xử phạt vi phạm hành chính còn khiếu nại thì áp dụng quy định của Luật Xử lý vi phạm hành chính, Nghị định số 98/2020/NĐ-CP ngày 26 tháng 8 năm 2020 của Chính phủ quy định xử phạt vi phạm hành chính trong hoạt động thương mại, sản xuất, buôn bán hàng giả, hàng cấm và bảo vệ quyền lợi người tiêu dùng,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w:t>
      </w:r>
      <w:r>
        <w:rPr>
          <w:i/>
        </w:rPr>
        <w:t xml:space="preserve"> và khí.</w:t>
      </w:r>
    </w:p>
    <w:p w:rsidR="00F91159" w:rsidRPr="00EC0BBC" w:rsidRDefault="00F91159" w:rsidP="00EC0BBC">
      <w:pPr>
        <w:spacing w:before="40" w:after="40"/>
        <w:ind w:firstLine="720"/>
        <w:jc w:val="both"/>
        <w:rPr>
          <w:b/>
          <w:i/>
          <w:sz w:val="20"/>
          <w:szCs w:val="20"/>
        </w:rPr>
      </w:pPr>
      <w:r w:rsidRPr="00EC0BBC">
        <w:rPr>
          <w:b/>
          <w:i/>
          <w:sz w:val="20"/>
          <w:szCs w:val="20"/>
        </w:rPr>
        <w:t>Điều 4. Điều khoản thi hành</w:t>
      </w:r>
    </w:p>
    <w:p w:rsidR="00F91159" w:rsidRPr="00EC0BBC" w:rsidRDefault="00F91159" w:rsidP="00EC0BBC">
      <w:pPr>
        <w:spacing w:before="40" w:after="40"/>
        <w:ind w:firstLine="720"/>
        <w:jc w:val="both"/>
        <w:rPr>
          <w:i/>
          <w:sz w:val="20"/>
          <w:szCs w:val="20"/>
        </w:rPr>
      </w:pPr>
      <w:r w:rsidRPr="00EC0BBC">
        <w:rPr>
          <w:i/>
          <w:sz w:val="20"/>
          <w:szCs w:val="20"/>
        </w:rPr>
        <w:t xml:space="preserve">1. Nghị định này có hiệu lực thi hành kể từ ngày ký ban hành. </w:t>
      </w:r>
    </w:p>
    <w:p w:rsidR="00F91159" w:rsidRPr="00DE199A" w:rsidRDefault="00F91159" w:rsidP="00EC0BBC">
      <w:pPr>
        <w:spacing w:before="40" w:after="40"/>
        <w:ind w:firstLine="720"/>
        <w:jc w:val="both"/>
        <w:rPr>
          <w:sz w:val="20"/>
          <w:szCs w:val="20"/>
        </w:rPr>
      </w:pPr>
      <w:r w:rsidRPr="00EC0BBC">
        <w:rPr>
          <w:i/>
          <w:sz w:val="20"/>
          <w:szCs w:val="20"/>
        </w:rPr>
        <w:t>2. Các Bộ trưởng, Thủ trưởng cơ quan ngang bộ, Thủ trưởng cơ quan thuộc Chính phủ, Chủ tịch Ủy ban nhân dân các tỉnh, thành phố trực thuộc trung ương chịu trách nhiệm thi hành Nghị định này.”</w:t>
      </w:r>
    </w:p>
    <w:p w:rsidR="00F91159" w:rsidRDefault="00F91159" w:rsidP="009A1816">
      <w:pPr>
        <w:pStyle w:val="FootnoteText"/>
        <w:spacing w:before="40" w:after="40"/>
        <w:ind w:firstLine="720"/>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59" w:rsidRPr="00016056" w:rsidRDefault="00F91159">
    <w:pPr>
      <w:pStyle w:val="Header"/>
      <w:jc w:val="center"/>
      <w:rPr>
        <w:sz w:val="26"/>
        <w:szCs w:val="26"/>
      </w:rPr>
    </w:pPr>
    <w:r w:rsidRPr="00016056">
      <w:rPr>
        <w:sz w:val="26"/>
        <w:szCs w:val="26"/>
      </w:rPr>
      <w:fldChar w:fldCharType="begin"/>
    </w:r>
    <w:r w:rsidRPr="00016056">
      <w:rPr>
        <w:sz w:val="26"/>
        <w:szCs w:val="26"/>
      </w:rPr>
      <w:instrText xml:space="preserve"> PAGE   \* MERGEFORMAT </w:instrText>
    </w:r>
    <w:r w:rsidRPr="00016056">
      <w:rPr>
        <w:sz w:val="26"/>
        <w:szCs w:val="26"/>
      </w:rPr>
      <w:fldChar w:fldCharType="separate"/>
    </w:r>
    <w:r w:rsidR="0095735F">
      <w:rPr>
        <w:noProof/>
        <w:sz w:val="26"/>
        <w:szCs w:val="26"/>
      </w:rPr>
      <w:t>22</w:t>
    </w:r>
    <w:r w:rsidRPr="00016056">
      <w:rPr>
        <w:noProof/>
        <w:sz w:val="26"/>
        <w:szCs w:val="26"/>
      </w:rPr>
      <w:fldChar w:fldCharType="end"/>
    </w:r>
  </w:p>
  <w:p w:rsidR="00F91159" w:rsidRDefault="00F91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83"/>
    <w:rsid w:val="00016056"/>
    <w:rsid w:val="00020034"/>
    <w:rsid w:val="00065B01"/>
    <w:rsid w:val="00083C2B"/>
    <w:rsid w:val="00085CDE"/>
    <w:rsid w:val="000A1BFB"/>
    <w:rsid w:val="000A5B50"/>
    <w:rsid w:val="000B2039"/>
    <w:rsid w:val="000B2550"/>
    <w:rsid w:val="000B341D"/>
    <w:rsid w:val="000E0D89"/>
    <w:rsid w:val="000F30A0"/>
    <w:rsid w:val="001403C8"/>
    <w:rsid w:val="00141FBA"/>
    <w:rsid w:val="001B1F98"/>
    <w:rsid w:val="001B5F90"/>
    <w:rsid w:val="001C0735"/>
    <w:rsid w:val="001E79A7"/>
    <w:rsid w:val="001E7BBE"/>
    <w:rsid w:val="00200322"/>
    <w:rsid w:val="002069BA"/>
    <w:rsid w:val="002260FD"/>
    <w:rsid w:val="00256A67"/>
    <w:rsid w:val="0026723E"/>
    <w:rsid w:val="00275C45"/>
    <w:rsid w:val="00281713"/>
    <w:rsid w:val="00292EDF"/>
    <w:rsid w:val="002F7183"/>
    <w:rsid w:val="00305E10"/>
    <w:rsid w:val="00306499"/>
    <w:rsid w:val="00324761"/>
    <w:rsid w:val="00344C22"/>
    <w:rsid w:val="00351D6B"/>
    <w:rsid w:val="00351DF2"/>
    <w:rsid w:val="003A3251"/>
    <w:rsid w:val="003E39E5"/>
    <w:rsid w:val="003F7709"/>
    <w:rsid w:val="004030D6"/>
    <w:rsid w:val="00415F1C"/>
    <w:rsid w:val="00420402"/>
    <w:rsid w:val="00426C43"/>
    <w:rsid w:val="00435F58"/>
    <w:rsid w:val="00483438"/>
    <w:rsid w:val="004865D2"/>
    <w:rsid w:val="004A0D97"/>
    <w:rsid w:val="004A6E18"/>
    <w:rsid w:val="004B3821"/>
    <w:rsid w:val="004D6C8F"/>
    <w:rsid w:val="004E4435"/>
    <w:rsid w:val="004F66B7"/>
    <w:rsid w:val="004F7AB8"/>
    <w:rsid w:val="00511AE2"/>
    <w:rsid w:val="00542EFF"/>
    <w:rsid w:val="00556D99"/>
    <w:rsid w:val="00566274"/>
    <w:rsid w:val="005C54DD"/>
    <w:rsid w:val="005F3180"/>
    <w:rsid w:val="0061124D"/>
    <w:rsid w:val="006209AF"/>
    <w:rsid w:val="006338B4"/>
    <w:rsid w:val="00635A5E"/>
    <w:rsid w:val="00651611"/>
    <w:rsid w:val="00666583"/>
    <w:rsid w:val="0067094F"/>
    <w:rsid w:val="00672AE9"/>
    <w:rsid w:val="00673E05"/>
    <w:rsid w:val="00683630"/>
    <w:rsid w:val="00691C25"/>
    <w:rsid w:val="006C0AB9"/>
    <w:rsid w:val="006C0B7A"/>
    <w:rsid w:val="006E2D55"/>
    <w:rsid w:val="006F01E4"/>
    <w:rsid w:val="007474CA"/>
    <w:rsid w:val="00780353"/>
    <w:rsid w:val="007E5E2F"/>
    <w:rsid w:val="0080133A"/>
    <w:rsid w:val="00804D3D"/>
    <w:rsid w:val="00811744"/>
    <w:rsid w:val="00816303"/>
    <w:rsid w:val="00821466"/>
    <w:rsid w:val="00822A6E"/>
    <w:rsid w:val="00827795"/>
    <w:rsid w:val="00853EC7"/>
    <w:rsid w:val="00861C5B"/>
    <w:rsid w:val="0088382F"/>
    <w:rsid w:val="008E24D5"/>
    <w:rsid w:val="0095735F"/>
    <w:rsid w:val="00965863"/>
    <w:rsid w:val="00985B1E"/>
    <w:rsid w:val="00995DF2"/>
    <w:rsid w:val="009A1816"/>
    <w:rsid w:val="009E3DE1"/>
    <w:rsid w:val="009F4451"/>
    <w:rsid w:val="00A06389"/>
    <w:rsid w:val="00A24D96"/>
    <w:rsid w:val="00A47344"/>
    <w:rsid w:val="00A65F88"/>
    <w:rsid w:val="00A96C51"/>
    <w:rsid w:val="00AA0178"/>
    <w:rsid w:val="00AD323E"/>
    <w:rsid w:val="00AE1BF2"/>
    <w:rsid w:val="00AF3990"/>
    <w:rsid w:val="00B26532"/>
    <w:rsid w:val="00B406FE"/>
    <w:rsid w:val="00B522E4"/>
    <w:rsid w:val="00B610D5"/>
    <w:rsid w:val="00B613A9"/>
    <w:rsid w:val="00B6337B"/>
    <w:rsid w:val="00B7097C"/>
    <w:rsid w:val="00B8420F"/>
    <w:rsid w:val="00B85A3E"/>
    <w:rsid w:val="00B87CD8"/>
    <w:rsid w:val="00BA6193"/>
    <w:rsid w:val="00BC6CEF"/>
    <w:rsid w:val="00C05D2F"/>
    <w:rsid w:val="00C24B16"/>
    <w:rsid w:val="00CB2849"/>
    <w:rsid w:val="00CB58D6"/>
    <w:rsid w:val="00CC0454"/>
    <w:rsid w:val="00CD15E4"/>
    <w:rsid w:val="00D01010"/>
    <w:rsid w:val="00D24523"/>
    <w:rsid w:val="00D650C9"/>
    <w:rsid w:val="00D71224"/>
    <w:rsid w:val="00D96F7C"/>
    <w:rsid w:val="00DA14EF"/>
    <w:rsid w:val="00DD74AB"/>
    <w:rsid w:val="00DE199A"/>
    <w:rsid w:val="00DF20C2"/>
    <w:rsid w:val="00E35E38"/>
    <w:rsid w:val="00E55020"/>
    <w:rsid w:val="00E6540E"/>
    <w:rsid w:val="00EA0BBB"/>
    <w:rsid w:val="00EB263A"/>
    <w:rsid w:val="00EC0BBC"/>
    <w:rsid w:val="00EE0A4C"/>
    <w:rsid w:val="00EE58B0"/>
    <w:rsid w:val="00F72913"/>
    <w:rsid w:val="00F9088F"/>
    <w:rsid w:val="00F91159"/>
    <w:rsid w:val="00FB5CC9"/>
    <w:rsid w:val="00FD7AC7"/>
    <w:rsid w:val="00FE6345"/>
    <w:rsid w:val="00FF43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BD441B"/>
  <w15:chartTrackingRefBased/>
  <w15:docId w15:val="{AAEC2572-9282-471F-BEF1-64E5E6E5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7183"/>
    <w:rPr>
      <w:sz w:val="20"/>
      <w:szCs w:val="20"/>
    </w:rPr>
  </w:style>
  <w:style w:type="character" w:customStyle="1" w:styleId="FootnoteTextChar">
    <w:name w:val="Footnote Text Char"/>
    <w:basedOn w:val="DefaultParagraphFont"/>
    <w:link w:val="FootnoteText"/>
    <w:uiPriority w:val="99"/>
    <w:rsid w:val="002F7183"/>
  </w:style>
  <w:style w:type="character" w:styleId="FootnoteReference">
    <w:name w:val="footnote reference"/>
    <w:uiPriority w:val="99"/>
    <w:semiHidden/>
    <w:unhideWhenUsed/>
    <w:rsid w:val="002F7183"/>
    <w:rPr>
      <w:vertAlign w:val="superscript"/>
    </w:rPr>
  </w:style>
  <w:style w:type="paragraph" w:styleId="Header">
    <w:name w:val="header"/>
    <w:basedOn w:val="Normal"/>
    <w:link w:val="HeaderChar"/>
    <w:uiPriority w:val="99"/>
    <w:unhideWhenUsed/>
    <w:rsid w:val="00016056"/>
    <w:pPr>
      <w:tabs>
        <w:tab w:val="center" w:pos="4680"/>
        <w:tab w:val="right" w:pos="9360"/>
      </w:tabs>
    </w:pPr>
  </w:style>
  <w:style w:type="character" w:customStyle="1" w:styleId="HeaderChar">
    <w:name w:val="Header Char"/>
    <w:link w:val="Header"/>
    <w:uiPriority w:val="99"/>
    <w:rsid w:val="00016056"/>
    <w:rPr>
      <w:sz w:val="24"/>
      <w:szCs w:val="24"/>
    </w:rPr>
  </w:style>
  <w:style w:type="paragraph" w:styleId="Footer">
    <w:name w:val="footer"/>
    <w:basedOn w:val="Normal"/>
    <w:link w:val="FooterChar"/>
    <w:uiPriority w:val="99"/>
    <w:unhideWhenUsed/>
    <w:rsid w:val="00016056"/>
    <w:pPr>
      <w:tabs>
        <w:tab w:val="center" w:pos="4680"/>
        <w:tab w:val="right" w:pos="9360"/>
      </w:tabs>
    </w:pPr>
  </w:style>
  <w:style w:type="character" w:customStyle="1" w:styleId="FooterChar">
    <w:name w:val="Footer Char"/>
    <w:link w:val="Footer"/>
    <w:uiPriority w:val="99"/>
    <w:rsid w:val="00016056"/>
    <w:rPr>
      <w:sz w:val="24"/>
      <w:szCs w:val="24"/>
    </w:rPr>
  </w:style>
  <w:style w:type="paragraph" w:styleId="BalloonText">
    <w:name w:val="Balloon Text"/>
    <w:basedOn w:val="Normal"/>
    <w:link w:val="BalloonTextChar"/>
    <w:uiPriority w:val="99"/>
    <w:semiHidden/>
    <w:unhideWhenUsed/>
    <w:rsid w:val="00020034"/>
    <w:rPr>
      <w:rFonts w:ascii="Segoe UI" w:hAnsi="Segoe UI" w:cs="Segoe UI"/>
      <w:sz w:val="18"/>
      <w:szCs w:val="18"/>
    </w:rPr>
  </w:style>
  <w:style w:type="character" w:customStyle="1" w:styleId="BalloonTextChar">
    <w:name w:val="Balloon Text Char"/>
    <w:link w:val="BalloonText"/>
    <w:uiPriority w:val="99"/>
    <w:semiHidden/>
    <w:rsid w:val="00020034"/>
    <w:rPr>
      <w:rFonts w:ascii="Segoe UI" w:hAnsi="Segoe UI" w:cs="Segoe UI"/>
      <w:sz w:val="18"/>
      <w:szCs w:val="18"/>
    </w:rPr>
  </w:style>
  <w:style w:type="character" w:customStyle="1" w:styleId="BodyTextChar1">
    <w:name w:val="Body Text Char1"/>
    <w:link w:val="BodyText"/>
    <w:uiPriority w:val="99"/>
    <w:locked/>
    <w:rsid w:val="00083C2B"/>
    <w:rPr>
      <w:sz w:val="26"/>
      <w:szCs w:val="26"/>
      <w:shd w:val="clear" w:color="auto" w:fill="FFFFFF"/>
    </w:rPr>
  </w:style>
  <w:style w:type="paragraph" w:styleId="BodyText">
    <w:name w:val="Body Text"/>
    <w:basedOn w:val="Normal"/>
    <w:link w:val="BodyTextChar1"/>
    <w:uiPriority w:val="99"/>
    <w:qFormat/>
    <w:rsid w:val="00083C2B"/>
    <w:pPr>
      <w:widowControl w:val="0"/>
      <w:shd w:val="clear" w:color="auto" w:fill="FFFFFF"/>
      <w:spacing w:after="160" w:line="259" w:lineRule="auto"/>
      <w:ind w:firstLine="400"/>
    </w:pPr>
    <w:rPr>
      <w:sz w:val="26"/>
      <w:szCs w:val="26"/>
    </w:rPr>
  </w:style>
  <w:style w:type="character" w:customStyle="1" w:styleId="BodyTextChar">
    <w:name w:val="Body Text Char"/>
    <w:uiPriority w:val="99"/>
    <w:semiHidden/>
    <w:rsid w:val="00083C2B"/>
    <w:rPr>
      <w:sz w:val="24"/>
      <w:szCs w:val="24"/>
    </w:rPr>
  </w:style>
  <w:style w:type="character" w:customStyle="1" w:styleId="Vnbnnidung">
    <w:name w:val="Văn bản nội dung_"/>
    <w:link w:val="Vnbnnidung0"/>
    <w:uiPriority w:val="99"/>
    <w:locked/>
    <w:rsid w:val="00083C2B"/>
    <w:rPr>
      <w:sz w:val="28"/>
      <w:szCs w:val="28"/>
    </w:rPr>
  </w:style>
  <w:style w:type="paragraph" w:customStyle="1" w:styleId="Vnbnnidung0">
    <w:name w:val="Văn bản nội dung"/>
    <w:basedOn w:val="Normal"/>
    <w:link w:val="Vnbnnidung"/>
    <w:uiPriority w:val="99"/>
    <w:rsid w:val="00083C2B"/>
    <w:pPr>
      <w:widowControl w:val="0"/>
      <w:spacing w:after="220"/>
      <w:ind w:firstLine="400"/>
    </w:pPr>
    <w:rPr>
      <w:sz w:val="28"/>
      <w:szCs w:val="28"/>
    </w:rPr>
  </w:style>
  <w:style w:type="paragraph" w:styleId="NormalWeb">
    <w:name w:val="Normal (Web)"/>
    <w:basedOn w:val="Normal"/>
    <w:link w:val="NormalWebChar"/>
    <w:uiPriority w:val="99"/>
    <w:unhideWhenUsed/>
    <w:rsid w:val="00511AE2"/>
    <w:pPr>
      <w:spacing w:before="100" w:beforeAutospacing="1" w:after="100" w:afterAutospacing="1"/>
    </w:pPr>
  </w:style>
  <w:style w:type="paragraph" w:styleId="ListParagraph">
    <w:name w:val="List Paragraph"/>
    <w:basedOn w:val="Normal"/>
    <w:uiPriority w:val="34"/>
    <w:qFormat/>
    <w:rsid w:val="00511AE2"/>
    <w:pPr>
      <w:spacing w:after="120" w:line="324" w:lineRule="auto"/>
      <w:ind w:left="720"/>
      <w:contextualSpacing/>
      <w:jc w:val="both"/>
    </w:pPr>
    <w:rPr>
      <w:rFonts w:eastAsia="Calibri"/>
      <w:sz w:val="26"/>
      <w:szCs w:val="22"/>
    </w:rPr>
  </w:style>
  <w:style w:type="character" w:customStyle="1" w:styleId="NormalWebChar">
    <w:name w:val="Normal (Web) Char"/>
    <w:link w:val="NormalWeb"/>
    <w:uiPriority w:val="99"/>
    <w:rsid w:val="00511A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23B99-EAD0-462A-A6F1-CA85A0EECCA8}">
  <ds:schemaRefs>
    <ds:schemaRef ds:uri="http://schemas.openxmlformats.org/officeDocument/2006/bibliography"/>
  </ds:schemaRefs>
</ds:datastoreItem>
</file>

<file path=customXml/itemProps2.xml><?xml version="1.0" encoding="utf-8"?>
<ds:datastoreItem xmlns:ds="http://schemas.openxmlformats.org/officeDocument/2006/customXml" ds:itemID="{F1068E82-0C79-420E-81E3-9A6AE3B1FCBB}"/>
</file>

<file path=customXml/itemProps3.xml><?xml version="1.0" encoding="utf-8"?>
<ds:datastoreItem xmlns:ds="http://schemas.openxmlformats.org/officeDocument/2006/customXml" ds:itemID="{541A56E9-EC85-4151-A2D0-886FBD4CF9B5}"/>
</file>

<file path=customXml/itemProps4.xml><?xml version="1.0" encoding="utf-8"?>
<ds:datastoreItem xmlns:ds="http://schemas.openxmlformats.org/officeDocument/2006/customXml" ds:itemID="{2E12042B-B28A-4DC9-84DC-42E7AB26FB04}"/>
</file>

<file path=docProps/app.xml><?xml version="1.0" encoding="utf-8"?>
<Properties xmlns="http://schemas.openxmlformats.org/officeDocument/2006/extended-properties" xmlns:vt="http://schemas.openxmlformats.org/officeDocument/2006/docPropsVTypes">
  <Template>Normal</Template>
  <TotalTime>314</TotalTime>
  <Pages>144</Pages>
  <Words>38417</Words>
  <Characters>218982</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cp:lastModifiedBy>Windows User</cp:lastModifiedBy>
  <cp:revision>11</cp:revision>
  <cp:lastPrinted>2025-04-03T04:27:00Z</cp:lastPrinted>
  <dcterms:created xsi:type="dcterms:W3CDTF">2025-04-03T01:54:00Z</dcterms:created>
  <dcterms:modified xsi:type="dcterms:W3CDTF">2025-04-23T08:05:00Z</dcterms:modified>
</cp:coreProperties>
</file>